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План работы </w:t>
      </w:r>
    </w:p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Отдела по образованию администрации Ловозерского района </w:t>
      </w:r>
    </w:p>
    <w:p w:rsidR="00647EAE" w:rsidRPr="00ED16C8" w:rsidRDefault="00C00DDA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ноябрь </w:t>
      </w:r>
      <w:r w:rsidR="00D608E5" w:rsidRPr="00ED16C8">
        <w:rPr>
          <w:rFonts w:ascii="Times New Roman" w:hAnsi="Times New Roman" w:cs="Times New Roman"/>
          <w:b/>
        </w:rPr>
        <w:t>202</w:t>
      </w:r>
      <w:r w:rsidR="008276C6">
        <w:rPr>
          <w:rFonts w:ascii="Times New Roman" w:hAnsi="Times New Roman" w:cs="Times New Roman"/>
          <w:b/>
        </w:rPr>
        <w:t>2</w:t>
      </w:r>
      <w:r w:rsidR="00D608E5" w:rsidRPr="00ED16C8">
        <w:rPr>
          <w:rFonts w:ascii="Times New Roman" w:hAnsi="Times New Roman" w:cs="Times New Roman"/>
          <w:b/>
        </w:rPr>
        <w:t xml:space="preserve"> года</w:t>
      </w:r>
    </w:p>
    <w:p w:rsidR="00C3334F" w:rsidRPr="00ED16C8" w:rsidRDefault="00C3334F" w:rsidP="00BE74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1418"/>
        <w:gridCol w:w="141"/>
        <w:gridCol w:w="103"/>
        <w:gridCol w:w="1457"/>
        <w:gridCol w:w="141"/>
        <w:gridCol w:w="2127"/>
      </w:tblGrid>
      <w:tr w:rsidR="00DB658C" w:rsidRPr="00ED16C8" w:rsidTr="00B53485">
        <w:tc>
          <w:tcPr>
            <w:tcW w:w="4219" w:type="dxa"/>
            <w:gridSpan w:val="2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127" w:type="dxa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B658C" w:rsidRPr="00ED16C8" w:rsidTr="00B53485">
        <w:tc>
          <w:tcPr>
            <w:tcW w:w="9606" w:type="dxa"/>
            <w:gridSpan w:val="8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  <w:b/>
                <w:bCs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3440F3" w:rsidRPr="00ED16C8" w:rsidTr="00B53485">
        <w:trPr>
          <w:trHeight w:val="577"/>
        </w:trPr>
        <w:tc>
          <w:tcPr>
            <w:tcW w:w="4219" w:type="dxa"/>
            <w:gridSpan w:val="2"/>
            <w:vAlign w:val="bottom"/>
          </w:tcPr>
          <w:p w:rsidR="003440F3" w:rsidRPr="001C57CB" w:rsidRDefault="003440F3" w:rsidP="00727FFA">
            <w:pPr>
              <w:pStyle w:val="a5"/>
              <w:shd w:val="clear" w:color="auto" w:fill="auto"/>
              <w:spacing w:line="254" w:lineRule="auto"/>
              <w:jc w:val="both"/>
            </w:pPr>
            <w:r w:rsidRPr="001C57CB"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1C57CB">
              <w:t>Ловозерском</w:t>
            </w:r>
            <w:proofErr w:type="spellEnd"/>
            <w:r w:rsidR="00727FFA">
              <w:t xml:space="preserve"> </w:t>
            </w:r>
            <w:r w:rsidRPr="001C57CB">
              <w:t xml:space="preserve"> районе в 20</w:t>
            </w:r>
            <w:r>
              <w:t>2</w:t>
            </w:r>
            <w:r w:rsidR="00727FFA">
              <w:t>2</w:t>
            </w:r>
            <w:r w:rsidR="0016313F">
              <w:t>-202</w:t>
            </w:r>
            <w:r w:rsidR="00727FFA">
              <w:t>3</w:t>
            </w:r>
            <w:r w:rsidR="0016313F">
              <w:t xml:space="preserve"> учебном</w:t>
            </w:r>
            <w:r w:rsidRPr="001C57CB">
              <w:t xml:space="preserve"> году.</w:t>
            </w:r>
          </w:p>
        </w:tc>
        <w:tc>
          <w:tcPr>
            <w:tcW w:w="1662" w:type="dxa"/>
            <w:gridSpan w:val="3"/>
          </w:tcPr>
          <w:p w:rsidR="003440F3" w:rsidRPr="00ED16C8" w:rsidRDefault="00C00DDA" w:rsidP="0016313F">
            <w:pPr>
              <w:pStyle w:val="a5"/>
              <w:shd w:val="clear" w:color="auto" w:fill="auto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1598" w:type="dxa"/>
            <w:gridSpan w:val="2"/>
          </w:tcPr>
          <w:p w:rsidR="003440F3" w:rsidRPr="00ED16C8" w:rsidRDefault="003440F3" w:rsidP="0069546E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127" w:type="dxa"/>
          </w:tcPr>
          <w:p w:rsidR="00C00DDA" w:rsidRDefault="00C00DDA" w:rsidP="00F82F1E">
            <w:pPr>
              <w:pStyle w:val="a5"/>
              <w:shd w:val="clear" w:color="auto" w:fill="auto"/>
            </w:pPr>
            <w:r>
              <w:t>Никонова В.В.</w:t>
            </w:r>
          </w:p>
          <w:p w:rsidR="003440F3" w:rsidRDefault="008276C6" w:rsidP="008276C6">
            <w:pPr>
              <w:pStyle w:val="a5"/>
              <w:shd w:val="clear" w:color="auto" w:fill="auto"/>
            </w:pPr>
            <w:r>
              <w:t>Александрова А.В.</w:t>
            </w:r>
          </w:p>
          <w:p w:rsidR="008276C6" w:rsidRPr="00ED16C8" w:rsidRDefault="008276C6" w:rsidP="008276C6">
            <w:pPr>
              <w:pStyle w:val="a5"/>
              <w:shd w:val="clear" w:color="auto" w:fill="auto"/>
            </w:pPr>
            <w:r>
              <w:t xml:space="preserve">Карманова А.П. </w:t>
            </w:r>
          </w:p>
        </w:tc>
      </w:tr>
      <w:tr w:rsidR="008939C1" w:rsidRPr="00ED16C8" w:rsidTr="00B53485">
        <w:trPr>
          <w:trHeight w:val="577"/>
        </w:trPr>
        <w:tc>
          <w:tcPr>
            <w:tcW w:w="4219" w:type="dxa"/>
            <w:gridSpan w:val="2"/>
            <w:vAlign w:val="bottom"/>
          </w:tcPr>
          <w:p w:rsidR="008939C1" w:rsidRPr="001C57CB" w:rsidRDefault="008939C1" w:rsidP="008939C1">
            <w:pPr>
              <w:pStyle w:val="a5"/>
              <w:shd w:val="clear" w:color="auto" w:fill="auto"/>
              <w:spacing w:line="254" w:lineRule="auto"/>
              <w:jc w:val="both"/>
            </w:pPr>
            <w:r w:rsidRPr="001C57CB">
              <w:t xml:space="preserve">План мероприятий и приказы по подготовке и проведению </w:t>
            </w:r>
            <w:r>
              <w:t xml:space="preserve">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</w:t>
            </w:r>
            <w:r w:rsidRPr="001C57CB">
              <w:t xml:space="preserve">в </w:t>
            </w:r>
            <w:proofErr w:type="spellStart"/>
            <w:r w:rsidRPr="001C57CB">
              <w:t>Ловозерском</w:t>
            </w:r>
            <w:proofErr w:type="spellEnd"/>
            <w:r>
              <w:t xml:space="preserve"> </w:t>
            </w:r>
            <w:r w:rsidRPr="001C57CB">
              <w:t xml:space="preserve"> районе в 20</w:t>
            </w:r>
            <w:r>
              <w:t>22-2023 учебном</w:t>
            </w:r>
            <w:r w:rsidRPr="001C57CB">
              <w:t xml:space="preserve"> году.</w:t>
            </w:r>
          </w:p>
        </w:tc>
        <w:tc>
          <w:tcPr>
            <w:tcW w:w="1662" w:type="dxa"/>
            <w:gridSpan w:val="3"/>
          </w:tcPr>
          <w:p w:rsidR="008939C1" w:rsidRPr="00ED16C8" w:rsidRDefault="008939C1" w:rsidP="007A723F">
            <w:pPr>
              <w:pStyle w:val="a5"/>
              <w:shd w:val="clear" w:color="auto" w:fill="auto"/>
            </w:pPr>
            <w:r>
              <w:t>Ноябрь - декабрь</w:t>
            </w:r>
          </w:p>
        </w:tc>
        <w:tc>
          <w:tcPr>
            <w:tcW w:w="1598" w:type="dxa"/>
            <w:gridSpan w:val="2"/>
          </w:tcPr>
          <w:p w:rsidR="008939C1" w:rsidRPr="00ED16C8" w:rsidRDefault="008939C1" w:rsidP="007A723F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127" w:type="dxa"/>
          </w:tcPr>
          <w:p w:rsidR="008939C1" w:rsidRDefault="008939C1" w:rsidP="007A723F">
            <w:pPr>
              <w:pStyle w:val="a5"/>
              <w:shd w:val="clear" w:color="auto" w:fill="auto"/>
            </w:pPr>
            <w:r>
              <w:t>Никонова В.В.</w:t>
            </w:r>
          </w:p>
          <w:p w:rsidR="008939C1" w:rsidRDefault="008939C1" w:rsidP="007A723F">
            <w:pPr>
              <w:pStyle w:val="a5"/>
              <w:shd w:val="clear" w:color="auto" w:fill="auto"/>
            </w:pPr>
            <w:r>
              <w:t>Александрова  А.В.</w:t>
            </w:r>
          </w:p>
          <w:p w:rsidR="008939C1" w:rsidRPr="00ED16C8" w:rsidRDefault="008939C1" w:rsidP="007A723F">
            <w:pPr>
              <w:pStyle w:val="a5"/>
              <w:shd w:val="clear" w:color="auto" w:fill="auto"/>
            </w:pPr>
            <w:r>
              <w:t xml:space="preserve">Карманова А.П. </w:t>
            </w:r>
          </w:p>
        </w:tc>
      </w:tr>
      <w:tr w:rsidR="008939C1" w:rsidRPr="00ED16C8" w:rsidTr="00B53485">
        <w:trPr>
          <w:trHeight w:val="577"/>
        </w:trPr>
        <w:tc>
          <w:tcPr>
            <w:tcW w:w="4219" w:type="dxa"/>
            <w:gridSpan w:val="2"/>
            <w:vAlign w:val="bottom"/>
          </w:tcPr>
          <w:p w:rsidR="008939C1" w:rsidRPr="00727FFA" w:rsidRDefault="008939C1" w:rsidP="002D6818">
            <w:pPr>
              <w:pStyle w:val="3"/>
              <w:tabs>
                <w:tab w:val="left" w:pos="426"/>
              </w:tabs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727FFA">
              <w:rPr>
                <w:color w:val="auto"/>
                <w:sz w:val="22"/>
                <w:szCs w:val="22"/>
              </w:rPr>
              <w:t>О внесении изменений в Приложение №1,  утверждённое постановлением администрации Ловозерского района от 22.04.2021 года № 240-ПЗ «Об утверждении программы персонифицированного финансирования дополнительного образования детей в Ловозерском районе» (в редакции от 06.09.2022 года № 534-ПГ)</w:t>
            </w:r>
          </w:p>
        </w:tc>
        <w:tc>
          <w:tcPr>
            <w:tcW w:w="1662" w:type="dxa"/>
            <w:gridSpan w:val="3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Ноябрь</w:t>
            </w:r>
          </w:p>
        </w:tc>
        <w:tc>
          <w:tcPr>
            <w:tcW w:w="1598" w:type="dxa"/>
            <w:gridSpan w:val="2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Отдел по образованию</w:t>
            </w:r>
          </w:p>
        </w:tc>
        <w:tc>
          <w:tcPr>
            <w:tcW w:w="2127" w:type="dxa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Вылегжанин Е.Н.</w:t>
            </w:r>
          </w:p>
        </w:tc>
      </w:tr>
      <w:tr w:rsidR="008939C1" w:rsidRPr="00ED16C8" w:rsidTr="00B53485">
        <w:trPr>
          <w:trHeight w:val="577"/>
        </w:trPr>
        <w:tc>
          <w:tcPr>
            <w:tcW w:w="4219" w:type="dxa"/>
            <w:gridSpan w:val="2"/>
            <w:vAlign w:val="bottom"/>
          </w:tcPr>
          <w:p w:rsidR="008939C1" w:rsidRPr="00727FFA" w:rsidRDefault="008939C1" w:rsidP="002D6818">
            <w:pPr>
              <w:pStyle w:val="3"/>
              <w:tabs>
                <w:tab w:val="left" w:pos="426"/>
              </w:tabs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727FFA">
              <w:rPr>
                <w:color w:val="auto"/>
                <w:sz w:val="22"/>
                <w:szCs w:val="22"/>
              </w:rPr>
              <w:t>Об утверждении социально ориентированной некоммерческой организации на реализацию проекта по обеспечению развития дополнительного образования детей посредством внедрения механизма персонифицированного финансирования в Ловозерском районе</w:t>
            </w:r>
          </w:p>
        </w:tc>
        <w:tc>
          <w:tcPr>
            <w:tcW w:w="1662" w:type="dxa"/>
            <w:gridSpan w:val="3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Ноябрь</w:t>
            </w:r>
          </w:p>
        </w:tc>
        <w:tc>
          <w:tcPr>
            <w:tcW w:w="1598" w:type="dxa"/>
            <w:gridSpan w:val="2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Отдел по образованию</w:t>
            </w:r>
          </w:p>
        </w:tc>
        <w:tc>
          <w:tcPr>
            <w:tcW w:w="2127" w:type="dxa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Вылегжанин Е.Н.</w:t>
            </w:r>
          </w:p>
        </w:tc>
      </w:tr>
      <w:tr w:rsidR="008939C1" w:rsidRPr="00ED16C8" w:rsidTr="00B53485">
        <w:tc>
          <w:tcPr>
            <w:tcW w:w="9606" w:type="dxa"/>
            <w:gridSpan w:val="8"/>
            <w:vAlign w:val="bottom"/>
          </w:tcPr>
          <w:p w:rsidR="008939C1" w:rsidRPr="00ED16C8" w:rsidRDefault="008939C1" w:rsidP="0034398C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</w:rPr>
              <w:t>Совещания руководителей образовательных учреждений района</w:t>
            </w:r>
          </w:p>
        </w:tc>
      </w:tr>
      <w:tr w:rsidR="008939C1" w:rsidRPr="00ED16C8" w:rsidTr="00B53485">
        <w:tc>
          <w:tcPr>
            <w:tcW w:w="4219" w:type="dxa"/>
            <w:gridSpan w:val="2"/>
          </w:tcPr>
          <w:p w:rsidR="008939C1" w:rsidRPr="00796512" w:rsidRDefault="008939C1" w:rsidP="008939C1">
            <w:pPr>
              <w:jc w:val="both"/>
              <w:rPr>
                <w:rStyle w:val="fontstyle01"/>
                <w:color w:val="C2D69B" w:themeColor="accent3" w:themeTint="99"/>
                <w:sz w:val="22"/>
                <w:szCs w:val="22"/>
              </w:rPr>
            </w:pPr>
            <w:r w:rsidRPr="00E14B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Совещание руководителей ОУ</w:t>
            </w:r>
          </w:p>
          <w:p w:rsidR="008939C1" w:rsidRPr="00796512" w:rsidRDefault="008939C1" w:rsidP="00727FFA">
            <w:pPr>
              <w:pStyle w:val="a5"/>
              <w:shd w:val="clear" w:color="auto" w:fill="auto"/>
              <w:rPr>
                <w:rStyle w:val="fontstyle01"/>
                <w:color w:val="C2D69B" w:themeColor="accent3" w:themeTint="99"/>
                <w:sz w:val="22"/>
                <w:szCs w:val="22"/>
              </w:rPr>
            </w:pPr>
          </w:p>
        </w:tc>
        <w:tc>
          <w:tcPr>
            <w:tcW w:w="1662" w:type="dxa"/>
            <w:gridSpan w:val="3"/>
          </w:tcPr>
          <w:p w:rsidR="008939C1" w:rsidRPr="00ED16C8" w:rsidRDefault="008939C1" w:rsidP="0082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1598" w:type="dxa"/>
            <w:gridSpan w:val="2"/>
          </w:tcPr>
          <w:p w:rsidR="008939C1" w:rsidRPr="00ED16C8" w:rsidRDefault="008939C1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D16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D16C8">
              <w:rPr>
                <w:rFonts w:ascii="Times New Roman" w:hAnsi="Times New Roman" w:cs="Times New Roman"/>
              </w:rPr>
              <w:t xml:space="preserve">0 </w:t>
            </w:r>
          </w:p>
          <w:p w:rsidR="008939C1" w:rsidRPr="00ED16C8" w:rsidRDefault="008939C1" w:rsidP="003702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Отдела по образованию</w:t>
            </w:r>
          </w:p>
        </w:tc>
        <w:tc>
          <w:tcPr>
            <w:tcW w:w="2127" w:type="dxa"/>
          </w:tcPr>
          <w:p w:rsidR="008939C1" w:rsidRPr="00ED16C8" w:rsidRDefault="008939C1" w:rsidP="00F51B5C">
            <w:pPr>
              <w:rPr>
                <w:rFonts w:ascii="Times New Roman" w:hAnsi="Times New Roman" w:cs="Times New Roman"/>
              </w:rPr>
            </w:pPr>
            <w:proofErr w:type="spellStart"/>
            <w:r w:rsidRPr="00ED16C8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ED16C8">
              <w:rPr>
                <w:rFonts w:ascii="Times New Roman" w:hAnsi="Times New Roman" w:cs="Times New Roman"/>
              </w:rPr>
              <w:t xml:space="preserve"> А.В.</w:t>
            </w:r>
          </w:p>
          <w:p w:rsidR="008939C1" w:rsidRPr="00ED16C8" w:rsidRDefault="008939C1" w:rsidP="00F51B5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Никонова В.В.</w:t>
            </w:r>
            <w:r w:rsidRPr="00ED16C8">
              <w:rPr>
                <w:rFonts w:ascii="Times New Roman" w:hAnsi="Times New Roman" w:cs="Times New Roman"/>
              </w:rPr>
              <w:br/>
              <w:t>Сидоренкова Т.А.</w:t>
            </w:r>
          </w:p>
          <w:p w:rsidR="008939C1" w:rsidRDefault="008939C1" w:rsidP="00E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8939C1" w:rsidRDefault="008939C1" w:rsidP="00E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Вылегжанин Е.Н.</w:t>
            </w:r>
          </w:p>
          <w:p w:rsidR="008939C1" w:rsidRPr="00ED16C8" w:rsidRDefault="008939C1" w:rsidP="00E14B59">
            <w:pPr>
              <w:rPr>
                <w:rFonts w:ascii="Times New Roman" w:hAnsi="Times New Roman" w:cs="Times New Roman"/>
              </w:rPr>
            </w:pPr>
          </w:p>
        </w:tc>
      </w:tr>
      <w:tr w:rsidR="008939C1" w:rsidRPr="00ED16C8" w:rsidTr="00B53485">
        <w:tc>
          <w:tcPr>
            <w:tcW w:w="9606" w:type="dxa"/>
            <w:gridSpan w:val="8"/>
            <w:vAlign w:val="bottom"/>
          </w:tcPr>
          <w:p w:rsidR="008939C1" w:rsidRPr="00ED16C8" w:rsidRDefault="008939C1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Информационное  обеспечение</w:t>
            </w:r>
          </w:p>
        </w:tc>
      </w:tr>
      <w:tr w:rsidR="008939C1" w:rsidRPr="00ED16C8" w:rsidTr="00B53485">
        <w:tc>
          <w:tcPr>
            <w:tcW w:w="4219" w:type="dxa"/>
            <w:gridSpan w:val="2"/>
            <w:vAlign w:val="bottom"/>
          </w:tcPr>
          <w:p w:rsidR="008939C1" w:rsidRPr="00ED16C8" w:rsidRDefault="008939C1" w:rsidP="008C56AD">
            <w:pPr>
              <w:pStyle w:val="a5"/>
              <w:shd w:val="clear" w:color="auto" w:fill="auto"/>
            </w:pPr>
            <w:r w:rsidRPr="00ED16C8"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3"/>
          </w:tcPr>
          <w:p w:rsidR="008939C1" w:rsidRPr="00ED16C8" w:rsidRDefault="008939C1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8939C1" w:rsidRPr="00ED16C8" w:rsidRDefault="008939C1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39C1" w:rsidRPr="00ED16C8" w:rsidRDefault="008939C1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8939C1" w:rsidRPr="00ED16C8" w:rsidTr="00B53485">
        <w:tc>
          <w:tcPr>
            <w:tcW w:w="4219" w:type="dxa"/>
            <w:gridSpan w:val="2"/>
          </w:tcPr>
          <w:p w:rsidR="008939C1" w:rsidRPr="00ED16C8" w:rsidRDefault="008939C1" w:rsidP="008C56AD">
            <w:pPr>
              <w:pStyle w:val="a5"/>
              <w:shd w:val="clear" w:color="auto" w:fill="auto"/>
            </w:pPr>
            <w:r w:rsidRPr="00ED16C8"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8939C1" w:rsidRPr="00ED16C8" w:rsidRDefault="008939C1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8939C1" w:rsidRPr="00ED16C8" w:rsidRDefault="008939C1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939C1" w:rsidRPr="00ED16C8" w:rsidRDefault="008939C1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8939C1" w:rsidRPr="00ED16C8" w:rsidTr="00B53485">
        <w:tc>
          <w:tcPr>
            <w:tcW w:w="9606" w:type="dxa"/>
            <w:gridSpan w:val="8"/>
            <w:vAlign w:val="bottom"/>
          </w:tcPr>
          <w:p w:rsidR="008939C1" w:rsidRPr="00ED16C8" w:rsidRDefault="008939C1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Статистические и другие формы отчетности</w:t>
            </w:r>
          </w:p>
        </w:tc>
      </w:tr>
      <w:tr w:rsidR="008939C1" w:rsidRPr="00ED16C8" w:rsidTr="00B53485">
        <w:tc>
          <w:tcPr>
            <w:tcW w:w="4077" w:type="dxa"/>
            <w:vAlign w:val="bottom"/>
          </w:tcPr>
          <w:p w:rsidR="008939C1" w:rsidRPr="00ED16C8" w:rsidRDefault="008939C1" w:rsidP="005D5D9E">
            <w:pPr>
              <w:pStyle w:val="a5"/>
              <w:shd w:val="clear" w:color="auto" w:fill="auto"/>
              <w:spacing w:line="264" w:lineRule="auto"/>
            </w:pPr>
            <w:r w:rsidRPr="00ED16C8">
              <w:t>Отчёт о фактах хищения, вандализма и экстремистских проявлений</w:t>
            </w:r>
          </w:p>
          <w:p w:rsidR="008939C1" w:rsidRPr="00ED16C8" w:rsidRDefault="008939C1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8939C1" w:rsidRPr="00ED16C8" w:rsidRDefault="008939C1" w:rsidP="00C00DDA">
            <w:pPr>
              <w:pStyle w:val="a5"/>
              <w:shd w:val="clear" w:color="auto" w:fill="auto"/>
            </w:pPr>
            <w:r w:rsidRPr="00ED16C8">
              <w:t>До 03.</w:t>
            </w:r>
            <w:r>
              <w:t>11.2022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613E72">
            <w:pPr>
              <w:pStyle w:val="a5"/>
              <w:shd w:val="clear" w:color="auto" w:fill="auto"/>
            </w:pPr>
            <w:r w:rsidRPr="00ED16C8">
              <w:t>Отдел по образованию</w:t>
            </w:r>
          </w:p>
        </w:tc>
        <w:tc>
          <w:tcPr>
            <w:tcW w:w="2268" w:type="dxa"/>
            <w:gridSpan w:val="2"/>
          </w:tcPr>
          <w:p w:rsidR="008939C1" w:rsidRPr="00ED16C8" w:rsidRDefault="008939C1" w:rsidP="00613E72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8939C1" w:rsidRPr="00ED16C8" w:rsidRDefault="008939C1" w:rsidP="00613E72">
            <w:pPr>
              <w:pStyle w:val="a5"/>
              <w:shd w:val="clear" w:color="auto" w:fill="auto"/>
            </w:pPr>
          </w:p>
        </w:tc>
      </w:tr>
      <w:tr w:rsidR="008939C1" w:rsidRPr="00ED16C8" w:rsidTr="00B53485">
        <w:tc>
          <w:tcPr>
            <w:tcW w:w="4077" w:type="dxa"/>
            <w:vAlign w:val="bottom"/>
          </w:tcPr>
          <w:p w:rsidR="008939C1" w:rsidRPr="00ED16C8" w:rsidRDefault="008939C1" w:rsidP="00BD309C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вакансий</w:t>
            </w:r>
          </w:p>
          <w:p w:rsidR="008939C1" w:rsidRPr="00ED16C8" w:rsidRDefault="008939C1" w:rsidP="00BD309C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701" w:type="dxa"/>
            <w:gridSpan w:val="3"/>
          </w:tcPr>
          <w:p w:rsidR="008939C1" w:rsidRPr="00ED16C8" w:rsidRDefault="008939C1" w:rsidP="008276C6">
            <w:pPr>
              <w:pStyle w:val="a5"/>
              <w:shd w:val="clear" w:color="auto" w:fill="auto"/>
            </w:pPr>
            <w:r w:rsidRPr="00ED16C8">
              <w:lastRenderedPageBreak/>
              <w:t>До 30.</w:t>
            </w:r>
            <w:r>
              <w:t>11</w:t>
            </w:r>
            <w:r w:rsidRPr="00ED16C8">
              <w:t>.202</w:t>
            </w:r>
            <w:r>
              <w:t>2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BD30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Отдел по </w:t>
            </w:r>
            <w:r w:rsidRPr="00ED16C8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2268" w:type="dxa"/>
            <w:gridSpan w:val="2"/>
          </w:tcPr>
          <w:p w:rsidR="008939C1" w:rsidRDefault="008939C1" w:rsidP="0082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Никонова В.В.</w:t>
            </w:r>
          </w:p>
          <w:p w:rsidR="008939C1" w:rsidRPr="00ED16C8" w:rsidRDefault="008939C1" w:rsidP="008276C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lastRenderedPageBreak/>
              <w:t>Руководители ОУ</w:t>
            </w:r>
          </w:p>
        </w:tc>
      </w:tr>
      <w:tr w:rsidR="008939C1" w:rsidRPr="00ED16C8" w:rsidTr="00B53485">
        <w:tc>
          <w:tcPr>
            <w:tcW w:w="4077" w:type="dxa"/>
            <w:vAlign w:val="bottom"/>
          </w:tcPr>
          <w:p w:rsidR="008939C1" w:rsidRPr="00ED16C8" w:rsidRDefault="008939C1" w:rsidP="00CB25AA">
            <w:pPr>
              <w:pStyle w:val="a5"/>
              <w:shd w:val="clear" w:color="auto" w:fill="auto"/>
            </w:pPr>
            <w:r w:rsidRPr="00ED16C8">
              <w:lastRenderedPageBreak/>
              <w:t>Мониторинг функционирования контентной фильтрации</w:t>
            </w:r>
          </w:p>
        </w:tc>
        <w:tc>
          <w:tcPr>
            <w:tcW w:w="1701" w:type="dxa"/>
            <w:gridSpan w:val="3"/>
          </w:tcPr>
          <w:p w:rsidR="008939C1" w:rsidRPr="00ED16C8" w:rsidRDefault="008939C1" w:rsidP="00CB25AA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CB25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8939C1" w:rsidRPr="00ED16C8" w:rsidRDefault="008939C1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Харченко А.В.</w:t>
            </w:r>
          </w:p>
          <w:p w:rsidR="008939C1" w:rsidRPr="00ED16C8" w:rsidRDefault="008939C1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939C1" w:rsidRPr="00ED16C8" w:rsidTr="00B53485">
        <w:tc>
          <w:tcPr>
            <w:tcW w:w="4077" w:type="dxa"/>
          </w:tcPr>
          <w:p w:rsidR="008939C1" w:rsidRPr="00ED16C8" w:rsidRDefault="008939C1" w:rsidP="001E79D7">
            <w:pPr>
              <w:pStyle w:val="a5"/>
              <w:shd w:val="clear" w:color="auto" w:fill="auto"/>
              <w:rPr>
                <w:lang w:val="en-US"/>
              </w:rPr>
            </w:pPr>
            <w:r w:rsidRPr="00ED16C8">
              <w:t xml:space="preserve">Мониторинги по </w:t>
            </w:r>
            <w:r w:rsidRPr="00ED16C8">
              <w:rPr>
                <w:lang w:val="en-US"/>
              </w:rPr>
              <w:t>COVID-19</w:t>
            </w:r>
          </w:p>
        </w:tc>
        <w:tc>
          <w:tcPr>
            <w:tcW w:w="1701" w:type="dxa"/>
            <w:gridSpan w:val="3"/>
          </w:tcPr>
          <w:p w:rsidR="008939C1" w:rsidRPr="00ED16C8" w:rsidRDefault="008939C1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8939C1" w:rsidRDefault="008939C1" w:rsidP="005F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И.В., Терентьева Е.А.</w:t>
            </w:r>
          </w:p>
          <w:p w:rsidR="008939C1" w:rsidRPr="00ED16C8" w:rsidRDefault="008939C1" w:rsidP="005F0F5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  <w:p w:rsidR="008939C1" w:rsidRPr="003440F3" w:rsidRDefault="008939C1" w:rsidP="005F0F53">
            <w:pPr>
              <w:rPr>
                <w:rFonts w:ascii="Times New Roman" w:hAnsi="Times New Roman" w:cs="Times New Roman"/>
              </w:rPr>
            </w:pPr>
          </w:p>
        </w:tc>
      </w:tr>
      <w:tr w:rsidR="008939C1" w:rsidRPr="00ED16C8" w:rsidTr="00B53485">
        <w:tc>
          <w:tcPr>
            <w:tcW w:w="4077" w:type="dxa"/>
          </w:tcPr>
          <w:p w:rsidR="008939C1" w:rsidRDefault="008939C1" w:rsidP="003440F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работы образовательных организаций в ФИС ФРДО</w:t>
            </w:r>
          </w:p>
          <w:p w:rsidR="008939C1" w:rsidRPr="00ED16C8" w:rsidRDefault="008939C1" w:rsidP="001E79D7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8939C1" w:rsidRPr="00ED16C8" w:rsidRDefault="008939C1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8939C1" w:rsidRDefault="008939C1" w:rsidP="0034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8939C1" w:rsidRDefault="008939C1" w:rsidP="0034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D16C8">
              <w:rPr>
                <w:rFonts w:ascii="Times New Roman" w:hAnsi="Times New Roman" w:cs="Times New Roman"/>
              </w:rPr>
              <w:t>уководители ОУ</w:t>
            </w:r>
          </w:p>
        </w:tc>
      </w:tr>
      <w:tr w:rsidR="008939C1" w:rsidRPr="00ED16C8" w:rsidTr="00B53485">
        <w:tc>
          <w:tcPr>
            <w:tcW w:w="4077" w:type="dxa"/>
          </w:tcPr>
          <w:p w:rsidR="008939C1" w:rsidRPr="00727FFA" w:rsidRDefault="008939C1" w:rsidP="001368FB">
            <w:pPr>
              <w:pStyle w:val="a5"/>
            </w:pPr>
            <w:r w:rsidRPr="00727FFA">
              <w:t xml:space="preserve">Формирование социального паспорта </w:t>
            </w:r>
            <w:proofErr w:type="spellStart"/>
            <w:r w:rsidRPr="00727FFA">
              <w:t>Ловозерского</w:t>
            </w:r>
            <w:proofErr w:type="spellEnd"/>
            <w:r w:rsidRPr="00727FFA">
              <w:t xml:space="preserve"> района на 2022/2023 учебный год</w:t>
            </w:r>
          </w:p>
        </w:tc>
        <w:tc>
          <w:tcPr>
            <w:tcW w:w="1701" w:type="dxa"/>
            <w:gridSpan w:val="3"/>
          </w:tcPr>
          <w:p w:rsidR="008939C1" w:rsidRPr="00727FFA" w:rsidRDefault="008939C1" w:rsidP="001368FB">
            <w:pPr>
              <w:pStyle w:val="a5"/>
            </w:pPr>
            <w:r w:rsidRPr="00727FFA">
              <w:t>01.11.2022-31.12.2022</w:t>
            </w:r>
          </w:p>
        </w:tc>
        <w:tc>
          <w:tcPr>
            <w:tcW w:w="1560" w:type="dxa"/>
            <w:gridSpan w:val="2"/>
          </w:tcPr>
          <w:p w:rsidR="008939C1" w:rsidRPr="00727FFA" w:rsidRDefault="008939C1" w:rsidP="001368F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939C1" w:rsidRPr="00727FFA" w:rsidRDefault="008939C1" w:rsidP="001368FB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Сидоренкова Т.А.</w:t>
            </w:r>
          </w:p>
          <w:p w:rsidR="008939C1" w:rsidRPr="00727FFA" w:rsidRDefault="008939C1" w:rsidP="001368FB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939C1" w:rsidRPr="00ED16C8" w:rsidTr="00B53485">
        <w:tc>
          <w:tcPr>
            <w:tcW w:w="9606" w:type="dxa"/>
            <w:gridSpan w:val="8"/>
            <w:vAlign w:val="bottom"/>
          </w:tcPr>
          <w:p w:rsidR="008939C1" w:rsidRPr="00ED16C8" w:rsidRDefault="008939C1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8939C1" w:rsidRPr="00ED16C8" w:rsidTr="00B53485">
        <w:tc>
          <w:tcPr>
            <w:tcW w:w="4219" w:type="dxa"/>
            <w:gridSpan w:val="2"/>
            <w:vAlign w:val="bottom"/>
          </w:tcPr>
          <w:p w:rsidR="008939C1" w:rsidRDefault="008939C1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в АИС</w:t>
            </w:r>
          </w:p>
          <w:p w:rsidR="008939C1" w:rsidRPr="00ED16C8" w:rsidRDefault="008939C1" w:rsidP="004226D2">
            <w:pPr>
              <w:pStyle w:val="a5"/>
              <w:shd w:val="clear" w:color="auto" w:fill="auto"/>
            </w:pPr>
            <w:r w:rsidRPr="00ED16C8">
              <w:t>«Электронный детский сад»</w:t>
            </w:r>
          </w:p>
        </w:tc>
        <w:tc>
          <w:tcPr>
            <w:tcW w:w="1559" w:type="dxa"/>
            <w:gridSpan w:val="2"/>
          </w:tcPr>
          <w:p w:rsidR="008939C1" w:rsidRPr="00ED16C8" w:rsidRDefault="008939C1" w:rsidP="004226D2">
            <w:pPr>
              <w:pStyle w:val="a5"/>
              <w:shd w:val="clear" w:color="auto" w:fill="auto"/>
            </w:pPr>
            <w:r w:rsidRPr="00ED16C8"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939C1" w:rsidRDefault="008939C1" w:rsidP="00727F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939C1" w:rsidRPr="00ED16C8" w:rsidRDefault="008939C1" w:rsidP="00727FFA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939C1" w:rsidRPr="00ED16C8" w:rsidTr="00B53485">
        <w:tc>
          <w:tcPr>
            <w:tcW w:w="4219" w:type="dxa"/>
            <w:gridSpan w:val="2"/>
            <w:vAlign w:val="bottom"/>
          </w:tcPr>
          <w:p w:rsidR="008939C1" w:rsidRPr="00ED16C8" w:rsidRDefault="008939C1" w:rsidP="004226D2">
            <w:pPr>
              <w:pStyle w:val="a5"/>
              <w:shd w:val="clear" w:color="auto" w:fill="auto"/>
            </w:pPr>
            <w:r w:rsidRPr="00ED16C8">
              <w:t>Поддержка в актуальном состоянии информации АИС</w:t>
            </w:r>
          </w:p>
          <w:p w:rsidR="008939C1" w:rsidRPr="00ED16C8" w:rsidRDefault="008939C1" w:rsidP="004226D2">
            <w:pPr>
              <w:pStyle w:val="a5"/>
              <w:shd w:val="clear" w:color="auto" w:fill="auto"/>
            </w:pPr>
            <w:r w:rsidRPr="00ED16C8"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8939C1" w:rsidRPr="00ED16C8" w:rsidRDefault="008939C1" w:rsidP="004226D2">
            <w:pPr>
              <w:pStyle w:val="a5"/>
              <w:shd w:val="clear" w:color="auto" w:fill="auto"/>
            </w:pPr>
            <w:r w:rsidRPr="00ED16C8"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8939C1" w:rsidRPr="00ED16C8" w:rsidRDefault="008939C1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939C1" w:rsidRPr="00ED16C8" w:rsidRDefault="008939C1" w:rsidP="00490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8939C1" w:rsidRPr="00ED16C8" w:rsidRDefault="008939C1" w:rsidP="00490B16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939C1" w:rsidRPr="00ED16C8" w:rsidTr="00B53485">
        <w:tc>
          <w:tcPr>
            <w:tcW w:w="9606" w:type="dxa"/>
            <w:gridSpan w:val="8"/>
            <w:vAlign w:val="bottom"/>
          </w:tcPr>
          <w:p w:rsidR="008939C1" w:rsidRPr="00ED16C8" w:rsidRDefault="008939C1" w:rsidP="00BE7435">
            <w:pPr>
              <w:pStyle w:val="a5"/>
              <w:shd w:val="clear" w:color="auto" w:fill="auto"/>
              <w:jc w:val="center"/>
            </w:pPr>
            <w:r w:rsidRPr="001C57CB">
              <w:rPr>
                <w:b/>
              </w:rPr>
              <w:t>Контрольные мероприятия</w:t>
            </w:r>
          </w:p>
        </w:tc>
      </w:tr>
      <w:tr w:rsidR="008939C1" w:rsidRPr="00ED16C8" w:rsidTr="00B53485">
        <w:tc>
          <w:tcPr>
            <w:tcW w:w="4219" w:type="dxa"/>
            <w:gridSpan w:val="2"/>
            <w:vAlign w:val="bottom"/>
          </w:tcPr>
          <w:p w:rsidR="008939C1" w:rsidRPr="00ED16C8" w:rsidRDefault="008939C1" w:rsidP="001E79D7">
            <w:pPr>
              <w:pStyle w:val="a5"/>
              <w:shd w:val="clear" w:color="auto" w:fill="auto"/>
              <w:spacing w:line="233" w:lineRule="auto"/>
            </w:pPr>
            <w:r w:rsidRPr="00ED16C8"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8939C1" w:rsidRPr="00ED16C8" w:rsidRDefault="008939C1" w:rsidP="007F2C05">
            <w:pPr>
              <w:pStyle w:val="a5"/>
              <w:shd w:val="clear" w:color="auto" w:fill="auto"/>
            </w:pPr>
            <w:r w:rsidRPr="00ED16C8">
              <w:t>Постоянно</w:t>
            </w:r>
          </w:p>
          <w:p w:rsidR="008939C1" w:rsidRPr="00ED16C8" w:rsidRDefault="008939C1" w:rsidP="007F2C05">
            <w:pPr>
              <w:pStyle w:val="a5"/>
              <w:shd w:val="clear" w:color="auto" w:fill="auto"/>
            </w:pPr>
          </w:p>
          <w:p w:rsidR="008939C1" w:rsidRPr="00ED16C8" w:rsidRDefault="008939C1" w:rsidP="007F2C05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8939C1" w:rsidRPr="00ED16C8" w:rsidRDefault="008939C1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939C1" w:rsidRDefault="008939C1" w:rsidP="00727F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939C1" w:rsidRPr="00ED16C8" w:rsidRDefault="008939C1" w:rsidP="00727FFA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939C1" w:rsidRPr="00ED16C8" w:rsidTr="00E00DA6">
        <w:tc>
          <w:tcPr>
            <w:tcW w:w="4219" w:type="dxa"/>
            <w:gridSpan w:val="2"/>
          </w:tcPr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Контроль расходования средств, выделенных на реализацию мероприятий в рамках системы персонифицированного фиксирования в Ловозерском районе</w:t>
            </w:r>
          </w:p>
        </w:tc>
        <w:tc>
          <w:tcPr>
            <w:tcW w:w="1418" w:type="dxa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Постоянно</w:t>
            </w:r>
          </w:p>
        </w:tc>
        <w:tc>
          <w:tcPr>
            <w:tcW w:w="1701" w:type="dxa"/>
            <w:gridSpan w:val="3"/>
          </w:tcPr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Вылегжанин Е.Н.</w:t>
            </w:r>
          </w:p>
        </w:tc>
      </w:tr>
      <w:tr w:rsidR="008939C1" w:rsidRPr="00ED16C8" w:rsidTr="0042716A">
        <w:tc>
          <w:tcPr>
            <w:tcW w:w="4219" w:type="dxa"/>
            <w:gridSpan w:val="2"/>
          </w:tcPr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Контроль посещаемости групп в учреждениях дополнительного образования</w:t>
            </w:r>
          </w:p>
        </w:tc>
        <w:tc>
          <w:tcPr>
            <w:tcW w:w="1418" w:type="dxa"/>
          </w:tcPr>
          <w:p w:rsidR="008939C1" w:rsidRPr="00727FFA" w:rsidRDefault="008939C1" w:rsidP="002D6818">
            <w:pPr>
              <w:pStyle w:val="a5"/>
              <w:shd w:val="clear" w:color="auto" w:fill="auto"/>
            </w:pPr>
            <w:r w:rsidRPr="00727FFA">
              <w:t>Ноябрь</w:t>
            </w:r>
          </w:p>
        </w:tc>
        <w:tc>
          <w:tcPr>
            <w:tcW w:w="1701" w:type="dxa"/>
            <w:gridSpan w:val="3"/>
          </w:tcPr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2268" w:type="dxa"/>
            <w:gridSpan w:val="2"/>
          </w:tcPr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Вылегжанин Е.Н.</w:t>
            </w:r>
          </w:p>
          <w:p w:rsidR="008939C1" w:rsidRPr="00727FFA" w:rsidRDefault="008939C1" w:rsidP="002D6818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Руководители учреждений дополнительного образования</w:t>
            </w:r>
          </w:p>
        </w:tc>
      </w:tr>
      <w:tr w:rsidR="008939C1" w:rsidRPr="00ED16C8" w:rsidTr="00B53485">
        <w:tc>
          <w:tcPr>
            <w:tcW w:w="9606" w:type="dxa"/>
            <w:gridSpan w:val="8"/>
            <w:vAlign w:val="bottom"/>
          </w:tcPr>
          <w:p w:rsidR="008939C1" w:rsidRPr="00ED16C8" w:rsidRDefault="008939C1" w:rsidP="00BE7435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Муниципальные мероприятия</w:t>
            </w:r>
          </w:p>
        </w:tc>
      </w:tr>
      <w:tr w:rsidR="008939C1" w:rsidRPr="00F20B8E" w:rsidTr="00B53485">
        <w:tc>
          <w:tcPr>
            <w:tcW w:w="4219" w:type="dxa"/>
            <w:gridSpan w:val="2"/>
            <w:vAlign w:val="bottom"/>
          </w:tcPr>
          <w:p w:rsidR="008939C1" w:rsidRPr="008939C1" w:rsidRDefault="008939C1" w:rsidP="008939C1">
            <w:pPr>
              <w:pStyle w:val="a5"/>
              <w:shd w:val="clear" w:color="auto" w:fill="auto"/>
            </w:pPr>
            <w:r w:rsidRPr="008939C1">
              <w:t>Муниц</w:t>
            </w:r>
            <w:bookmarkStart w:id="0" w:name="_GoBack"/>
            <w:bookmarkEnd w:id="0"/>
            <w:r w:rsidRPr="008939C1">
              <w:t xml:space="preserve">ипальный этап </w:t>
            </w:r>
            <w:proofErr w:type="spellStart"/>
            <w:r w:rsidRPr="008939C1">
              <w:t>ВСоШ</w:t>
            </w:r>
            <w:proofErr w:type="spellEnd"/>
          </w:p>
        </w:tc>
        <w:tc>
          <w:tcPr>
            <w:tcW w:w="1418" w:type="dxa"/>
          </w:tcPr>
          <w:p w:rsidR="008939C1" w:rsidRPr="008939C1" w:rsidRDefault="008939C1" w:rsidP="008F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939C1" w:rsidRPr="008939C1" w:rsidRDefault="008939C1" w:rsidP="008F7242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8939C1" w:rsidRPr="008939C1" w:rsidRDefault="008939C1" w:rsidP="008F7242">
            <w:pPr>
              <w:rPr>
                <w:rFonts w:ascii="Times New Roman" w:hAnsi="Times New Roman" w:cs="Times New Roman"/>
              </w:rPr>
            </w:pPr>
            <w:r w:rsidRPr="008939C1">
              <w:rPr>
                <w:rFonts w:ascii="Times New Roman" w:hAnsi="Times New Roman" w:cs="Times New Roman"/>
              </w:rPr>
              <w:t>Карманова А.П.</w:t>
            </w:r>
          </w:p>
          <w:p w:rsidR="008939C1" w:rsidRPr="008939C1" w:rsidRDefault="008939C1" w:rsidP="008F7242">
            <w:pPr>
              <w:rPr>
                <w:rFonts w:ascii="Times New Roman" w:hAnsi="Times New Roman" w:cs="Times New Roman"/>
              </w:rPr>
            </w:pPr>
            <w:r w:rsidRPr="008939C1">
              <w:rPr>
                <w:rFonts w:ascii="Times New Roman" w:hAnsi="Times New Roman" w:cs="Times New Roman"/>
              </w:rPr>
              <w:t>Александрова А.В.</w:t>
            </w:r>
          </w:p>
        </w:tc>
      </w:tr>
      <w:tr w:rsidR="008939C1" w:rsidRPr="00F20B8E" w:rsidTr="00B53485">
        <w:tc>
          <w:tcPr>
            <w:tcW w:w="4219" w:type="dxa"/>
            <w:gridSpan w:val="2"/>
            <w:vAlign w:val="bottom"/>
          </w:tcPr>
          <w:p w:rsidR="008939C1" w:rsidRPr="00F20B8E" w:rsidRDefault="008939C1" w:rsidP="00EF3A78">
            <w:pPr>
              <w:pStyle w:val="a5"/>
              <w:shd w:val="clear" w:color="auto" w:fill="auto"/>
            </w:pPr>
            <w:r w:rsidRPr="00F20B8E">
              <w:t xml:space="preserve">День открытых дверей МБДОУ </w:t>
            </w:r>
          </w:p>
          <w:p w:rsidR="008939C1" w:rsidRPr="00F20B8E" w:rsidRDefault="008939C1" w:rsidP="00EF3A78">
            <w:pPr>
              <w:pStyle w:val="a5"/>
              <w:shd w:val="clear" w:color="auto" w:fill="auto"/>
            </w:pPr>
            <w:r w:rsidRPr="00F20B8E">
              <w:t>«Детский сад № 3»</w:t>
            </w:r>
          </w:p>
        </w:tc>
        <w:tc>
          <w:tcPr>
            <w:tcW w:w="1418" w:type="dxa"/>
          </w:tcPr>
          <w:p w:rsidR="008939C1" w:rsidRPr="00F20B8E" w:rsidRDefault="008939C1" w:rsidP="00727FFA"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1701" w:type="dxa"/>
            <w:gridSpan w:val="3"/>
          </w:tcPr>
          <w:p w:rsidR="008939C1" w:rsidRPr="00F20B8E" w:rsidRDefault="008939C1" w:rsidP="00EF3A78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8939C1" w:rsidRPr="00F20B8E" w:rsidRDefault="008939C1" w:rsidP="00EF3A78">
            <w:pPr>
              <w:rPr>
                <w:rFonts w:ascii="Times New Roman" w:hAnsi="Times New Roman" w:cs="Times New Roman"/>
              </w:rPr>
            </w:pPr>
            <w:proofErr w:type="spellStart"/>
            <w:r w:rsidRPr="00F20B8E">
              <w:rPr>
                <w:rFonts w:ascii="Times New Roman" w:hAnsi="Times New Roman" w:cs="Times New Roman"/>
              </w:rPr>
              <w:t>Остапук</w:t>
            </w:r>
            <w:proofErr w:type="spellEnd"/>
            <w:r w:rsidRPr="00F20B8E">
              <w:rPr>
                <w:rFonts w:ascii="Times New Roman" w:hAnsi="Times New Roman" w:cs="Times New Roman"/>
              </w:rPr>
              <w:t xml:space="preserve"> Е.В.</w:t>
            </w:r>
          </w:p>
          <w:p w:rsidR="008939C1" w:rsidRPr="00F20B8E" w:rsidRDefault="008939C1" w:rsidP="00EF3A78">
            <w:proofErr w:type="spellStart"/>
            <w:r w:rsidRPr="00F20B8E">
              <w:rPr>
                <w:rFonts w:ascii="Times New Roman" w:hAnsi="Times New Roman" w:cs="Times New Roman"/>
              </w:rPr>
              <w:t>Ленкевич</w:t>
            </w:r>
            <w:proofErr w:type="spellEnd"/>
            <w:r w:rsidRPr="00F20B8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939C1" w:rsidRPr="00F20B8E" w:rsidTr="00B53485">
        <w:tc>
          <w:tcPr>
            <w:tcW w:w="4219" w:type="dxa"/>
            <w:gridSpan w:val="2"/>
            <w:vAlign w:val="bottom"/>
          </w:tcPr>
          <w:p w:rsidR="008939C1" w:rsidRPr="00727FFA" w:rsidRDefault="008939C1" w:rsidP="00727FFA">
            <w:pPr>
              <w:pStyle w:val="a5"/>
              <w:shd w:val="clear" w:color="auto" w:fill="auto"/>
            </w:pPr>
            <w:r w:rsidRPr="00727FFA">
              <w:t>День открытых дверей МБДОУ «Детский сад №8»</w:t>
            </w:r>
          </w:p>
        </w:tc>
        <w:tc>
          <w:tcPr>
            <w:tcW w:w="1418" w:type="dxa"/>
          </w:tcPr>
          <w:p w:rsidR="008939C1" w:rsidRPr="00727FFA" w:rsidRDefault="008939C1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701" w:type="dxa"/>
            <w:gridSpan w:val="3"/>
          </w:tcPr>
          <w:p w:rsidR="008939C1" w:rsidRPr="00727FFA" w:rsidRDefault="008939C1" w:rsidP="00247CB1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8939C1" w:rsidRPr="00727FFA" w:rsidRDefault="008939C1" w:rsidP="0016313F">
            <w:pPr>
              <w:rPr>
                <w:rFonts w:ascii="Times New Roman" w:hAnsi="Times New Roman" w:cs="Times New Roman"/>
              </w:rPr>
            </w:pPr>
            <w:proofErr w:type="spellStart"/>
            <w:r w:rsidRPr="00727FFA">
              <w:rPr>
                <w:rFonts w:ascii="Times New Roman" w:hAnsi="Times New Roman" w:cs="Times New Roman"/>
              </w:rPr>
              <w:t>Остапук</w:t>
            </w:r>
            <w:proofErr w:type="spellEnd"/>
            <w:r w:rsidRPr="00727FFA">
              <w:rPr>
                <w:rFonts w:ascii="Times New Roman" w:hAnsi="Times New Roman" w:cs="Times New Roman"/>
              </w:rPr>
              <w:t xml:space="preserve"> Е.В</w:t>
            </w:r>
          </w:p>
          <w:p w:rsidR="008939C1" w:rsidRPr="00727FFA" w:rsidRDefault="008939C1" w:rsidP="0016313F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Коробова В.В.</w:t>
            </w:r>
          </w:p>
        </w:tc>
      </w:tr>
      <w:tr w:rsidR="008939C1" w:rsidRPr="00F20B8E" w:rsidTr="00B53485">
        <w:tc>
          <w:tcPr>
            <w:tcW w:w="4219" w:type="dxa"/>
            <w:gridSpan w:val="2"/>
            <w:vAlign w:val="bottom"/>
          </w:tcPr>
          <w:p w:rsidR="008939C1" w:rsidRPr="00727FFA" w:rsidRDefault="008939C1" w:rsidP="001368FB">
            <w:pPr>
              <w:pStyle w:val="a5"/>
              <w:shd w:val="clear" w:color="auto" w:fill="auto"/>
            </w:pPr>
            <w:r w:rsidRPr="00727FFA">
              <w:t>Конкурс «Класс, свободный от курения»</w:t>
            </w:r>
          </w:p>
        </w:tc>
        <w:tc>
          <w:tcPr>
            <w:tcW w:w="1418" w:type="dxa"/>
          </w:tcPr>
          <w:p w:rsidR="008939C1" w:rsidRPr="00727FFA" w:rsidRDefault="008939C1" w:rsidP="001368FB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31.10.2022 – 22.11.2022</w:t>
            </w:r>
          </w:p>
        </w:tc>
        <w:tc>
          <w:tcPr>
            <w:tcW w:w="1701" w:type="dxa"/>
            <w:gridSpan w:val="3"/>
          </w:tcPr>
          <w:p w:rsidR="008939C1" w:rsidRPr="00727FFA" w:rsidRDefault="008939C1" w:rsidP="001368FB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8939C1" w:rsidRPr="00727FFA" w:rsidRDefault="008939C1" w:rsidP="001368FB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Сидоренкова Т.А. МБОУ ДО «ЦДТ»</w:t>
            </w:r>
          </w:p>
        </w:tc>
      </w:tr>
      <w:tr w:rsidR="008939C1" w:rsidRPr="00F20B8E" w:rsidTr="00B53485">
        <w:tc>
          <w:tcPr>
            <w:tcW w:w="4219" w:type="dxa"/>
            <w:gridSpan w:val="2"/>
            <w:vAlign w:val="bottom"/>
          </w:tcPr>
          <w:p w:rsidR="008939C1" w:rsidRPr="00727FFA" w:rsidRDefault="008939C1" w:rsidP="001368FB">
            <w:pPr>
              <w:pStyle w:val="a5"/>
              <w:shd w:val="clear" w:color="auto" w:fill="auto"/>
            </w:pPr>
            <w:r w:rsidRPr="00727FFA">
              <w:t xml:space="preserve">Муниципальный этап соревнований по мини-футболу </w:t>
            </w:r>
          </w:p>
        </w:tc>
        <w:tc>
          <w:tcPr>
            <w:tcW w:w="1418" w:type="dxa"/>
          </w:tcPr>
          <w:p w:rsidR="008939C1" w:rsidRPr="00727FFA" w:rsidRDefault="008939C1" w:rsidP="001368FB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до 20.11.2022</w:t>
            </w:r>
          </w:p>
        </w:tc>
        <w:tc>
          <w:tcPr>
            <w:tcW w:w="1701" w:type="dxa"/>
            <w:gridSpan w:val="3"/>
          </w:tcPr>
          <w:p w:rsidR="008939C1" w:rsidRPr="00727FFA" w:rsidRDefault="008939C1" w:rsidP="001368FB">
            <w:pPr>
              <w:pStyle w:val="a5"/>
              <w:shd w:val="clear" w:color="auto" w:fill="auto"/>
            </w:pPr>
          </w:p>
        </w:tc>
        <w:tc>
          <w:tcPr>
            <w:tcW w:w="2268" w:type="dxa"/>
            <w:gridSpan w:val="2"/>
          </w:tcPr>
          <w:p w:rsidR="008939C1" w:rsidRPr="00727FFA" w:rsidRDefault="008939C1" w:rsidP="001368FB">
            <w:pPr>
              <w:rPr>
                <w:rFonts w:ascii="Times New Roman" w:hAnsi="Times New Roman" w:cs="Times New Roman"/>
              </w:rPr>
            </w:pPr>
            <w:r w:rsidRPr="00727FFA">
              <w:rPr>
                <w:rFonts w:ascii="Times New Roman" w:hAnsi="Times New Roman" w:cs="Times New Roman"/>
              </w:rPr>
              <w:t>Сидоренкова Т.А. МБОУ ДО «ДЮСШ»</w:t>
            </w:r>
          </w:p>
        </w:tc>
      </w:tr>
      <w:tr w:rsidR="008939C1" w:rsidRPr="00F20B8E" w:rsidTr="00B53485">
        <w:tc>
          <w:tcPr>
            <w:tcW w:w="4219" w:type="dxa"/>
            <w:gridSpan w:val="2"/>
            <w:vAlign w:val="bottom"/>
          </w:tcPr>
          <w:p w:rsidR="008939C1" w:rsidRPr="00F20B8E" w:rsidRDefault="008939C1" w:rsidP="002426F1">
            <w:pPr>
              <w:pStyle w:val="a5"/>
              <w:shd w:val="clear" w:color="auto" w:fill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8939C1" w:rsidRPr="00F20B8E" w:rsidRDefault="008939C1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gridSpan w:val="3"/>
          </w:tcPr>
          <w:p w:rsidR="008939C1" w:rsidRPr="00F20B8E" w:rsidRDefault="008939C1" w:rsidP="00247CB1">
            <w:pPr>
              <w:pStyle w:val="a5"/>
              <w:shd w:val="clear" w:color="auto" w:fill="auto"/>
              <w:rPr>
                <w:b/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8939C1" w:rsidRPr="00F20B8E" w:rsidRDefault="008939C1" w:rsidP="0016313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90B16" w:rsidRPr="00F20B8E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C06824" w:rsidRPr="00F20B8E" w:rsidRDefault="00C0682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sectPr w:rsidR="00C06824" w:rsidRPr="00F20B8E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031E8"/>
    <w:rsid w:val="000D173B"/>
    <w:rsid w:val="000D3AAE"/>
    <w:rsid w:val="0012204B"/>
    <w:rsid w:val="0016313F"/>
    <w:rsid w:val="001A177B"/>
    <w:rsid w:val="001B7492"/>
    <w:rsid w:val="001E79D7"/>
    <w:rsid w:val="00272EDD"/>
    <w:rsid w:val="002B7B44"/>
    <w:rsid w:val="002C416B"/>
    <w:rsid w:val="002D005B"/>
    <w:rsid w:val="0034398C"/>
    <w:rsid w:val="003440F3"/>
    <w:rsid w:val="00345325"/>
    <w:rsid w:val="00356B17"/>
    <w:rsid w:val="00370255"/>
    <w:rsid w:val="00372899"/>
    <w:rsid w:val="00383182"/>
    <w:rsid w:val="003A5F60"/>
    <w:rsid w:val="003D2050"/>
    <w:rsid w:val="00456C24"/>
    <w:rsid w:val="00475F8E"/>
    <w:rsid w:val="00490B16"/>
    <w:rsid w:val="004C2F5E"/>
    <w:rsid w:val="00502419"/>
    <w:rsid w:val="005111CD"/>
    <w:rsid w:val="00570497"/>
    <w:rsid w:val="005855F6"/>
    <w:rsid w:val="005D5D1A"/>
    <w:rsid w:val="00626481"/>
    <w:rsid w:val="00647EAE"/>
    <w:rsid w:val="006A16D4"/>
    <w:rsid w:val="006C106F"/>
    <w:rsid w:val="006C7728"/>
    <w:rsid w:val="007214B6"/>
    <w:rsid w:val="00727FFA"/>
    <w:rsid w:val="00773987"/>
    <w:rsid w:val="00796512"/>
    <w:rsid w:val="007F2C05"/>
    <w:rsid w:val="008148EE"/>
    <w:rsid w:val="0081590D"/>
    <w:rsid w:val="008276C6"/>
    <w:rsid w:val="00860CAB"/>
    <w:rsid w:val="00884CE1"/>
    <w:rsid w:val="008939C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53485"/>
    <w:rsid w:val="00BA6A51"/>
    <w:rsid w:val="00BE7435"/>
    <w:rsid w:val="00BF2D2F"/>
    <w:rsid w:val="00C00DDA"/>
    <w:rsid w:val="00C06824"/>
    <w:rsid w:val="00C3334F"/>
    <w:rsid w:val="00C50F6A"/>
    <w:rsid w:val="00CA6313"/>
    <w:rsid w:val="00CB21DB"/>
    <w:rsid w:val="00CF29D4"/>
    <w:rsid w:val="00D608E5"/>
    <w:rsid w:val="00D62014"/>
    <w:rsid w:val="00DB658C"/>
    <w:rsid w:val="00DF7578"/>
    <w:rsid w:val="00E14B59"/>
    <w:rsid w:val="00ED16C8"/>
    <w:rsid w:val="00EF6BD9"/>
    <w:rsid w:val="00F01B2D"/>
    <w:rsid w:val="00F20495"/>
    <w:rsid w:val="00F20B8E"/>
    <w:rsid w:val="00F3221A"/>
    <w:rsid w:val="00FB057A"/>
    <w:rsid w:val="00FE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96512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651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3AAE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96512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651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2022-11-01T13:02:00Z</cp:lastPrinted>
  <dcterms:created xsi:type="dcterms:W3CDTF">2022-11-01T06:38:00Z</dcterms:created>
  <dcterms:modified xsi:type="dcterms:W3CDTF">2022-11-01T13:03:00Z</dcterms:modified>
</cp:coreProperties>
</file>