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8C" w:rsidRPr="0002008C" w:rsidRDefault="0002008C" w:rsidP="000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08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от 23.03.2015 г. </w:t>
      </w:r>
      <w:proofErr w:type="gramEnd"/>
      <w:r w:rsidRPr="0002008C">
        <w:rPr>
          <w:rFonts w:ascii="Times New Roman" w:hAnsi="Times New Roman" w:cs="Times New Roman"/>
          <w:sz w:val="28"/>
          <w:szCs w:val="28"/>
        </w:rPr>
        <w:t xml:space="preserve">№ 794-10 "Об установлении минимального количества баллов единого государственного экзамена, необходимого для поступления на обучение по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008C">
        <w:rPr>
          <w:rFonts w:ascii="Times New Roman" w:hAnsi="Times New Roman" w:cs="Times New Roman"/>
          <w:sz w:val="28"/>
          <w:szCs w:val="28"/>
        </w:rPr>
        <w:t>Зарегистрирован: Федеральная служба по надзору в сфере образования и науки (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>) 23.03.2015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02008C">
        <w:rPr>
          <w:rFonts w:ascii="Times New Roman" w:hAnsi="Times New Roman" w:cs="Times New Roman"/>
          <w:sz w:val="28"/>
          <w:szCs w:val="28"/>
        </w:rPr>
        <w:t xml:space="preserve">установлено минимальное количество баллов единого государственного экзамена по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шкале, необходимое для поступления на обучение по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>: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русскому языку 36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математике профильного уровня 27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физике 36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химии 36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40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биологии 36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истории 32 балла;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географии 37 баллов;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обществознанию 42 балла;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литературе 32 балла;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22 балла.</w:t>
      </w:r>
    </w:p>
    <w:p w:rsidR="0002008C" w:rsidRPr="0002008C" w:rsidRDefault="0002008C" w:rsidP="000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08C">
        <w:rPr>
          <w:rFonts w:ascii="Times New Roman" w:hAnsi="Times New Roman" w:cs="Times New Roman"/>
          <w:sz w:val="28"/>
          <w:szCs w:val="28"/>
        </w:rPr>
        <w:t xml:space="preserve">Установлено, что минимальное количество баллов единого государственного экзамена по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шкале, подтверждающее освоение образовательной программы среднего общего образования по общеобразовательным предметам, которые обучающиеся сдают на добровольной основе по своему выбору, соответствует минимальному количеству баллов единого государственного экзамена по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шкале, необходимому для поступления на обучение по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08C" w:rsidRPr="0002008C" w:rsidRDefault="0002008C" w:rsidP="000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 xml:space="preserve">Также определено, что минимальное количество баллов единого государственного экзамена по </w:t>
      </w:r>
      <w:proofErr w:type="spellStart"/>
      <w:r w:rsidRPr="0002008C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02008C">
        <w:rPr>
          <w:rFonts w:ascii="Times New Roman" w:hAnsi="Times New Roman" w:cs="Times New Roman"/>
          <w:sz w:val="28"/>
          <w:szCs w:val="28"/>
        </w:rPr>
        <w:t xml:space="preserve"> шкале, </w:t>
      </w:r>
      <w:r w:rsidRPr="0002008C">
        <w:rPr>
          <w:rFonts w:ascii="Times New Roman" w:hAnsi="Times New Roman" w:cs="Times New Roman"/>
          <w:b/>
          <w:sz w:val="28"/>
          <w:szCs w:val="28"/>
        </w:rPr>
        <w:t>подтверждающее освоение образовательной программы среднего общего образования</w:t>
      </w:r>
      <w:r w:rsidRPr="0002008C">
        <w:rPr>
          <w:rFonts w:ascii="Times New Roman" w:hAnsi="Times New Roman" w:cs="Times New Roman"/>
          <w:sz w:val="28"/>
          <w:szCs w:val="28"/>
        </w:rPr>
        <w:t>, по русскому языку и математике соответствует: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русскому языку 24 балла;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математике профильного уровня 27 баллов;</w:t>
      </w:r>
    </w:p>
    <w:p w:rsidR="0002008C" w:rsidRPr="0002008C" w:rsidRDefault="0002008C" w:rsidP="000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Минимальное количество баллов единого государственного экзамена по пятибалльной шкале, подтверждающее освоение образовательной программы среднего общего образования, по математике: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>по математике базового уровня 3 балла (удовлетворительно).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8C" w:rsidRPr="0002008C" w:rsidRDefault="0002008C" w:rsidP="00020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08C" w:rsidRPr="0002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C"/>
    <w:rsid w:val="0002008C"/>
    <w:rsid w:val="007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>РОО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</cp:revision>
  <dcterms:created xsi:type="dcterms:W3CDTF">2015-12-01T11:07:00Z</dcterms:created>
  <dcterms:modified xsi:type="dcterms:W3CDTF">2015-12-01T11:10:00Z</dcterms:modified>
</cp:coreProperties>
</file>