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1B7492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CAB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1A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456C24">
        <w:rPr>
          <w:rFonts w:ascii="Times New Roman" w:hAnsi="Times New Roman" w:cs="Times New Roman"/>
          <w:b/>
          <w:sz w:val="24"/>
          <w:szCs w:val="24"/>
        </w:rPr>
        <w:t>1</w:t>
      </w:r>
      <w:r w:rsidR="00D608E5"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"/>
        <w:gridCol w:w="103"/>
        <w:gridCol w:w="1457"/>
        <w:gridCol w:w="141"/>
        <w:gridCol w:w="2092"/>
      </w:tblGrid>
      <w:tr w:rsidR="00DB658C" w:rsidRPr="00BE7435" w:rsidTr="00DB658C">
        <w:tc>
          <w:tcPr>
            <w:tcW w:w="4219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3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gridSpan w:val="2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B658C" w:rsidRPr="00BE7435" w:rsidTr="00DB658C">
        <w:tc>
          <w:tcPr>
            <w:tcW w:w="9571" w:type="dxa"/>
            <w:gridSpan w:val="7"/>
          </w:tcPr>
          <w:p w:rsidR="00DB658C" w:rsidRPr="00BE7435" w:rsidRDefault="00DB658C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нормативных правовых документов отдела по образованию администрации Ловозерского района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1C57CB" w:rsidRDefault="0034398C" w:rsidP="008E6990">
            <w:bookmarkStart w:id="0" w:name="_GoBack" w:colFirst="2" w:colLast="2"/>
            <w:r w:rsidRPr="00BE7D32">
              <w:rPr>
                <w:rStyle w:val="fontstyle01"/>
                <w:color w:val="auto"/>
              </w:rPr>
              <w:t>Подготовка проекта постановления об утверждении параметров для определения нормативной стоимости дополнительных общеобразовательных программ, реализуемых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662" w:type="dxa"/>
            <w:gridSpan w:val="3"/>
          </w:tcPr>
          <w:p w:rsidR="0034398C" w:rsidRPr="001C57CB" w:rsidRDefault="0034398C" w:rsidP="008E6990">
            <w:pPr>
              <w:pStyle w:val="a5"/>
              <w:shd w:val="clear" w:color="auto" w:fill="auto"/>
            </w:pPr>
            <w:r>
              <w:t>В течение месяца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3D26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34398C" w:rsidRDefault="0034398C" w:rsidP="0012204B">
            <w:pPr>
              <w:pStyle w:val="a5"/>
              <w:shd w:val="clear" w:color="auto" w:fill="auto"/>
            </w:pPr>
            <w:proofErr w:type="spellStart"/>
            <w:r w:rsidRPr="00BE7D32">
              <w:t>Вылегжанин</w:t>
            </w:r>
            <w:proofErr w:type="spellEnd"/>
            <w:r>
              <w:t xml:space="preserve">  Е.Н.</w:t>
            </w:r>
          </w:p>
        </w:tc>
      </w:tr>
      <w:bookmarkEnd w:id="0"/>
      <w:tr w:rsidR="0034398C" w:rsidRPr="00B06D28" w:rsidTr="00DB658C">
        <w:trPr>
          <w:trHeight w:val="577"/>
        </w:trPr>
        <w:tc>
          <w:tcPr>
            <w:tcW w:w="4219" w:type="dxa"/>
            <w:vAlign w:val="bottom"/>
          </w:tcPr>
          <w:p w:rsidR="0034398C" w:rsidRPr="00B06D28" w:rsidRDefault="0034398C" w:rsidP="00B00526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План мероприятий и приказы по подготовке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B06D28">
              <w:rPr>
                <w:sz w:val="24"/>
                <w:szCs w:val="24"/>
              </w:rPr>
              <w:t>Ловозерском</w:t>
            </w:r>
            <w:proofErr w:type="spellEnd"/>
            <w:r w:rsidRPr="00B06D28">
              <w:rPr>
                <w:color w:val="FF0000"/>
                <w:sz w:val="24"/>
                <w:szCs w:val="24"/>
              </w:rPr>
              <w:t xml:space="preserve"> </w:t>
            </w:r>
            <w:r w:rsidRPr="00B06D28">
              <w:rPr>
                <w:sz w:val="24"/>
                <w:szCs w:val="24"/>
              </w:rPr>
              <w:t xml:space="preserve"> районе в 2021 году.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B005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34398C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34398C" w:rsidRPr="00B06D28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34398C" w:rsidRPr="00B06D28" w:rsidRDefault="0034398C" w:rsidP="00B005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34398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 xml:space="preserve">Совещания руководителей </w:t>
            </w: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  <w:r w:rsidRPr="00B06D28">
              <w:rPr>
                <w:b/>
                <w:sz w:val="24"/>
                <w:szCs w:val="24"/>
              </w:rPr>
              <w:t>района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34398C" w:rsidRDefault="0034398C" w:rsidP="0034398C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98C">
              <w:rPr>
                <w:rFonts w:ascii="Times New Roman" w:hAnsi="Times New Roman" w:cs="Times New Roman"/>
                <w:sz w:val="24"/>
                <w:szCs w:val="24"/>
              </w:rPr>
              <w:t xml:space="preserve">овещания  руководителей, </w:t>
            </w:r>
            <w:proofErr w:type="gramStart"/>
            <w:r w:rsidRPr="0034398C"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4398C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нарушений  обязательных требований законодательства Российской Федерации в сфере образования  организациями, осуществляющими образовательную деятельность  </w:t>
            </w:r>
          </w:p>
        </w:tc>
        <w:tc>
          <w:tcPr>
            <w:tcW w:w="1662" w:type="dxa"/>
            <w:gridSpan w:val="3"/>
          </w:tcPr>
          <w:p w:rsidR="0034398C" w:rsidRDefault="0034398C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1598" w:type="dxa"/>
            <w:gridSpan w:val="2"/>
          </w:tcPr>
          <w:p w:rsidR="0034398C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4398C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34398C" w:rsidRDefault="0034398C" w:rsidP="003D26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34398C" w:rsidRDefault="0034398C" w:rsidP="003D26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34398C" w:rsidRDefault="0034398C" w:rsidP="003D26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34398C" w:rsidRDefault="0034398C" w:rsidP="003D26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34398C" w:rsidRPr="00B06D28" w:rsidRDefault="0034398C" w:rsidP="003D261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42641F" w:rsidRDefault="0034398C" w:rsidP="008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1. </w:t>
            </w:r>
            <w:r w:rsidRPr="0042641F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период летних каникул.</w:t>
            </w:r>
          </w:p>
          <w:p w:rsidR="0034398C" w:rsidRDefault="0034398C" w:rsidP="00860CAB">
            <w:pPr>
              <w:pStyle w:val="a5"/>
              <w:shd w:val="clear" w:color="auto" w:fill="auto"/>
              <w:spacing w:line="254" w:lineRule="auto"/>
            </w:pPr>
            <w:r>
              <w:t>2</w:t>
            </w:r>
            <w:r w:rsidRPr="003A6A9A">
              <w:t xml:space="preserve">.  Об итогах репетиционных экзаменов </w:t>
            </w:r>
            <w:r>
              <w:t xml:space="preserve"> и планах работы общеобразовательных учреждений по корректировке программ и устранению недочетов.</w:t>
            </w:r>
          </w:p>
          <w:p w:rsidR="0034398C" w:rsidRPr="00B06D28" w:rsidRDefault="0034398C" w:rsidP="008E6990">
            <w:pPr>
              <w:rPr>
                <w:sz w:val="24"/>
                <w:szCs w:val="24"/>
              </w:rPr>
            </w:pPr>
            <w:r w:rsidRPr="006502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026F">
              <w:rPr>
                <w:rFonts w:ascii="Times New Roman" w:hAnsi="Times New Roman" w:cs="Times New Roman"/>
              </w:rPr>
              <w:t>О результатах мониторинга уровня готовности к обучению в школе детей подготовительных к школе групп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FD2A5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1598" w:type="dxa"/>
            <w:gridSpan w:val="2"/>
          </w:tcPr>
          <w:p w:rsidR="0034398C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4398C" w:rsidRPr="00B06D28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2092" w:type="dxa"/>
          </w:tcPr>
          <w:p w:rsidR="0034398C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34398C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Селянская Е.В.</w:t>
            </w:r>
          </w:p>
          <w:p w:rsidR="0034398C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Д.В.</w:t>
            </w:r>
          </w:p>
          <w:p w:rsidR="0034398C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34398C" w:rsidRPr="00B06D28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B06D28">
              <w:rPr>
                <w:sz w:val="24"/>
                <w:szCs w:val="24"/>
              </w:rPr>
              <w:t>Ловозерского</w:t>
            </w:r>
            <w:proofErr w:type="spellEnd"/>
            <w:r w:rsidRPr="00B06D2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О текущей деятельности Отдела </w:t>
            </w:r>
          </w:p>
        </w:tc>
        <w:tc>
          <w:tcPr>
            <w:tcW w:w="1662" w:type="dxa"/>
            <w:gridSpan w:val="3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  <w:gridSpan w:val="2"/>
          </w:tcPr>
          <w:p w:rsidR="0034398C" w:rsidRPr="00B06D28" w:rsidRDefault="0034398C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398C" w:rsidRPr="00B06D28" w:rsidRDefault="0034398C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Статистические и другие формы отчетности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5D5D9E">
            <w:pPr>
              <w:pStyle w:val="a5"/>
              <w:shd w:val="clear" w:color="auto" w:fill="auto"/>
              <w:spacing w:line="264" w:lineRule="auto"/>
            </w:pPr>
            <w:r w:rsidRPr="001C57CB">
              <w:t xml:space="preserve">Отчёт о фактах хищения, вандализма и </w:t>
            </w:r>
            <w:r w:rsidRPr="001C57CB">
              <w:lastRenderedPageBreak/>
              <w:t>экстремистских проявлений</w:t>
            </w:r>
          </w:p>
          <w:p w:rsidR="0034398C" w:rsidRPr="001C57CB" w:rsidRDefault="0034398C" w:rsidP="005D5D9E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860CA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lastRenderedPageBreak/>
              <w:t>03.04.2021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 xml:space="preserve">Отдел по </w:t>
            </w:r>
            <w:r w:rsidRPr="00B06D28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Купчёнок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34398C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ОУ</w:t>
            </w:r>
          </w:p>
          <w:p w:rsidR="0034398C" w:rsidRPr="00B06D28" w:rsidRDefault="0034398C" w:rsidP="00613E72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lastRenderedPageBreak/>
              <w:t>Мониторинг вакансий</w:t>
            </w:r>
          </w:p>
          <w:p w:rsidR="0034398C" w:rsidRPr="00B06D28" w:rsidRDefault="0034398C" w:rsidP="00BD309C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860CA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30.04.2021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BD30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4398C" w:rsidRPr="00B06D28" w:rsidRDefault="0034398C" w:rsidP="00BD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1E79D7">
        <w:trPr>
          <w:trHeight w:val="1174"/>
        </w:trPr>
        <w:tc>
          <w:tcPr>
            <w:tcW w:w="4219" w:type="dxa"/>
            <w:vAlign w:val="bottom"/>
          </w:tcPr>
          <w:p w:rsidR="0034398C" w:rsidRPr="00CA6313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CA6313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  <w:p w:rsidR="0034398C" w:rsidRPr="00B06D28" w:rsidRDefault="0034398C" w:rsidP="00A411E3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398C" w:rsidRPr="00B06D28" w:rsidRDefault="0034398C" w:rsidP="005D5D9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5D5D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F8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12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517B9F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</w:pPr>
            <w:r w:rsidRPr="001C57CB">
              <w:t>Мониторинг функционирования контентной фильтрации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CB25A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CB25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  <w:p w:rsidR="0034398C" w:rsidRPr="00B06D28" w:rsidRDefault="0034398C" w:rsidP="0029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</w:tcPr>
          <w:p w:rsidR="0034398C" w:rsidRPr="001E79D7" w:rsidRDefault="0034398C" w:rsidP="001E79D7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Мониторинги по </w:t>
            </w:r>
            <w:r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Pr="00FE35BE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Селянская Е.В.</w:t>
            </w:r>
          </w:p>
          <w:p w:rsidR="0034398C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4398C" w:rsidRPr="00FE35BE" w:rsidRDefault="0034398C" w:rsidP="005F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E79D7" w:rsidRDefault="0034398C" w:rsidP="005F0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  <w:proofErr w:type="gramStart"/>
            <w:r>
              <w:t xml:space="preserve">Мониторинг  результативности  участия  обучающихся в конкурсных мероприятиях </w:t>
            </w:r>
            <w:proofErr w:type="gramEnd"/>
          </w:p>
        </w:tc>
        <w:tc>
          <w:tcPr>
            <w:tcW w:w="1559" w:type="dxa"/>
            <w:gridSpan w:val="2"/>
          </w:tcPr>
          <w:p w:rsidR="0034398C" w:rsidRPr="00B06D28" w:rsidRDefault="0034398C" w:rsidP="00456C2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Default="0034398C" w:rsidP="00CB25AA">
            <w:pPr>
              <w:pStyle w:val="a5"/>
              <w:shd w:val="clear" w:color="auto" w:fill="auto"/>
              <w:spacing w:line="264" w:lineRule="auto"/>
            </w:pPr>
            <w:r>
              <w:t>Мониторинг участия ОУ по  ФП «Современная школа»</w:t>
            </w:r>
          </w:p>
        </w:tc>
        <w:tc>
          <w:tcPr>
            <w:tcW w:w="1559" w:type="dxa"/>
            <w:gridSpan w:val="2"/>
          </w:tcPr>
          <w:p w:rsidR="0034398C" w:rsidRPr="001A177B" w:rsidRDefault="0034398C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Д.В.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6650C5">
        <w:tc>
          <w:tcPr>
            <w:tcW w:w="4219" w:type="dxa"/>
            <w:vAlign w:val="bottom"/>
          </w:tcPr>
          <w:p w:rsidR="0034398C" w:rsidRDefault="0034398C" w:rsidP="00CB25AA">
            <w:pPr>
              <w:pStyle w:val="a5"/>
              <w:shd w:val="clear" w:color="auto" w:fill="auto"/>
              <w:spacing w:line="264" w:lineRule="auto"/>
            </w:pPr>
            <w:r w:rsidRPr="001C57CB">
              <w:t>Мониторинг оказания услуги «</w:t>
            </w:r>
            <w:proofErr w:type="gramStart"/>
            <w:r w:rsidRPr="001C57CB">
              <w:t>ГАС-управление</w:t>
            </w:r>
            <w:proofErr w:type="gramEnd"/>
            <w:r w:rsidRPr="001C57CB">
              <w:t>»</w:t>
            </w:r>
          </w:p>
          <w:p w:rsidR="0034398C" w:rsidRPr="001C57CB" w:rsidRDefault="0034398C" w:rsidP="00CB25AA">
            <w:pPr>
              <w:pStyle w:val="a5"/>
              <w:shd w:val="clear" w:color="auto" w:fill="auto"/>
              <w:spacing w:line="264" w:lineRule="auto"/>
            </w:pPr>
          </w:p>
        </w:tc>
        <w:tc>
          <w:tcPr>
            <w:tcW w:w="1559" w:type="dxa"/>
            <w:gridSpan w:val="2"/>
          </w:tcPr>
          <w:p w:rsidR="0034398C" w:rsidRPr="001A177B" w:rsidRDefault="0034398C">
            <w:pPr>
              <w:rPr>
                <w:rFonts w:ascii="Times New Roman" w:hAnsi="Times New Roman" w:cs="Times New Roman"/>
              </w:rPr>
            </w:pPr>
            <w:r w:rsidRPr="001A177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613E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233" w:type="dxa"/>
            <w:gridSpan w:val="2"/>
          </w:tcPr>
          <w:p w:rsidR="0034398C" w:rsidRDefault="0034398C" w:rsidP="00CB25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57CB">
              <w:rPr>
                <w:rFonts w:ascii="Times New Roman" w:hAnsi="Times New Roman" w:cs="Times New Roman"/>
              </w:rPr>
              <w:t>М.Н.</w:t>
            </w:r>
          </w:p>
          <w:p w:rsidR="0034398C" w:rsidRPr="00FE35BE" w:rsidRDefault="0034398C" w:rsidP="001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B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34398C" w:rsidRPr="001C57CB" w:rsidRDefault="0034398C" w:rsidP="00CB25AA">
            <w:pPr>
              <w:rPr>
                <w:rFonts w:ascii="Times New Roman" w:hAnsi="Times New Roman" w:cs="Times New Roman"/>
              </w:rPr>
            </w:pP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в АИС «Электронный детский сад»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Pr="00B06D28" w:rsidRDefault="0034398C" w:rsidP="004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4219" w:type="dxa"/>
            <w:vAlign w:val="bottom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559" w:type="dxa"/>
            <w:gridSpan w:val="2"/>
          </w:tcPr>
          <w:p w:rsidR="0034398C" w:rsidRPr="00B06D28" w:rsidRDefault="0034398C" w:rsidP="004226D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gridSpan w:val="2"/>
          </w:tcPr>
          <w:p w:rsidR="0034398C" w:rsidRPr="00B06D28" w:rsidRDefault="0034398C" w:rsidP="004226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образованию</w:t>
            </w:r>
          </w:p>
          <w:p w:rsidR="0034398C" w:rsidRPr="00B06D28" w:rsidRDefault="0034398C" w:rsidP="004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4398C" w:rsidRPr="00B06D28" w:rsidTr="009F1A50">
        <w:tc>
          <w:tcPr>
            <w:tcW w:w="4219" w:type="dxa"/>
            <w:vAlign w:val="bottom"/>
          </w:tcPr>
          <w:p w:rsidR="0034398C" w:rsidRPr="00B06D28" w:rsidRDefault="0034398C" w:rsidP="001E79D7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дошкол</w:t>
            </w:r>
            <w:r>
              <w:rPr>
                <w:sz w:val="24"/>
                <w:szCs w:val="24"/>
              </w:rPr>
              <w:t>ьного образования (посещаемость</w:t>
            </w:r>
            <w:r w:rsidRPr="00B06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наполняемость, </w:t>
            </w:r>
            <w:r w:rsidRPr="00B06D28">
              <w:rPr>
                <w:sz w:val="24"/>
                <w:szCs w:val="24"/>
              </w:rPr>
              <w:t>родительская плата)</w:t>
            </w:r>
          </w:p>
        </w:tc>
        <w:tc>
          <w:tcPr>
            <w:tcW w:w="1418" w:type="dxa"/>
            <w:vAlign w:val="bottom"/>
          </w:tcPr>
          <w:p w:rsidR="0034398C" w:rsidRDefault="0034398C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34398C" w:rsidRDefault="0034398C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398C" w:rsidRPr="00B06D28" w:rsidRDefault="0034398C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4398C" w:rsidRPr="00B06D28" w:rsidRDefault="0034398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Pr="00B06D28" w:rsidRDefault="0034398C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B06D2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B06D28" w:rsidRDefault="0034398C" w:rsidP="0061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2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9F1A50">
        <w:tc>
          <w:tcPr>
            <w:tcW w:w="4219" w:type="dxa"/>
            <w:vAlign w:val="bottom"/>
          </w:tcPr>
          <w:p w:rsidR="0034398C" w:rsidRPr="00B06D28" w:rsidRDefault="0034398C" w:rsidP="00AB307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Контроль системы дополнительного образования</w:t>
            </w:r>
            <w:r>
              <w:rPr>
                <w:sz w:val="24"/>
                <w:szCs w:val="24"/>
              </w:rPr>
              <w:t xml:space="preserve"> (посещаемость, наполняемость  групп)</w:t>
            </w:r>
          </w:p>
        </w:tc>
        <w:tc>
          <w:tcPr>
            <w:tcW w:w="1418" w:type="dxa"/>
            <w:vAlign w:val="bottom"/>
          </w:tcPr>
          <w:p w:rsidR="0034398C" w:rsidRDefault="0034398C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Постоянно</w:t>
            </w:r>
          </w:p>
          <w:p w:rsidR="0034398C" w:rsidRDefault="0034398C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34398C" w:rsidRPr="00B06D28" w:rsidRDefault="0034398C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4398C" w:rsidRPr="00B06D28" w:rsidRDefault="0034398C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bottom"/>
          </w:tcPr>
          <w:p w:rsidR="0034398C" w:rsidRDefault="0034398C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06D28">
              <w:rPr>
                <w:sz w:val="24"/>
                <w:szCs w:val="24"/>
              </w:rPr>
              <w:t>Руководители ОУ</w:t>
            </w:r>
          </w:p>
          <w:p w:rsidR="0034398C" w:rsidRPr="00B06D28" w:rsidRDefault="0034398C" w:rsidP="00CB21DB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DB658C">
        <w:tc>
          <w:tcPr>
            <w:tcW w:w="9571" w:type="dxa"/>
            <w:gridSpan w:val="7"/>
            <w:vAlign w:val="bottom"/>
          </w:tcPr>
          <w:p w:rsidR="0034398C" w:rsidRPr="00B06D28" w:rsidRDefault="0034398C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06D28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34398C" w:rsidRPr="00B06D28" w:rsidTr="009F1A50">
        <w:tc>
          <w:tcPr>
            <w:tcW w:w="4219" w:type="dxa"/>
          </w:tcPr>
          <w:p w:rsidR="0034398C" w:rsidRPr="00BE7D32" w:rsidRDefault="0034398C" w:rsidP="0009112A">
            <w:pPr>
              <w:pStyle w:val="a5"/>
              <w:shd w:val="clear" w:color="auto" w:fill="auto"/>
            </w:pPr>
            <w:r>
              <w:t>Р</w:t>
            </w:r>
            <w:r w:rsidRPr="00BE7D32">
              <w:t>Э Всероссийского конкурса юных чтецов «Живая классика»</w:t>
            </w:r>
          </w:p>
        </w:tc>
        <w:tc>
          <w:tcPr>
            <w:tcW w:w="1418" w:type="dxa"/>
          </w:tcPr>
          <w:p w:rsidR="0034398C" w:rsidRPr="0012204B" w:rsidRDefault="0034398C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09112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4398C" w:rsidRDefault="0034398C" w:rsidP="000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4398C" w:rsidRDefault="0034398C" w:rsidP="0009112A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B06D28" w:rsidTr="009F1A50">
        <w:tc>
          <w:tcPr>
            <w:tcW w:w="4219" w:type="dxa"/>
          </w:tcPr>
          <w:p w:rsidR="0034398C" w:rsidRPr="00BE7D32" w:rsidRDefault="0034398C" w:rsidP="00247CB1">
            <w:pPr>
              <w:pStyle w:val="a5"/>
              <w:shd w:val="clear" w:color="auto" w:fill="auto"/>
            </w:pPr>
            <w:r w:rsidRPr="00BE7D32">
              <w:t>День открытых дверей МБОУ  «ЛСОШ»</w:t>
            </w:r>
          </w:p>
        </w:tc>
        <w:tc>
          <w:tcPr>
            <w:tcW w:w="1418" w:type="dxa"/>
          </w:tcPr>
          <w:p w:rsidR="0034398C" w:rsidRPr="0012204B" w:rsidRDefault="0034398C" w:rsidP="0024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«ЛСОШ»</w:t>
            </w:r>
          </w:p>
        </w:tc>
        <w:tc>
          <w:tcPr>
            <w:tcW w:w="2233" w:type="dxa"/>
            <w:gridSpan w:val="2"/>
          </w:tcPr>
          <w:p w:rsidR="0034398C" w:rsidRDefault="0034398C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4398C" w:rsidRDefault="0034398C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«ЛСОШ»</w:t>
            </w:r>
          </w:p>
          <w:p w:rsidR="0034398C" w:rsidRPr="0012204B" w:rsidRDefault="0034398C" w:rsidP="00247CB1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9F1A50">
        <w:tc>
          <w:tcPr>
            <w:tcW w:w="4219" w:type="dxa"/>
          </w:tcPr>
          <w:p w:rsidR="0034398C" w:rsidRPr="00BE7D32" w:rsidRDefault="0034398C" w:rsidP="009F1A50">
            <w:pPr>
              <w:pStyle w:val="a5"/>
              <w:shd w:val="clear" w:color="auto" w:fill="auto"/>
            </w:pPr>
            <w:r w:rsidRPr="00BE7D32">
              <w:t>День открытых дверей МБОУ  «</w:t>
            </w:r>
            <w:r>
              <w:t>Р</w:t>
            </w:r>
            <w:r w:rsidRPr="00BE7D32">
              <w:t>СОШ</w:t>
            </w:r>
            <w:r>
              <w:t xml:space="preserve"> </w:t>
            </w:r>
            <w:proofErr w:type="spellStart"/>
            <w:r>
              <w:t>им.В.С.Воронина</w:t>
            </w:r>
            <w:proofErr w:type="spellEnd"/>
            <w:r w:rsidRPr="00BE7D32">
              <w:t>»</w:t>
            </w:r>
          </w:p>
        </w:tc>
        <w:tc>
          <w:tcPr>
            <w:tcW w:w="1418" w:type="dxa"/>
          </w:tcPr>
          <w:p w:rsidR="0034398C" w:rsidRPr="0012204B" w:rsidRDefault="0034398C" w:rsidP="0010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9F1A5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«РСОШ </w:t>
            </w:r>
            <w:proofErr w:type="spellStart"/>
            <w:r>
              <w:t>им.В.С.Воронина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gridSpan w:val="2"/>
          </w:tcPr>
          <w:p w:rsidR="0034398C" w:rsidRDefault="0034398C" w:rsidP="0010304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Е.В.</w:t>
            </w:r>
          </w:p>
          <w:p w:rsidR="0034398C" w:rsidRDefault="0034398C" w:rsidP="0010304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«РСОШ </w:t>
            </w:r>
            <w:proofErr w:type="spellStart"/>
            <w:r>
              <w:t>им.В.С.Воронина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4398C" w:rsidRPr="0012204B" w:rsidRDefault="0034398C" w:rsidP="00103046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34398C" w:rsidRPr="00B06D28" w:rsidTr="009F1A50">
        <w:tc>
          <w:tcPr>
            <w:tcW w:w="4219" w:type="dxa"/>
          </w:tcPr>
          <w:p w:rsidR="0034398C" w:rsidRPr="00BE7D32" w:rsidRDefault="0034398C" w:rsidP="00860CAB">
            <w:pPr>
              <w:pStyle w:val="a5"/>
              <w:shd w:val="clear" w:color="auto" w:fill="auto"/>
            </w:pPr>
            <w:r w:rsidRPr="00BE7D32">
              <w:t>День открытых дверей МБ</w:t>
            </w:r>
            <w:r>
              <w:t>Д</w:t>
            </w:r>
            <w:r w:rsidRPr="00BE7D32">
              <w:t>ОУ   «</w:t>
            </w:r>
            <w:r>
              <w:t>Детский сад № 8</w:t>
            </w:r>
            <w:r w:rsidRPr="00BE7D32">
              <w:t>»</w:t>
            </w:r>
          </w:p>
        </w:tc>
        <w:tc>
          <w:tcPr>
            <w:tcW w:w="1418" w:type="dxa"/>
          </w:tcPr>
          <w:p w:rsidR="0034398C" w:rsidRPr="0012204B" w:rsidRDefault="0034398C" w:rsidP="0068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3A5F6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BE7D32">
              <w:t>«</w:t>
            </w:r>
            <w:r>
              <w:t>Детский сад № 8</w:t>
            </w:r>
            <w:r w:rsidRPr="00BE7D32">
              <w:t>»</w:t>
            </w:r>
          </w:p>
        </w:tc>
        <w:tc>
          <w:tcPr>
            <w:tcW w:w="2233" w:type="dxa"/>
            <w:gridSpan w:val="2"/>
          </w:tcPr>
          <w:p w:rsidR="0034398C" w:rsidRDefault="0034398C" w:rsidP="00860CA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  <w:p w:rsidR="0034398C" w:rsidRPr="0012204B" w:rsidRDefault="0034398C" w:rsidP="003A5F6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r w:rsidRPr="00BE7D32">
              <w:t>«</w:t>
            </w:r>
            <w:r>
              <w:t>Детский сад № 8</w:t>
            </w:r>
            <w:r w:rsidRPr="00BE7D32">
              <w:t>»</w:t>
            </w:r>
          </w:p>
        </w:tc>
      </w:tr>
      <w:tr w:rsidR="0034398C" w:rsidRPr="00B06D28" w:rsidTr="009F1A50">
        <w:trPr>
          <w:trHeight w:val="977"/>
        </w:trPr>
        <w:tc>
          <w:tcPr>
            <w:tcW w:w="4219" w:type="dxa"/>
          </w:tcPr>
          <w:p w:rsidR="0034398C" w:rsidRDefault="0034398C" w:rsidP="00860CAB">
            <w:pPr>
              <w:pStyle w:val="a5"/>
              <w:shd w:val="clear" w:color="auto" w:fill="auto"/>
            </w:pPr>
            <w:r>
              <w:lastRenderedPageBreak/>
              <w:t>Старт Всероссийской акции</w:t>
            </w:r>
          </w:p>
          <w:p w:rsidR="0034398C" w:rsidRPr="00BE7D32" w:rsidRDefault="0034398C" w:rsidP="00860CAB">
            <w:pPr>
              <w:pStyle w:val="a5"/>
              <w:shd w:val="clear" w:color="auto" w:fill="auto"/>
            </w:pPr>
            <w:r>
              <w:t xml:space="preserve"> «Диктант Победы»</w:t>
            </w:r>
          </w:p>
        </w:tc>
        <w:tc>
          <w:tcPr>
            <w:tcW w:w="1418" w:type="dxa"/>
          </w:tcPr>
          <w:p w:rsidR="0034398C" w:rsidRDefault="0034398C">
            <w:r w:rsidRPr="00D9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233" w:type="dxa"/>
            <w:gridSpan w:val="2"/>
          </w:tcPr>
          <w:p w:rsidR="0034398C" w:rsidRDefault="0034398C" w:rsidP="008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4398C" w:rsidRDefault="0034398C" w:rsidP="00860CA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4398C" w:rsidRPr="0012204B" w:rsidTr="009F1A50">
        <w:tc>
          <w:tcPr>
            <w:tcW w:w="4219" w:type="dxa"/>
          </w:tcPr>
          <w:p w:rsidR="0034398C" w:rsidRPr="00BE7D32" w:rsidRDefault="0034398C" w:rsidP="008B256E">
            <w:pPr>
              <w:pStyle w:val="a5"/>
              <w:shd w:val="clear" w:color="auto" w:fill="auto"/>
            </w:pPr>
            <w:r>
              <w:t>МЭ Всероссийского творческого конкурса «Наследники традиций»</w:t>
            </w:r>
          </w:p>
        </w:tc>
        <w:tc>
          <w:tcPr>
            <w:tcW w:w="1418" w:type="dxa"/>
          </w:tcPr>
          <w:p w:rsidR="0034398C" w:rsidRDefault="0034398C">
            <w:r w:rsidRPr="00D9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233" w:type="dxa"/>
            <w:gridSpan w:val="2"/>
          </w:tcPr>
          <w:p w:rsidR="0034398C" w:rsidRDefault="0034398C" w:rsidP="008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7">
              <w:rPr>
                <w:rFonts w:ascii="Times New Roman" w:hAnsi="Times New Roman" w:cs="Times New Roman"/>
                <w:sz w:val="24"/>
                <w:szCs w:val="24"/>
              </w:rPr>
              <w:t>Каминский Д.В.</w:t>
            </w:r>
          </w:p>
          <w:p w:rsidR="0034398C" w:rsidRPr="0012204B" w:rsidRDefault="0034398C" w:rsidP="00860CA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34398C" w:rsidRPr="0012204B" w:rsidTr="009F1A50">
        <w:tc>
          <w:tcPr>
            <w:tcW w:w="4219" w:type="dxa"/>
          </w:tcPr>
          <w:p w:rsidR="0034398C" w:rsidRDefault="0034398C" w:rsidP="008B256E">
            <w:pPr>
              <w:pStyle w:val="a5"/>
              <w:shd w:val="clear" w:color="auto" w:fill="auto"/>
            </w:pPr>
            <w:r w:rsidRPr="00BE7D32">
              <w:t xml:space="preserve">Муниципальный </w:t>
            </w:r>
            <w:r>
              <w:t xml:space="preserve">офлайн  </w:t>
            </w:r>
            <w:r w:rsidRPr="00BE7D32">
              <w:t xml:space="preserve">мастер </w:t>
            </w:r>
            <w:proofErr w:type="gramStart"/>
            <w:r w:rsidRPr="00BE7D32">
              <w:t>–к</w:t>
            </w:r>
            <w:proofErr w:type="gramEnd"/>
            <w:r w:rsidRPr="00BE7D32">
              <w:t>ласс «Пасхальный подарок»</w:t>
            </w:r>
          </w:p>
        </w:tc>
        <w:tc>
          <w:tcPr>
            <w:tcW w:w="1418" w:type="dxa"/>
          </w:tcPr>
          <w:p w:rsidR="0034398C" w:rsidRDefault="0034398C">
            <w:r w:rsidRPr="00D9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</w:tcPr>
          <w:p w:rsidR="0034398C" w:rsidRPr="0012204B" w:rsidRDefault="0034398C" w:rsidP="008B25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2233" w:type="dxa"/>
            <w:gridSpan w:val="2"/>
          </w:tcPr>
          <w:p w:rsidR="0034398C" w:rsidRDefault="0034398C" w:rsidP="008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4398C" w:rsidRPr="00120D37" w:rsidRDefault="0034398C" w:rsidP="009F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</w:tbl>
    <w:p w:rsidR="00490B16" w:rsidRPr="0012204B" w:rsidRDefault="00490B16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90B16" w:rsidRPr="0012204B" w:rsidSect="004C2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12204B"/>
    <w:rsid w:val="001A177B"/>
    <w:rsid w:val="001B7492"/>
    <w:rsid w:val="001E79D7"/>
    <w:rsid w:val="00272EDD"/>
    <w:rsid w:val="002B7B44"/>
    <w:rsid w:val="002D005B"/>
    <w:rsid w:val="0034398C"/>
    <w:rsid w:val="00345325"/>
    <w:rsid w:val="00372899"/>
    <w:rsid w:val="00383182"/>
    <w:rsid w:val="003A5F60"/>
    <w:rsid w:val="003D2050"/>
    <w:rsid w:val="00456C24"/>
    <w:rsid w:val="00490B16"/>
    <w:rsid w:val="004C2F5E"/>
    <w:rsid w:val="005D5D1A"/>
    <w:rsid w:val="00626481"/>
    <w:rsid w:val="00647EAE"/>
    <w:rsid w:val="006C106F"/>
    <w:rsid w:val="006C7728"/>
    <w:rsid w:val="00773987"/>
    <w:rsid w:val="007F2C05"/>
    <w:rsid w:val="00860CAB"/>
    <w:rsid w:val="008D2C6A"/>
    <w:rsid w:val="008E6990"/>
    <w:rsid w:val="009216CF"/>
    <w:rsid w:val="00927AB0"/>
    <w:rsid w:val="00933601"/>
    <w:rsid w:val="00935596"/>
    <w:rsid w:val="00940335"/>
    <w:rsid w:val="009F1A50"/>
    <w:rsid w:val="00AB3079"/>
    <w:rsid w:val="00AC252C"/>
    <w:rsid w:val="00B06D28"/>
    <w:rsid w:val="00BE7435"/>
    <w:rsid w:val="00BF2D2F"/>
    <w:rsid w:val="00C3334F"/>
    <w:rsid w:val="00C50F6A"/>
    <w:rsid w:val="00CA6313"/>
    <w:rsid w:val="00CB21DB"/>
    <w:rsid w:val="00CF29D4"/>
    <w:rsid w:val="00D608E5"/>
    <w:rsid w:val="00D62014"/>
    <w:rsid w:val="00DB658C"/>
    <w:rsid w:val="00F01B2D"/>
    <w:rsid w:val="00F3221A"/>
    <w:rsid w:val="00FB057A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456C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Users1</cp:lastModifiedBy>
  <cp:revision>28</cp:revision>
  <cp:lastPrinted>2020-10-19T12:39:00Z</cp:lastPrinted>
  <dcterms:created xsi:type="dcterms:W3CDTF">2020-10-19T12:12:00Z</dcterms:created>
  <dcterms:modified xsi:type="dcterms:W3CDTF">2021-04-05T13:19:00Z</dcterms:modified>
</cp:coreProperties>
</file>