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96" w:rsidRDefault="009267DB" w:rsidP="00603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67DB" w:rsidRPr="00BE7435" w:rsidRDefault="009267DB" w:rsidP="00603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396" w:rsidRPr="00BE7435" w:rsidRDefault="00603396" w:rsidP="00603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03396" w:rsidRPr="00BE7435" w:rsidRDefault="00DB6875" w:rsidP="00603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6033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</w:t>
      </w:r>
      <w:r w:rsidR="009267D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603396" w:rsidRPr="00BE7435">
        <w:rPr>
          <w:rFonts w:ascii="Times New Roman" w:hAnsi="Times New Roman" w:cs="Times New Roman"/>
          <w:b/>
          <w:sz w:val="24"/>
          <w:szCs w:val="24"/>
        </w:rPr>
        <w:t>202</w:t>
      </w:r>
      <w:r w:rsidR="00603396">
        <w:rPr>
          <w:rFonts w:ascii="Times New Roman" w:hAnsi="Times New Roman" w:cs="Times New Roman"/>
          <w:b/>
          <w:sz w:val="24"/>
          <w:szCs w:val="24"/>
        </w:rPr>
        <w:t>4</w:t>
      </w:r>
      <w:r w:rsidR="00603396" w:rsidRPr="00BE743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03396" w:rsidRPr="00BE7435" w:rsidRDefault="00603396" w:rsidP="006033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4537"/>
        <w:gridCol w:w="1559"/>
        <w:gridCol w:w="103"/>
        <w:gridCol w:w="39"/>
        <w:gridCol w:w="1701"/>
        <w:gridCol w:w="2126"/>
      </w:tblGrid>
      <w:tr w:rsidR="00603396" w:rsidRPr="00BE7435" w:rsidTr="009267DB">
        <w:trPr>
          <w:trHeight w:val="314"/>
        </w:trPr>
        <w:tc>
          <w:tcPr>
            <w:tcW w:w="4537" w:type="dxa"/>
            <w:vAlign w:val="center"/>
          </w:tcPr>
          <w:p w:rsidR="00603396" w:rsidRPr="00BE7435" w:rsidRDefault="00603396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2" w:type="dxa"/>
            <w:gridSpan w:val="2"/>
            <w:vAlign w:val="center"/>
          </w:tcPr>
          <w:p w:rsidR="00603396" w:rsidRPr="00BE7435" w:rsidRDefault="00603396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0" w:type="dxa"/>
            <w:gridSpan w:val="2"/>
            <w:vAlign w:val="center"/>
          </w:tcPr>
          <w:p w:rsidR="00603396" w:rsidRPr="00BE7435" w:rsidRDefault="00603396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126" w:type="dxa"/>
            <w:vAlign w:val="center"/>
          </w:tcPr>
          <w:p w:rsidR="00603396" w:rsidRPr="00BE7435" w:rsidRDefault="00603396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03396" w:rsidRPr="00BE7435" w:rsidTr="009267DB">
        <w:trPr>
          <w:trHeight w:val="70"/>
        </w:trPr>
        <w:tc>
          <w:tcPr>
            <w:tcW w:w="10065" w:type="dxa"/>
            <w:gridSpan w:val="6"/>
          </w:tcPr>
          <w:p w:rsidR="00603396" w:rsidRPr="00DB6875" w:rsidRDefault="00603396" w:rsidP="00DB68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нормативных правовых документов отдела по образованию администрации Ловозерского района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Внесение изменений и дополнений в административные регламенты по предоставлению муниципальных услуг в области образования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267D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t>тдела</w:t>
            </w:r>
            <w:r w:rsidR="009267DB">
              <w:rPr>
                <w:rFonts w:ascii="Times New Roman" w:hAnsi="Times New Roman" w:cs="Times New Roman"/>
                <w:color w:val="000000" w:themeColor="text1"/>
              </w:rPr>
              <w:t xml:space="preserve"> по образованию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пределах своей компетенции подготовка документов, регламентирующих проведение всероссийских проверочных работ, всероссийской олимпиады школьников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Никонова В.В.,</w:t>
            </w:r>
          </w:p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Устинова Е.П.,</w:t>
            </w:r>
          </w:p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Яковлева М.А.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пределах своей компетенции приведение нормативно – правовых документов начального, основного, среднего  общего образования в соответствие с действующим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>законодательством в области образования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Никонова В.В.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Подготовка проектов постановлений администрации Ловозерского района в части предоставления бесплатного питания льготной категории обучающихся, бесплатного молока и социальной поддержки отдельных категорий обучающихся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14E">
              <w:rPr>
                <w:rFonts w:ascii="Times New Roman" w:hAnsi="Times New Roman" w:cs="Times New Roman"/>
                <w:color w:val="000000" w:themeColor="text1"/>
              </w:rPr>
              <w:t>Непокорова</w:t>
            </w:r>
            <w:proofErr w:type="spell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Подготовка проектов постановлений администрации в части внесения изменений в муниципальную программу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>"Развитие системы образования Ловозерского района"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Приведение нормативно - правовых документов  дополнительного образования и воспитательной работы в соответствие с действующим законодательством в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>области образования в пределах своей компетенции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Вылегжанин Е.Н.</w:t>
            </w:r>
          </w:p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9267DB">
        <w:tc>
          <w:tcPr>
            <w:tcW w:w="10065" w:type="dxa"/>
            <w:gridSpan w:val="6"/>
          </w:tcPr>
          <w:p w:rsidR="00CA414E" w:rsidRPr="001C57CB" w:rsidRDefault="00CA414E" w:rsidP="00926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7CB">
              <w:rPr>
                <w:rFonts w:ascii="Times New Roman" w:hAnsi="Times New Roman" w:cs="Times New Roman"/>
                <w:b/>
              </w:rPr>
              <w:t>Совещани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C57CB">
              <w:rPr>
                <w:rFonts w:ascii="Times New Roman" w:hAnsi="Times New Roman" w:cs="Times New Roman"/>
                <w:b/>
              </w:rPr>
              <w:t xml:space="preserve"> руководителей района</w:t>
            </w:r>
          </w:p>
        </w:tc>
      </w:tr>
      <w:tr w:rsidR="00CA414E" w:rsidRPr="00F4191E" w:rsidTr="009267DB">
        <w:trPr>
          <w:trHeight w:val="282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Анализ ситуации, связанной с травматизмом среди детей и подростков, жестоким обращением с детьми в семьях, суицидальным поведением несовершеннолетних</w:t>
            </w:r>
          </w:p>
        </w:tc>
        <w:tc>
          <w:tcPr>
            <w:tcW w:w="1701" w:type="dxa"/>
            <w:gridSpan w:val="3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01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9267DB">
        <w:trPr>
          <w:trHeight w:val="282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осуществления образовательными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 xml:space="preserve">организациями занятости 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01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9267DB">
        <w:trPr>
          <w:trHeight w:val="282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 ходе летней оздоровительной кампании </w:t>
            </w:r>
          </w:p>
        </w:tc>
        <w:tc>
          <w:tcPr>
            <w:tcW w:w="1701" w:type="dxa"/>
            <w:gridSpan w:val="3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июнь-август</w:t>
            </w:r>
          </w:p>
        </w:tc>
        <w:tc>
          <w:tcPr>
            <w:tcW w:w="1701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14E">
              <w:rPr>
                <w:rFonts w:ascii="Times New Roman" w:hAnsi="Times New Roman" w:cs="Times New Roman"/>
                <w:color w:val="000000" w:themeColor="text1"/>
              </w:rPr>
              <w:t>Непокорова</w:t>
            </w:r>
            <w:proofErr w:type="spell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CA414E" w:rsidRPr="00F4191E" w:rsidTr="009267DB">
        <w:trPr>
          <w:trHeight w:val="282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 работе с несовершеннолетними и их семьями, признанными находящимися в СОП</w:t>
            </w:r>
          </w:p>
        </w:tc>
        <w:tc>
          <w:tcPr>
            <w:tcW w:w="1701" w:type="dxa"/>
            <w:gridSpan w:val="3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01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9267DB">
        <w:trPr>
          <w:trHeight w:val="282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По вопросам формирования и оценки функциональной грамотности в ОО</w:t>
            </w:r>
          </w:p>
        </w:tc>
        <w:tc>
          <w:tcPr>
            <w:tcW w:w="1701" w:type="dxa"/>
            <w:gridSpan w:val="3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01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Никонова В.В.</w:t>
            </w:r>
          </w:p>
        </w:tc>
      </w:tr>
      <w:tr w:rsidR="00CA414E" w:rsidRPr="00F4191E" w:rsidTr="009267DB">
        <w:tc>
          <w:tcPr>
            <w:tcW w:w="10065" w:type="dxa"/>
            <w:gridSpan w:val="6"/>
          </w:tcPr>
          <w:p w:rsidR="00CA414E" w:rsidRPr="00F4191E" w:rsidRDefault="00CA414E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F4191E" w:rsidRDefault="00CA414E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Размещение материалов на официальном 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сайте отдела по образованию 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администрации  Ловозерского 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, в социальной сети интернет в ВКонтакте</w:t>
            </w:r>
          </w:p>
        </w:tc>
        <w:tc>
          <w:tcPr>
            <w:tcW w:w="1662" w:type="dxa"/>
            <w:gridSpan w:val="2"/>
          </w:tcPr>
          <w:p w:rsidR="00CA414E" w:rsidRPr="00F4191E" w:rsidRDefault="00CA414E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CA414E" w:rsidRPr="00F4191E" w:rsidRDefault="00CA414E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F4191E" w:rsidRDefault="00CA414E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DB6875" w:rsidRPr="00F4191E" w:rsidTr="009267DB">
        <w:tc>
          <w:tcPr>
            <w:tcW w:w="10065" w:type="dxa"/>
            <w:gridSpan w:val="6"/>
          </w:tcPr>
          <w:p w:rsidR="00DB6875" w:rsidRPr="00F4191E" w:rsidRDefault="00DB6875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B6875">
              <w:rPr>
                <w:b/>
                <w:bCs/>
                <w:sz w:val="24"/>
                <w:szCs w:val="24"/>
              </w:rPr>
              <w:lastRenderedPageBreak/>
              <w:t>Статистические и другие формы отчетности</w:t>
            </w:r>
          </w:p>
        </w:tc>
      </w:tr>
      <w:tr w:rsidR="00CA414E" w:rsidRPr="00F4191E" w:rsidTr="009267DB">
        <w:tc>
          <w:tcPr>
            <w:tcW w:w="4537" w:type="dxa"/>
          </w:tcPr>
          <w:p w:rsidR="00CA414E" w:rsidRDefault="00CA414E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О текущей деятельности Отдела </w:t>
            </w:r>
            <w:r>
              <w:rPr>
                <w:sz w:val="24"/>
                <w:szCs w:val="24"/>
              </w:rPr>
              <w:t>в средствах массовой информации</w:t>
            </w:r>
          </w:p>
          <w:p w:rsidR="00CA414E" w:rsidRPr="00F4191E" w:rsidRDefault="00CA414E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(общественно-политическая газета «</w:t>
            </w:r>
            <w:proofErr w:type="gramStart"/>
            <w:r>
              <w:rPr>
                <w:sz w:val="24"/>
                <w:szCs w:val="24"/>
              </w:rPr>
              <w:t>Ловозерская</w:t>
            </w:r>
            <w:proofErr w:type="gramEnd"/>
            <w:r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CA414E" w:rsidRPr="00F4191E" w:rsidRDefault="00CA414E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CA414E" w:rsidRPr="00F4191E" w:rsidRDefault="00CA414E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F4191E" w:rsidRDefault="00CA414E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Отчёт о достижении регионального результата по проведению открытых онлайн-уроков в образовательных организациях Ловозерского района</w:t>
            </w:r>
            <w:proofErr w:type="gramEnd"/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Вылегжанин. Е.Н.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Отчёт о фактах хищения, вандализма и экстремистских проявлений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вакансий</w:t>
            </w:r>
            <w:r w:rsidR="009267DB">
              <w:rPr>
                <w:rFonts w:ascii="Times New Roman" w:hAnsi="Times New Roman" w:cs="Times New Roman"/>
                <w:color w:val="000000" w:themeColor="text1"/>
              </w:rPr>
              <w:t xml:space="preserve"> в ГАУДПО МО 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t>«ИРО»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Никонова В.В.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охвата организованными формами отдыха и оздоровления детей  и молодежи в Министерства образования и науки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14E">
              <w:rPr>
                <w:rFonts w:ascii="Times New Roman" w:hAnsi="Times New Roman" w:cs="Times New Roman"/>
                <w:color w:val="000000" w:themeColor="text1"/>
              </w:rPr>
              <w:t>Непокорова</w:t>
            </w:r>
            <w:proofErr w:type="spell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  результативности  участия  обучающихся в  конкурсных мероприятиях АИС</w:t>
            </w:r>
            <w:proofErr w:type="gramEnd"/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Устинова Е.П.,</w:t>
            </w:r>
          </w:p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Яковлева М.А.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оказания услуги «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ГАС-управление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Никонова В.В.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1455C5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Мониторинг наполняемости  групп дошкольных образовательных </w:t>
            </w:r>
          </w:p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учреждений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95412B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М.Н.</w:t>
            </w:r>
          </w:p>
        </w:tc>
      </w:tr>
      <w:tr w:rsidR="00CA414E" w:rsidRPr="00F4191E" w:rsidTr="009267DB">
        <w:trPr>
          <w:trHeight w:val="756"/>
        </w:trPr>
        <w:tc>
          <w:tcPr>
            <w:tcW w:w="4537" w:type="dxa"/>
            <w:vAlign w:val="bottom"/>
          </w:tcPr>
          <w:p w:rsidR="001455C5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Об исключении доступа 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- ресурсам, несовместимым с целями и задачами воспитания  обучающихся общеобразовательных школ </w:t>
            </w:r>
          </w:p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района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Харченко А.В.</w:t>
            </w:r>
          </w:p>
        </w:tc>
      </w:tr>
      <w:tr w:rsidR="00CA414E" w:rsidRPr="00F4191E" w:rsidTr="009267DB">
        <w:tc>
          <w:tcPr>
            <w:tcW w:w="4537" w:type="dxa"/>
          </w:tcPr>
          <w:p w:rsidR="001455C5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Отчет о выполнении муниципального задания 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общеобразовательных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учреждений 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Никонова В.В.</w:t>
            </w:r>
          </w:p>
        </w:tc>
      </w:tr>
      <w:tr w:rsidR="00CA414E" w:rsidRPr="00F4191E" w:rsidTr="009267DB">
        <w:tc>
          <w:tcPr>
            <w:tcW w:w="4537" w:type="dxa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Отчет о выполнении муниципального задания дошкольных образовательных учреждений 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95412B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М.Н.</w:t>
            </w:r>
          </w:p>
        </w:tc>
      </w:tr>
      <w:tr w:rsidR="00CA414E" w:rsidRPr="00F4191E" w:rsidTr="009267DB">
        <w:tc>
          <w:tcPr>
            <w:tcW w:w="4537" w:type="dxa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Отчет о выполнении муниципального задания дополнительных образовательные учреждений</w:t>
            </w:r>
            <w:proofErr w:type="gramEnd"/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Вылегжанин Е.Н.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достижения показателей подпрограммы «Развитие современной инфраструктуры системы образования» государственной программы Мурманской области «Развитие образования»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Отчет о травматизме и смертельных случаев в результате травм, полученных при занятиях физической культурой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по факту происшествия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Корректировка базы данных о детях 7-18 лет, не посещающих занятия или систематически  пропускающих занятия в школе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9267DB">
        <w:trPr>
          <w:trHeight w:val="554"/>
        </w:trPr>
        <w:tc>
          <w:tcPr>
            <w:tcW w:w="4537" w:type="dxa"/>
            <w:vAlign w:val="bottom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Отчёт о произошедших несчастных случаях в образовательных учреждениях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9267DB">
        <w:tc>
          <w:tcPr>
            <w:tcW w:w="10065" w:type="dxa"/>
            <w:gridSpan w:val="6"/>
          </w:tcPr>
          <w:p w:rsidR="00CA414E" w:rsidRPr="00F4191E" w:rsidRDefault="00CA414E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F4191E" w:rsidRDefault="00CA414E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Поддержка в актуальном состоянии информации в АИС «Электронный детский сад»</w:t>
            </w:r>
          </w:p>
        </w:tc>
        <w:tc>
          <w:tcPr>
            <w:tcW w:w="1662" w:type="dxa"/>
            <w:gridSpan w:val="2"/>
          </w:tcPr>
          <w:p w:rsidR="00CA414E" w:rsidRPr="00F4191E" w:rsidRDefault="00CA414E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CA414E" w:rsidRPr="00F4191E" w:rsidRDefault="00CA414E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Default="00CA414E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М.Н.</w:t>
            </w:r>
          </w:p>
          <w:p w:rsidR="00CA414E" w:rsidRPr="00F4191E" w:rsidRDefault="00CA414E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F4191E" w:rsidRDefault="00CA414E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Поддержка в актуальном состоянии информации АИС</w:t>
            </w:r>
            <w:r w:rsidR="009267DB"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CA414E" w:rsidRPr="00F4191E" w:rsidRDefault="00CA414E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CA414E" w:rsidRPr="00F4191E" w:rsidRDefault="00CA414E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F4191E" w:rsidRDefault="00CA414E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Вылегжанин Е.Н.</w:t>
            </w:r>
          </w:p>
        </w:tc>
      </w:tr>
      <w:tr w:rsidR="00CA414E" w:rsidRPr="00F4191E" w:rsidTr="009267DB">
        <w:trPr>
          <w:trHeight w:val="183"/>
        </w:trPr>
        <w:tc>
          <w:tcPr>
            <w:tcW w:w="10065" w:type="dxa"/>
            <w:gridSpan w:val="6"/>
          </w:tcPr>
          <w:p w:rsidR="00CA414E" w:rsidRPr="00F4191E" w:rsidRDefault="00CA414E" w:rsidP="009267DB">
            <w:pPr>
              <w:pStyle w:val="a5"/>
              <w:shd w:val="clear" w:color="auto" w:fill="auto"/>
              <w:ind w:left="-284" w:firstLine="284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sz w:val="24"/>
                <w:szCs w:val="24"/>
              </w:rPr>
              <w:lastRenderedPageBreak/>
              <w:t>Контрольные мероприятия</w:t>
            </w:r>
          </w:p>
        </w:tc>
      </w:tr>
      <w:tr w:rsidR="00DB6875" w:rsidRPr="00F4191E" w:rsidTr="009267DB">
        <w:trPr>
          <w:trHeight w:val="1037"/>
        </w:trPr>
        <w:tc>
          <w:tcPr>
            <w:tcW w:w="4537" w:type="dxa"/>
            <w:vAlign w:val="bottom"/>
          </w:tcPr>
          <w:p w:rsidR="00DB6875" w:rsidRPr="008D679F" w:rsidRDefault="00DB6875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  <w:p w:rsidR="00DB6875" w:rsidRPr="008D679F" w:rsidRDefault="00DB6875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март, апрель, май, июнь, июль, август, ноябрь, декабрь</w:t>
            </w:r>
          </w:p>
        </w:tc>
        <w:tc>
          <w:tcPr>
            <w:tcW w:w="1740" w:type="dxa"/>
            <w:gridSpan w:val="2"/>
          </w:tcPr>
          <w:p w:rsidR="00DB6875" w:rsidRPr="00F4191E" w:rsidRDefault="00DB6875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679F">
              <w:rPr>
                <w:color w:val="000000" w:themeColor="text1"/>
                <w:sz w:val="24"/>
                <w:szCs w:val="24"/>
              </w:rPr>
              <w:t>Непокорова</w:t>
            </w:r>
            <w:proofErr w:type="spellEnd"/>
            <w:r w:rsidRPr="008D679F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679F">
              <w:rPr>
                <w:color w:val="000000" w:themeColor="text1"/>
                <w:sz w:val="24"/>
                <w:szCs w:val="24"/>
              </w:rPr>
              <w:t>Тирановская</w:t>
            </w:r>
            <w:proofErr w:type="spellEnd"/>
            <w:r w:rsidRPr="008D679F">
              <w:rPr>
                <w:color w:val="000000" w:themeColor="text1"/>
                <w:sz w:val="24"/>
                <w:szCs w:val="24"/>
              </w:rPr>
              <w:t xml:space="preserve">  Г.Д</w:t>
            </w: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8D679F" w:rsidRDefault="00DB6875" w:rsidP="001455C5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Контроль  соблюдения в образовательных учреждениях требования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на территории Мурм</w:t>
            </w:r>
            <w:r w:rsidR="001455C5">
              <w:rPr>
                <w:color w:val="000000" w:themeColor="text1"/>
                <w:sz w:val="24"/>
                <w:szCs w:val="24"/>
              </w:rPr>
              <w:t>анской</w:t>
            </w:r>
            <w:r w:rsidRPr="008D679F">
              <w:rPr>
                <w:color w:val="000000" w:themeColor="text1"/>
                <w:sz w:val="24"/>
                <w:szCs w:val="24"/>
              </w:rPr>
              <w:t xml:space="preserve"> области новой коронавирусной инфекции </w:t>
            </w:r>
          </w:p>
        </w:tc>
        <w:tc>
          <w:tcPr>
            <w:tcW w:w="1662" w:type="dxa"/>
            <w:gridSpan w:val="2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DB6875" w:rsidRPr="00F4191E" w:rsidRDefault="00DB6875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679F">
              <w:rPr>
                <w:color w:val="000000" w:themeColor="text1"/>
                <w:sz w:val="24"/>
                <w:szCs w:val="24"/>
              </w:rPr>
              <w:t>Непокорова</w:t>
            </w:r>
            <w:proofErr w:type="spellEnd"/>
            <w:r w:rsidRPr="008D679F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8D679F" w:rsidRDefault="00DB6875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Контроль системы дошкольного образования</w:t>
            </w:r>
          </w:p>
        </w:tc>
        <w:tc>
          <w:tcPr>
            <w:tcW w:w="1662" w:type="dxa"/>
            <w:gridSpan w:val="2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DB6875" w:rsidRDefault="00DB6875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Арахамия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М.Н.</w:t>
            </w: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8D679F" w:rsidRDefault="00DB6875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Контроль системы дополнительного образования</w:t>
            </w:r>
          </w:p>
        </w:tc>
        <w:tc>
          <w:tcPr>
            <w:tcW w:w="1662" w:type="dxa"/>
            <w:gridSpan w:val="2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DB6875" w:rsidRDefault="00DB6875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Сидоренкова Т.А.</w:t>
            </w:r>
          </w:p>
        </w:tc>
      </w:tr>
      <w:tr w:rsidR="00DB6875" w:rsidRPr="00F4191E" w:rsidTr="009267DB">
        <w:trPr>
          <w:trHeight w:val="991"/>
        </w:trPr>
        <w:tc>
          <w:tcPr>
            <w:tcW w:w="4537" w:type="dxa"/>
            <w:vAlign w:val="bottom"/>
          </w:tcPr>
          <w:p w:rsidR="00DB6875" w:rsidRPr="008D679F" w:rsidRDefault="00DB6875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Мониторинг  работы ОУ по использованию национально-регионального компонента в образовательном процессе.</w:t>
            </w:r>
          </w:p>
        </w:tc>
        <w:tc>
          <w:tcPr>
            <w:tcW w:w="1662" w:type="dxa"/>
            <w:gridSpan w:val="2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DB6875" w:rsidRDefault="00DB6875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Специалисты отдела по образованию</w:t>
            </w: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8D679F" w:rsidRDefault="00DB6875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Мониторинг работы ОУ с «одаренными детьми». Развитие   муниципальной базы «Одаренные дети»</w:t>
            </w:r>
          </w:p>
        </w:tc>
        <w:tc>
          <w:tcPr>
            <w:tcW w:w="1662" w:type="dxa"/>
            <w:gridSpan w:val="2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DB6875" w:rsidRPr="008D679F" w:rsidRDefault="00DB6875" w:rsidP="001455C5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DB6875" w:rsidRDefault="00DB6875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DB6875" w:rsidRPr="008D679F" w:rsidRDefault="00DB6875" w:rsidP="009267DB">
            <w:pPr>
              <w:pStyle w:val="a5"/>
              <w:jc w:val="center"/>
              <w:rPr>
                <w:color w:val="000000" w:themeColor="text1"/>
              </w:rPr>
            </w:pPr>
            <w:r w:rsidRPr="008D679F">
              <w:rPr>
                <w:color w:val="000000" w:themeColor="text1"/>
              </w:rPr>
              <w:t>Устинова Е.П.,</w:t>
            </w:r>
          </w:p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Яковлева М.А.</w:t>
            </w: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8D679F" w:rsidRDefault="00DB6875" w:rsidP="00C664A3">
            <w:pPr>
              <w:pStyle w:val="a5"/>
              <w:spacing w:line="233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679F">
              <w:rPr>
                <w:color w:val="000000" w:themeColor="text1"/>
                <w:sz w:val="24"/>
                <w:szCs w:val="24"/>
              </w:rPr>
              <w:t>Контроль системы дополнительного образования (посещаемость,</w:t>
            </w:r>
            <w:proofErr w:type="gramEnd"/>
          </w:p>
          <w:p w:rsidR="00DB6875" w:rsidRPr="008D679F" w:rsidRDefault="00DB6875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наполняемость групп)</w:t>
            </w:r>
          </w:p>
        </w:tc>
        <w:tc>
          <w:tcPr>
            <w:tcW w:w="1662" w:type="dxa"/>
            <w:gridSpan w:val="2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DB6875" w:rsidRDefault="00DB6875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Вылегжанин Е.Н.</w:t>
            </w:r>
          </w:p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8D679F" w:rsidRDefault="00DB6875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Поддержка в актуальном состоянии портала «ПФДО»</w:t>
            </w:r>
          </w:p>
        </w:tc>
        <w:tc>
          <w:tcPr>
            <w:tcW w:w="1662" w:type="dxa"/>
            <w:gridSpan w:val="2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DB6875" w:rsidRDefault="00DB6875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Вылегжанин Е.Н.</w:t>
            </w:r>
          </w:p>
          <w:p w:rsidR="00DB6875" w:rsidRPr="008D679F" w:rsidRDefault="00DB6875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414E" w:rsidRPr="00F4191E" w:rsidTr="009267DB">
        <w:tc>
          <w:tcPr>
            <w:tcW w:w="10065" w:type="dxa"/>
            <w:gridSpan w:val="6"/>
          </w:tcPr>
          <w:p w:rsidR="00CA414E" w:rsidRPr="00F4191E" w:rsidRDefault="00CA414E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Муниципальные мер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F4191E">
              <w:rPr>
                <w:b/>
                <w:bCs/>
                <w:sz w:val="24"/>
                <w:szCs w:val="24"/>
              </w:rPr>
              <w:t>приятия</w:t>
            </w: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DB6875" w:rsidRDefault="00DB6875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Организация </w:t>
            </w:r>
            <w:proofErr w:type="spellStart"/>
            <w:r w:rsidRPr="00DB6875">
              <w:rPr>
                <w:rFonts w:ascii="Times New Roman" w:hAnsi="Times New Roman" w:cs="Times New Roman"/>
                <w:color w:val="000000" w:themeColor="text1"/>
              </w:rPr>
              <w:t>досуговой</w:t>
            </w:r>
            <w:proofErr w:type="spellEnd"/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 занятости несовершеннолетних, состоящих на учете в </w:t>
            </w:r>
            <w:proofErr w:type="spellStart"/>
            <w:r w:rsidRPr="00DB6875">
              <w:rPr>
                <w:rFonts w:ascii="Times New Roman" w:hAnsi="Times New Roman" w:cs="Times New Roman"/>
                <w:color w:val="000000" w:themeColor="text1"/>
              </w:rPr>
              <w:t>КДНиЗП</w:t>
            </w:r>
            <w:proofErr w:type="spellEnd"/>
            <w:r w:rsidRPr="00DB6875">
              <w:rPr>
                <w:rFonts w:ascii="Times New Roman" w:hAnsi="Times New Roman" w:cs="Times New Roman"/>
                <w:color w:val="000000" w:themeColor="text1"/>
              </w:rPr>
              <w:t>, ОП</w:t>
            </w:r>
          </w:p>
        </w:tc>
        <w:tc>
          <w:tcPr>
            <w:tcW w:w="1559" w:type="dxa"/>
          </w:tcPr>
          <w:p w:rsidR="00DB6875" w:rsidRPr="00DB6875" w:rsidRDefault="00DB6875" w:rsidP="009267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Июнь, июль, август</w:t>
            </w:r>
          </w:p>
        </w:tc>
        <w:tc>
          <w:tcPr>
            <w:tcW w:w="1843" w:type="dxa"/>
            <w:gridSpan w:val="3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DB6875" w:rsidRDefault="00DB6875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Участие в межведомственной профилактической операции «Подросток»</w:t>
            </w:r>
          </w:p>
        </w:tc>
        <w:tc>
          <w:tcPr>
            <w:tcW w:w="1559" w:type="dxa"/>
          </w:tcPr>
          <w:p w:rsidR="00DB6875" w:rsidRPr="00DB6875" w:rsidRDefault="00DB6875" w:rsidP="009267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Июнь, июль, август</w:t>
            </w:r>
          </w:p>
        </w:tc>
        <w:tc>
          <w:tcPr>
            <w:tcW w:w="1843" w:type="dxa"/>
            <w:gridSpan w:val="3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DB6875" w:rsidRDefault="00DB6875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Организация участия детей и подростков ЛОЛ в конкурсах различной направленности</w:t>
            </w:r>
          </w:p>
        </w:tc>
        <w:tc>
          <w:tcPr>
            <w:tcW w:w="1559" w:type="dxa"/>
          </w:tcPr>
          <w:p w:rsidR="00DB6875" w:rsidRPr="00DB6875" w:rsidRDefault="00DB6875" w:rsidP="009267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Июнь, июль, август</w:t>
            </w:r>
          </w:p>
        </w:tc>
        <w:tc>
          <w:tcPr>
            <w:tcW w:w="1843" w:type="dxa"/>
            <w:gridSpan w:val="3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6875">
              <w:rPr>
                <w:rFonts w:ascii="Times New Roman" w:hAnsi="Times New Roman" w:cs="Times New Roman"/>
                <w:color w:val="000000" w:themeColor="text1"/>
              </w:rPr>
              <w:t>Непокорова</w:t>
            </w:r>
            <w:proofErr w:type="spellEnd"/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DB6875" w:rsidRDefault="00DB6875" w:rsidP="00C664A3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Участие в мероприятиях 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в 2024 году</w:t>
            </w:r>
          </w:p>
        </w:tc>
        <w:tc>
          <w:tcPr>
            <w:tcW w:w="1559" w:type="dxa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Специалисты отдела по образованию</w:t>
            </w: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DB6875" w:rsidRDefault="00DB6875" w:rsidP="00C664A3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Участие в региональных конку</w:t>
            </w:r>
            <w:r w:rsidR="0095412B">
              <w:rPr>
                <w:rFonts w:ascii="Times New Roman" w:hAnsi="Times New Roman" w:cs="Times New Roman"/>
                <w:color w:val="000000" w:themeColor="text1"/>
              </w:rPr>
              <w:t>рсах, проводимых  ГАНОУ  МО  «</w:t>
            </w:r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 ЦО Лапландия» </w:t>
            </w:r>
          </w:p>
        </w:tc>
        <w:tc>
          <w:tcPr>
            <w:tcW w:w="1559" w:type="dxa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Устинова Е.П.,</w:t>
            </w:r>
          </w:p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Яковлева М.А.</w:t>
            </w:r>
          </w:p>
        </w:tc>
      </w:tr>
      <w:tr w:rsidR="00DB6875" w:rsidRPr="00F4191E" w:rsidTr="001455C5">
        <w:trPr>
          <w:trHeight w:val="1191"/>
        </w:trPr>
        <w:tc>
          <w:tcPr>
            <w:tcW w:w="4537" w:type="dxa"/>
            <w:vAlign w:val="bottom"/>
          </w:tcPr>
          <w:p w:rsidR="00DB6875" w:rsidRPr="00DB6875" w:rsidRDefault="00DB6875" w:rsidP="00C664A3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Участие в работе рабочих совещаний, семинаров, круглых столов, проводимых  ГОБУ МО «ЦППМС-помощи»,  по актуальным вопросам психолого-педагогического сопровождения детей с ОВЗ и инвалидностью. </w:t>
            </w:r>
          </w:p>
        </w:tc>
        <w:tc>
          <w:tcPr>
            <w:tcW w:w="1559" w:type="dxa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875" w:rsidRPr="00DB6875" w:rsidRDefault="00DB6875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6875">
              <w:rPr>
                <w:rFonts w:ascii="Times New Roman" w:hAnsi="Times New Roman" w:cs="Times New Roman"/>
                <w:color w:val="000000" w:themeColor="text1"/>
              </w:rPr>
              <w:t>Непокорова</w:t>
            </w:r>
            <w:proofErr w:type="spellEnd"/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DB6875" w:rsidRPr="00F4191E" w:rsidTr="009267DB">
        <w:tc>
          <w:tcPr>
            <w:tcW w:w="4537" w:type="dxa"/>
            <w:vAlign w:val="bottom"/>
          </w:tcPr>
          <w:p w:rsidR="00DB6875" w:rsidRPr="00DB6875" w:rsidRDefault="00DB6875" w:rsidP="00C664A3">
            <w:pPr>
              <w:widowControl w:val="0"/>
              <w:rPr>
                <w:rFonts w:ascii="Times New Roman" w:hAnsi="Times New Roman" w:cs="Times New Roman"/>
              </w:rPr>
            </w:pPr>
            <w:r w:rsidRPr="00DB6875">
              <w:rPr>
                <w:rFonts w:ascii="Times New Roman" w:hAnsi="Times New Roman" w:cs="Times New Roman"/>
              </w:rPr>
              <w:t>Торжественное вручение Именных писем (благодарностей) родителям (законным представителям) обучающихся</w:t>
            </w:r>
          </w:p>
        </w:tc>
        <w:tc>
          <w:tcPr>
            <w:tcW w:w="1559" w:type="dxa"/>
          </w:tcPr>
          <w:p w:rsidR="00DB6875" w:rsidRPr="00DB6875" w:rsidRDefault="00DB6875" w:rsidP="009267D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B687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  <w:gridSpan w:val="3"/>
          </w:tcPr>
          <w:p w:rsidR="00DB6875" w:rsidRPr="00DB6875" w:rsidRDefault="0095412B" w:rsidP="00926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учрждения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B6875" w:rsidRPr="00DB6875" w:rsidRDefault="00DB6875" w:rsidP="009267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6875">
              <w:rPr>
                <w:rFonts w:ascii="Times New Roman" w:hAnsi="Times New Roman" w:cs="Times New Roman"/>
              </w:rPr>
              <w:t>Яковлева М.А.</w:t>
            </w:r>
          </w:p>
        </w:tc>
      </w:tr>
    </w:tbl>
    <w:p w:rsidR="00AD5BCE" w:rsidRDefault="00AD5BCE" w:rsidP="001455C5"/>
    <w:sectPr w:rsidR="00AD5BCE" w:rsidSect="009267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178"/>
    <w:rsid w:val="001455C5"/>
    <w:rsid w:val="001B1B99"/>
    <w:rsid w:val="003339CE"/>
    <w:rsid w:val="005C2D00"/>
    <w:rsid w:val="00603396"/>
    <w:rsid w:val="007369E0"/>
    <w:rsid w:val="008B05F7"/>
    <w:rsid w:val="009267DB"/>
    <w:rsid w:val="0095412B"/>
    <w:rsid w:val="00AD5BCE"/>
    <w:rsid w:val="00CA414E"/>
    <w:rsid w:val="00CB4BAE"/>
    <w:rsid w:val="00D13178"/>
    <w:rsid w:val="00DB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033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033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033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033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033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033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c400</cp:lastModifiedBy>
  <cp:revision>5</cp:revision>
  <cp:lastPrinted>2024-06-10T12:27:00Z</cp:lastPrinted>
  <dcterms:created xsi:type="dcterms:W3CDTF">2024-05-03T14:10:00Z</dcterms:created>
  <dcterms:modified xsi:type="dcterms:W3CDTF">2024-07-01T09:26:00Z</dcterms:modified>
</cp:coreProperties>
</file>