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4F8" w:rsidRDefault="00AD14F8" w:rsidP="00AD14F8">
      <w:pPr>
        <w:autoSpaceDE w:val="0"/>
        <w:autoSpaceDN w:val="0"/>
        <w:adjustRightInd w:val="0"/>
        <w:spacing w:after="0" w:line="240" w:lineRule="auto"/>
        <w:ind w:left="5579"/>
        <w:jc w:val="right"/>
        <w:outlineLvl w:val="0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AD14F8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Приложение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Pr="00AD14F8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к постановлению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</w:p>
    <w:p w:rsidR="0005000D" w:rsidRPr="00AD14F8" w:rsidRDefault="00AD14F8" w:rsidP="00AD14F8">
      <w:pPr>
        <w:autoSpaceDE w:val="0"/>
        <w:autoSpaceDN w:val="0"/>
        <w:adjustRightInd w:val="0"/>
        <w:spacing w:after="0" w:line="240" w:lineRule="auto"/>
        <w:ind w:left="5579"/>
        <w:jc w:val="right"/>
        <w:outlineLvl w:val="0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Ловозерского</w:t>
      </w:r>
      <w:proofErr w:type="spellEnd"/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района от 20.10.2014 №509-ПЗ</w:t>
      </w:r>
    </w:p>
    <w:p w:rsidR="0005000D" w:rsidRPr="00D57D89" w:rsidRDefault="0005000D" w:rsidP="00AD14F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000D" w:rsidRPr="00D57D89" w:rsidRDefault="0005000D" w:rsidP="000500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7D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 </w:t>
      </w:r>
      <w:bookmarkStart w:id="0" w:name="_GoBack"/>
      <w:bookmarkEnd w:id="0"/>
    </w:p>
    <w:p w:rsidR="0005000D" w:rsidRPr="00D57D89" w:rsidRDefault="0005000D" w:rsidP="000500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7D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мероприятий («дорожная карта») </w:t>
      </w:r>
    </w:p>
    <w:p w:rsidR="0005000D" w:rsidRPr="00D57D89" w:rsidRDefault="0005000D" w:rsidP="000500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7D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«Изменения в отраслях социальной сферы Ловозерского района, направленные на повышение эффективности образования»</w:t>
      </w:r>
    </w:p>
    <w:p w:rsidR="0005000D" w:rsidRPr="00D57D89" w:rsidRDefault="0005000D" w:rsidP="0005000D">
      <w:pPr>
        <w:widowControl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kern w:val="32"/>
          <w:sz w:val="28"/>
          <w:szCs w:val="28"/>
          <w:lang w:eastAsia="ru-RU"/>
        </w:rPr>
      </w:pPr>
    </w:p>
    <w:p w:rsidR="0005000D" w:rsidRPr="00D57D89" w:rsidRDefault="0005000D" w:rsidP="0005000D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32"/>
          <w:sz w:val="28"/>
          <w:szCs w:val="28"/>
          <w:lang w:eastAsia="ru-RU"/>
        </w:rPr>
      </w:pPr>
      <w:r w:rsidRPr="00D57D89">
        <w:rPr>
          <w:rFonts w:ascii="Times New Roman" w:eastAsia="Calibri" w:hAnsi="Times New Roman" w:cs="Times New Roman"/>
          <w:b/>
          <w:kern w:val="32"/>
          <w:sz w:val="28"/>
          <w:szCs w:val="28"/>
          <w:lang w:val="en-US" w:eastAsia="ru-RU"/>
        </w:rPr>
        <w:t>I</w:t>
      </w:r>
      <w:r w:rsidRPr="00D57D89">
        <w:rPr>
          <w:rFonts w:ascii="Times New Roman" w:eastAsia="Calibri" w:hAnsi="Times New Roman" w:cs="Times New Roman"/>
          <w:b/>
          <w:kern w:val="32"/>
          <w:sz w:val="28"/>
          <w:szCs w:val="28"/>
          <w:lang w:eastAsia="ru-RU"/>
        </w:rPr>
        <w:t xml:space="preserve">. Изменения в дошкольном образовании, направленные на повышение эффективности и качества услуг в сфере образования, соотнесенные с этапами перехода к эффективному контракту  </w:t>
      </w:r>
    </w:p>
    <w:p w:rsidR="0005000D" w:rsidRPr="00D57D89" w:rsidRDefault="0005000D" w:rsidP="0005000D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32"/>
          <w:sz w:val="28"/>
          <w:szCs w:val="28"/>
          <w:lang w:eastAsia="ru-RU"/>
        </w:rPr>
      </w:pPr>
    </w:p>
    <w:p w:rsidR="0005000D" w:rsidRPr="00D57D89" w:rsidRDefault="0005000D" w:rsidP="0005000D">
      <w:pPr>
        <w:widowControl w:val="0"/>
        <w:numPr>
          <w:ilvl w:val="1"/>
          <w:numId w:val="12"/>
        </w:num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32"/>
          <w:sz w:val="28"/>
          <w:szCs w:val="28"/>
          <w:lang w:eastAsia="ru-RU"/>
        </w:rPr>
      </w:pPr>
      <w:r w:rsidRPr="00D57D89">
        <w:rPr>
          <w:rFonts w:ascii="Times New Roman" w:eastAsia="Calibri" w:hAnsi="Times New Roman" w:cs="Times New Roman"/>
          <w:b/>
          <w:kern w:val="32"/>
          <w:sz w:val="28"/>
          <w:szCs w:val="28"/>
          <w:lang w:eastAsia="ru-RU"/>
        </w:rPr>
        <w:t>Основные направления изменений</w:t>
      </w:r>
    </w:p>
    <w:p w:rsidR="0005000D" w:rsidRPr="00D57D89" w:rsidRDefault="0005000D" w:rsidP="0005000D">
      <w:pPr>
        <w:spacing w:after="0" w:line="360" w:lineRule="atLeast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05000D" w:rsidRPr="00D57D89" w:rsidRDefault="0005000D" w:rsidP="0005000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D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дошкольного образования в соответствии с федеральным государственным образовательным стандартом дошкольного образования для всех категорий граждан независимо от социального и имущественного статуса и состояния здоровья:</w:t>
      </w:r>
    </w:p>
    <w:p w:rsidR="0005000D" w:rsidRPr="00D57D89" w:rsidRDefault="0005000D" w:rsidP="000500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Реализация мероприятий, направленных на ликвидацию очередности на зачисление детей в дошкольные образовательные организации, включающая:</w:t>
      </w:r>
    </w:p>
    <w:p w:rsidR="0005000D" w:rsidRPr="00D57D89" w:rsidRDefault="0005000D" w:rsidP="0005000D">
      <w:pPr>
        <w:spacing w:after="0" w:line="360" w:lineRule="atLeast"/>
        <w:ind w:firstLine="708"/>
        <w:jc w:val="both"/>
        <w:rPr>
          <w:rFonts w:ascii="Times New Roman CYR" w:eastAsia="Times New Roman" w:hAnsi="Times New Roman CYR" w:cs="Times New Roman"/>
          <w:color w:val="FF0000"/>
          <w:sz w:val="28"/>
          <w:szCs w:val="28"/>
          <w:lang w:eastAsia="ru-RU"/>
        </w:rPr>
      </w:pPr>
      <w:r w:rsidRPr="00D57D8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В  Ловозерском районе отсутствует очередность на зачисление детей в дошкольные образовательные организации,  отсутствует потребность  в мероприятиях, направленных на ликвидацию очередности.  Вместе с тем, с целью наибольшего охвата детей раннего возраста услугами дошкольного образования планируется развитие вариативных форм предоставления дошкольного образования (Центры игровой поддержки развития детей раннего возраста) и получение детьми дошкольного образования в форме семейного образования (Консультационный центр).</w:t>
      </w:r>
    </w:p>
    <w:p w:rsidR="0005000D" w:rsidRPr="00D57D89" w:rsidRDefault="0005000D" w:rsidP="000500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D89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Обновление требований к условиям предоставления услуг дошкольного образования и мониторинг их выполнения.</w:t>
      </w:r>
    </w:p>
    <w:p w:rsidR="0005000D" w:rsidRPr="00D57D89" w:rsidRDefault="0005000D" w:rsidP="000500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D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Внедрение стандартов дошкольного образования, учитывающих требования к условиям реализации образовательных программ.</w:t>
      </w:r>
    </w:p>
    <w:p w:rsidR="0005000D" w:rsidRPr="00D57D89" w:rsidRDefault="0005000D" w:rsidP="000500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высокого качества услуг дошкольного образования:</w:t>
      </w:r>
    </w:p>
    <w:p w:rsidR="0005000D" w:rsidRPr="00D57D89" w:rsidRDefault="0005000D" w:rsidP="000500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D89">
        <w:rPr>
          <w:rFonts w:ascii="Times New Roman" w:eastAsia="Times New Roman" w:hAnsi="Times New Roman" w:cs="Times New Roman"/>
          <w:sz w:val="28"/>
          <w:szCs w:val="28"/>
          <w:lang w:eastAsia="ru-RU"/>
        </w:rPr>
        <w:t>- внедрение стандартов дошкольного образования, учитывающих требования к условиям реализации образовательных программ;</w:t>
      </w:r>
    </w:p>
    <w:p w:rsidR="0005000D" w:rsidRPr="00D57D89" w:rsidRDefault="0005000D" w:rsidP="000500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D89">
        <w:rPr>
          <w:rFonts w:ascii="Times New Roman" w:eastAsia="Times New Roman" w:hAnsi="Times New Roman" w:cs="Times New Roman"/>
          <w:sz w:val="28"/>
          <w:szCs w:val="28"/>
          <w:lang w:eastAsia="ru-RU"/>
        </w:rPr>
        <w:t>- кадровое обеспечение системы дошкольного образования;</w:t>
      </w:r>
    </w:p>
    <w:p w:rsidR="0005000D" w:rsidRPr="00D57D89" w:rsidRDefault="0005000D" w:rsidP="000500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D89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разработка и внедрение системы оценки качества дошкольного образования.</w:t>
      </w:r>
    </w:p>
    <w:p w:rsidR="0005000D" w:rsidRPr="00D57D89" w:rsidRDefault="0005000D" w:rsidP="000500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00D" w:rsidRPr="00D57D89" w:rsidRDefault="0005000D" w:rsidP="000500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 эффективного контракта в дошкольном образовании:</w:t>
      </w:r>
    </w:p>
    <w:p w:rsidR="0005000D" w:rsidRPr="00D57D89" w:rsidRDefault="0005000D" w:rsidP="000500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D89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разработка и внедрение механизмов эффективного контракта с педагогическими работниками организаций дошкольного образования;</w:t>
      </w:r>
    </w:p>
    <w:p w:rsidR="0005000D" w:rsidRPr="00D57D89" w:rsidRDefault="0005000D" w:rsidP="000500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D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разработка и внедрение механизмов эффективного контракта с руководителями образовательных организаций дошкольного образования в части установления взаимосвязи между показателями качества предоставляемых муниципальных услуг организацией и эффективностью деятельности руководителя образовательной организации дошкольного образования;</w:t>
      </w:r>
    </w:p>
    <w:p w:rsidR="0005000D" w:rsidRPr="00D57D89" w:rsidRDefault="0005000D" w:rsidP="000500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D89">
        <w:rPr>
          <w:rFonts w:ascii="Times New Roman" w:eastAsia="Times New Roman" w:hAnsi="Times New Roman" w:cs="Times New Roman"/>
          <w:sz w:val="28"/>
          <w:szCs w:val="28"/>
          <w:lang w:eastAsia="ru-RU"/>
        </w:rPr>
        <w:t>- информационное и мониторинговое сопровождение введения эффективного контракта;</w:t>
      </w:r>
    </w:p>
    <w:p w:rsidR="0005000D" w:rsidRPr="00D57D89" w:rsidRDefault="0005000D" w:rsidP="000500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57D8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аттестации педагогических работников организаций дошкольного образования с последующим их переводом на эффективный контракт.</w:t>
      </w:r>
    </w:p>
    <w:p w:rsidR="0005000D" w:rsidRPr="00D57D89" w:rsidRDefault="0005000D" w:rsidP="000500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00D" w:rsidRPr="00D57D89" w:rsidRDefault="0005000D" w:rsidP="0005000D">
      <w:pPr>
        <w:widowControl w:val="0"/>
        <w:numPr>
          <w:ilvl w:val="1"/>
          <w:numId w:val="12"/>
        </w:num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32"/>
          <w:sz w:val="28"/>
          <w:szCs w:val="28"/>
          <w:lang w:eastAsia="ru-RU"/>
        </w:rPr>
      </w:pPr>
      <w:r w:rsidRPr="00D57D89">
        <w:rPr>
          <w:rFonts w:ascii="Times New Roman" w:eastAsia="Calibri" w:hAnsi="Times New Roman" w:cs="Times New Roman"/>
          <w:b/>
          <w:kern w:val="32"/>
          <w:sz w:val="28"/>
          <w:szCs w:val="28"/>
          <w:lang w:eastAsia="ru-RU"/>
        </w:rPr>
        <w:t>Ожидаемые результаты</w:t>
      </w:r>
    </w:p>
    <w:p w:rsidR="0005000D" w:rsidRPr="00D57D89" w:rsidRDefault="0005000D" w:rsidP="0005000D">
      <w:pPr>
        <w:spacing w:after="0" w:line="360" w:lineRule="atLeast"/>
        <w:ind w:left="720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05000D" w:rsidRPr="00D57D89" w:rsidRDefault="0005000D" w:rsidP="000500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D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мероприятий, направленных на  зачисление детей в дошкольные образовательные организации, предусматривает обеспечение всех детей в возрасте от 3 до 7 лет возможностью получать услуги дошкольного образования.</w:t>
      </w:r>
    </w:p>
    <w:p w:rsidR="0005000D" w:rsidRPr="00D57D89" w:rsidRDefault="0005000D" w:rsidP="000500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качества услуг дошкольного образования предусматривает: </w:t>
      </w:r>
    </w:p>
    <w:p w:rsidR="0005000D" w:rsidRPr="00D57D89" w:rsidRDefault="0005000D" w:rsidP="000500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D89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обновление основных образовательных программ дошкольного образования с учетом требований стандартов дошкольного образования;</w:t>
      </w:r>
    </w:p>
    <w:p w:rsidR="0005000D" w:rsidRPr="00D57D89" w:rsidRDefault="0005000D" w:rsidP="000500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введение оценки деятельности организаций дошкольного образования на основе показателей эффективности их деятельности; </w:t>
      </w:r>
    </w:p>
    <w:p w:rsidR="0005000D" w:rsidRPr="00D57D89" w:rsidRDefault="0005000D" w:rsidP="000500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D8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мониторинга оценки деятельности дошкольных образовательных организаций.</w:t>
      </w:r>
    </w:p>
    <w:p w:rsidR="0005000D" w:rsidRPr="00D57D89" w:rsidRDefault="0005000D" w:rsidP="0005000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 CYR" w:eastAsia="Times New Roman" w:hAnsi="Times New Roman CYR" w:cs="Times New Roman"/>
          <w:sz w:val="28"/>
          <w:szCs w:val="28"/>
          <w:lang w:eastAsia="ru-RU"/>
        </w:rPr>
        <w:sectPr w:rsidR="0005000D" w:rsidRPr="00D57D89" w:rsidSect="0005000D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  <w:r w:rsidRPr="00D57D8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Введение эффективного контракта в дошкольном образовании предусматривает обеспечение обновления кадрового состава и привлечение молодых талантливых педагогов для работы в дошкольном образовании.</w:t>
      </w:r>
    </w:p>
    <w:p w:rsidR="0005000D" w:rsidRPr="00D57D89" w:rsidRDefault="0005000D" w:rsidP="0005000D">
      <w:pPr>
        <w:widowControl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kern w:val="32"/>
          <w:sz w:val="28"/>
          <w:szCs w:val="28"/>
          <w:lang w:eastAsia="ru-RU"/>
        </w:rPr>
        <w:sectPr w:rsidR="0005000D" w:rsidRPr="00D57D89" w:rsidSect="0005000D">
          <w:headerReference w:type="even" r:id="rId13"/>
          <w:headerReference w:type="default" r:id="rId14"/>
          <w:footerReference w:type="default" r:id="rId15"/>
          <w:headerReference w:type="first" r:id="rId16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05000D" w:rsidRPr="00D57D89" w:rsidRDefault="0005000D" w:rsidP="0005000D">
      <w:pPr>
        <w:widowControl w:val="0"/>
        <w:numPr>
          <w:ilvl w:val="1"/>
          <w:numId w:val="12"/>
        </w:numPr>
        <w:spacing w:before="240" w:after="60" w:line="360" w:lineRule="atLeast"/>
        <w:jc w:val="center"/>
        <w:outlineLvl w:val="0"/>
        <w:rPr>
          <w:rFonts w:ascii="Times New Roman" w:eastAsia="Calibri" w:hAnsi="Times New Roman" w:cs="Times New Roman"/>
          <w:b/>
          <w:kern w:val="32"/>
          <w:sz w:val="28"/>
          <w:szCs w:val="28"/>
          <w:lang w:eastAsia="ru-RU"/>
        </w:rPr>
      </w:pPr>
      <w:r w:rsidRPr="00D57D89">
        <w:rPr>
          <w:rFonts w:ascii="Times New Roman" w:eastAsia="Calibri" w:hAnsi="Times New Roman" w:cs="Times New Roman"/>
          <w:b/>
          <w:kern w:val="32"/>
          <w:sz w:val="28"/>
          <w:szCs w:val="28"/>
          <w:lang w:eastAsia="ru-RU"/>
        </w:rPr>
        <w:lastRenderedPageBreak/>
        <w:t>Основные количественные характеристики системы дошкольного образования Ловозерского района.</w:t>
      </w:r>
    </w:p>
    <w:p w:rsidR="0005000D" w:rsidRPr="00D57D89" w:rsidRDefault="0005000D" w:rsidP="0005000D">
      <w:pPr>
        <w:spacing w:after="0" w:line="360" w:lineRule="atLeast"/>
        <w:ind w:left="720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88"/>
        <w:gridCol w:w="1400"/>
        <w:gridCol w:w="1240"/>
        <w:gridCol w:w="1240"/>
        <w:gridCol w:w="1240"/>
        <w:gridCol w:w="1240"/>
        <w:gridCol w:w="1240"/>
        <w:gridCol w:w="1240"/>
        <w:gridCol w:w="1240"/>
      </w:tblGrid>
      <w:tr w:rsidR="0005000D" w:rsidRPr="00D57D89" w:rsidTr="0005000D">
        <w:trPr>
          <w:cantSplit/>
          <w:tblHeader/>
        </w:trPr>
        <w:tc>
          <w:tcPr>
            <w:tcW w:w="4588" w:type="dxa"/>
            <w:noWrap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показателя </w:t>
            </w:r>
          </w:p>
        </w:tc>
        <w:tc>
          <w:tcPr>
            <w:tcW w:w="1400" w:type="dxa"/>
            <w:noWrap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240" w:type="dxa"/>
            <w:noWrap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2012 год</w:t>
            </w:r>
          </w:p>
        </w:tc>
        <w:tc>
          <w:tcPr>
            <w:tcW w:w="1240" w:type="dxa"/>
            <w:noWrap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2013 год</w:t>
            </w:r>
          </w:p>
        </w:tc>
        <w:tc>
          <w:tcPr>
            <w:tcW w:w="1240" w:type="dxa"/>
            <w:noWrap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2014 год</w:t>
            </w:r>
          </w:p>
        </w:tc>
        <w:tc>
          <w:tcPr>
            <w:tcW w:w="1240" w:type="dxa"/>
            <w:noWrap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1240" w:type="dxa"/>
            <w:noWrap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1240" w:type="dxa"/>
            <w:noWrap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1240" w:type="dxa"/>
            <w:noWrap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2018 год</w:t>
            </w:r>
          </w:p>
        </w:tc>
      </w:tr>
      <w:tr w:rsidR="0005000D" w:rsidRPr="00D57D89" w:rsidTr="0005000D">
        <w:trPr>
          <w:cantSplit/>
        </w:trPr>
        <w:tc>
          <w:tcPr>
            <w:tcW w:w="4588" w:type="dxa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детей в возрасте 1–7 лет</w:t>
            </w:r>
          </w:p>
        </w:tc>
        <w:tc>
          <w:tcPr>
            <w:tcW w:w="1400" w:type="dxa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40" w:type="dxa"/>
            <w:noWrap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853</w:t>
            </w:r>
          </w:p>
        </w:tc>
        <w:tc>
          <w:tcPr>
            <w:tcW w:w="1240" w:type="dxa"/>
            <w:noWrap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873</w:t>
            </w:r>
          </w:p>
        </w:tc>
        <w:tc>
          <w:tcPr>
            <w:tcW w:w="1240" w:type="dxa"/>
            <w:noWrap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847</w:t>
            </w:r>
          </w:p>
        </w:tc>
        <w:tc>
          <w:tcPr>
            <w:tcW w:w="1240" w:type="dxa"/>
            <w:noWrap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240" w:type="dxa"/>
            <w:noWrap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871</w:t>
            </w:r>
          </w:p>
        </w:tc>
        <w:tc>
          <w:tcPr>
            <w:tcW w:w="1240" w:type="dxa"/>
            <w:noWrap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871</w:t>
            </w:r>
          </w:p>
        </w:tc>
        <w:tc>
          <w:tcPr>
            <w:tcW w:w="1240" w:type="dxa"/>
            <w:noWrap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871</w:t>
            </w:r>
          </w:p>
        </w:tc>
      </w:tr>
      <w:tr w:rsidR="0005000D" w:rsidRPr="00D57D89" w:rsidTr="0005000D">
        <w:trPr>
          <w:cantSplit/>
        </w:trPr>
        <w:tc>
          <w:tcPr>
            <w:tcW w:w="4588" w:type="dxa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Охват детей программами дошкольного образования</w:t>
            </w:r>
          </w:p>
        </w:tc>
        <w:tc>
          <w:tcPr>
            <w:tcW w:w="1400" w:type="dxa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1240" w:type="dxa"/>
            <w:noWrap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240" w:type="dxa"/>
            <w:noWrap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240" w:type="dxa"/>
            <w:noWrap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240" w:type="dxa"/>
            <w:noWrap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240" w:type="dxa"/>
            <w:noWrap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240" w:type="dxa"/>
            <w:noWrap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240" w:type="dxa"/>
            <w:noWrap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</w:tr>
      <w:tr w:rsidR="0005000D" w:rsidRPr="00D57D89" w:rsidTr="0005000D">
        <w:trPr>
          <w:cantSplit/>
        </w:trPr>
        <w:tc>
          <w:tcPr>
            <w:tcW w:w="4588" w:type="dxa"/>
          </w:tcPr>
          <w:p w:rsidR="0005000D" w:rsidRPr="00D57D89" w:rsidRDefault="0005000D" w:rsidP="000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воспитанников дошкольных образовательных учреждений.</w:t>
            </w:r>
          </w:p>
        </w:tc>
        <w:tc>
          <w:tcPr>
            <w:tcW w:w="1400" w:type="dxa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           чело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век</w:t>
            </w:r>
          </w:p>
        </w:tc>
        <w:tc>
          <w:tcPr>
            <w:tcW w:w="1240" w:type="dxa"/>
            <w:noWrap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0,631</w:t>
            </w:r>
          </w:p>
        </w:tc>
        <w:tc>
          <w:tcPr>
            <w:tcW w:w="1240" w:type="dxa"/>
            <w:noWrap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0,637</w:t>
            </w:r>
          </w:p>
        </w:tc>
        <w:tc>
          <w:tcPr>
            <w:tcW w:w="1240" w:type="dxa"/>
            <w:noWrap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0,670</w:t>
            </w:r>
          </w:p>
        </w:tc>
        <w:tc>
          <w:tcPr>
            <w:tcW w:w="1240" w:type="dxa"/>
            <w:noWrap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0,675</w:t>
            </w:r>
          </w:p>
        </w:tc>
        <w:tc>
          <w:tcPr>
            <w:tcW w:w="1240" w:type="dxa"/>
            <w:noWrap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0,677</w:t>
            </w:r>
          </w:p>
        </w:tc>
        <w:tc>
          <w:tcPr>
            <w:tcW w:w="1240" w:type="dxa"/>
            <w:noWrap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0,677</w:t>
            </w:r>
          </w:p>
        </w:tc>
        <w:tc>
          <w:tcPr>
            <w:tcW w:w="1240" w:type="dxa"/>
            <w:noWrap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0,677</w:t>
            </w:r>
          </w:p>
        </w:tc>
      </w:tr>
      <w:tr w:rsidR="0005000D" w:rsidRPr="00D57D89" w:rsidTr="0005000D">
        <w:trPr>
          <w:cantSplit/>
        </w:trPr>
        <w:tc>
          <w:tcPr>
            <w:tcW w:w="4588" w:type="dxa"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Численность детей в возрасте от трех до семи лет, поставленных на учет для полу</w:t>
            </w: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softHyphen/>
              <w:t>чения дошкольного образования</w:t>
            </w:r>
          </w:p>
        </w:tc>
        <w:tc>
          <w:tcPr>
            <w:tcW w:w="1400" w:type="dxa"/>
            <w:vAlign w:val="center"/>
          </w:tcPr>
          <w:p w:rsidR="0005000D" w:rsidRPr="00D57D89" w:rsidRDefault="0005000D" w:rsidP="0005000D">
            <w:pPr>
              <w:widowControl w:val="0"/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40" w:type="dxa"/>
            <w:noWrap/>
            <w:vAlign w:val="center"/>
          </w:tcPr>
          <w:p w:rsidR="0005000D" w:rsidRPr="00D57D89" w:rsidRDefault="0005000D" w:rsidP="0005000D">
            <w:pPr>
              <w:widowControl w:val="0"/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0" w:type="dxa"/>
            <w:noWrap/>
            <w:vAlign w:val="center"/>
          </w:tcPr>
          <w:p w:rsidR="0005000D" w:rsidRPr="00D57D89" w:rsidRDefault="0005000D" w:rsidP="0005000D">
            <w:pPr>
              <w:widowControl w:val="0"/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0" w:type="dxa"/>
            <w:noWrap/>
            <w:vAlign w:val="center"/>
          </w:tcPr>
          <w:p w:rsidR="0005000D" w:rsidRPr="00D57D89" w:rsidRDefault="0005000D" w:rsidP="0005000D">
            <w:pPr>
              <w:widowControl w:val="0"/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0" w:type="dxa"/>
            <w:noWrap/>
            <w:vAlign w:val="center"/>
          </w:tcPr>
          <w:p w:rsidR="0005000D" w:rsidRPr="00D57D89" w:rsidRDefault="0005000D" w:rsidP="0005000D">
            <w:pPr>
              <w:widowControl w:val="0"/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0" w:type="dxa"/>
            <w:noWrap/>
            <w:vAlign w:val="center"/>
          </w:tcPr>
          <w:p w:rsidR="0005000D" w:rsidRPr="00D57D89" w:rsidRDefault="0005000D" w:rsidP="0005000D">
            <w:pPr>
              <w:widowControl w:val="0"/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eastAsia="ru-RU"/>
              </w:rPr>
              <w:t xml:space="preserve"> 0</w:t>
            </w:r>
          </w:p>
        </w:tc>
        <w:tc>
          <w:tcPr>
            <w:tcW w:w="1240" w:type="dxa"/>
            <w:noWrap/>
            <w:vAlign w:val="center"/>
          </w:tcPr>
          <w:p w:rsidR="0005000D" w:rsidRPr="00D57D89" w:rsidRDefault="0005000D" w:rsidP="0005000D">
            <w:pPr>
              <w:widowControl w:val="0"/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0" w:type="dxa"/>
            <w:noWrap/>
            <w:vAlign w:val="center"/>
          </w:tcPr>
          <w:p w:rsidR="0005000D" w:rsidRPr="00D57D89" w:rsidRDefault="0005000D" w:rsidP="0005000D">
            <w:pPr>
              <w:widowControl w:val="0"/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05000D" w:rsidRPr="00D57D89" w:rsidTr="0005000D">
        <w:trPr>
          <w:cantSplit/>
        </w:trPr>
        <w:tc>
          <w:tcPr>
            <w:tcW w:w="4588" w:type="dxa"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proofErr w:type="gramStart"/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 в текущем году, и численности детей в возрасте от 3 до 7 лет, находящихся в очереди на получение в текущем году дошкольного образования</w:t>
            </w:r>
            <w:proofErr w:type="gramEnd"/>
          </w:p>
        </w:tc>
        <w:tc>
          <w:tcPr>
            <w:tcW w:w="1400" w:type="dxa"/>
            <w:vAlign w:val="center"/>
          </w:tcPr>
          <w:p w:rsidR="0005000D" w:rsidRPr="00D57D89" w:rsidRDefault="0005000D" w:rsidP="0005000D">
            <w:pPr>
              <w:widowControl w:val="0"/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1240" w:type="dxa"/>
            <w:noWrap/>
            <w:vAlign w:val="center"/>
          </w:tcPr>
          <w:p w:rsidR="0005000D" w:rsidRPr="00D57D89" w:rsidRDefault="0005000D" w:rsidP="0005000D">
            <w:pPr>
              <w:widowControl w:val="0"/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40" w:type="dxa"/>
            <w:noWrap/>
            <w:vAlign w:val="center"/>
          </w:tcPr>
          <w:p w:rsidR="0005000D" w:rsidRPr="00D57D89" w:rsidRDefault="0005000D" w:rsidP="0005000D">
            <w:pPr>
              <w:widowControl w:val="0"/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40" w:type="dxa"/>
            <w:noWrap/>
            <w:vAlign w:val="center"/>
          </w:tcPr>
          <w:p w:rsidR="0005000D" w:rsidRPr="00D57D89" w:rsidRDefault="0005000D" w:rsidP="0005000D">
            <w:pPr>
              <w:widowControl w:val="0"/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40" w:type="dxa"/>
            <w:noWrap/>
            <w:vAlign w:val="center"/>
          </w:tcPr>
          <w:p w:rsidR="0005000D" w:rsidRPr="00D57D89" w:rsidRDefault="0005000D" w:rsidP="0005000D">
            <w:pPr>
              <w:widowControl w:val="0"/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40" w:type="dxa"/>
            <w:noWrap/>
            <w:vAlign w:val="center"/>
          </w:tcPr>
          <w:p w:rsidR="0005000D" w:rsidRPr="00D57D89" w:rsidRDefault="0005000D" w:rsidP="0005000D">
            <w:pPr>
              <w:widowControl w:val="0"/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40" w:type="dxa"/>
            <w:noWrap/>
            <w:vAlign w:val="center"/>
          </w:tcPr>
          <w:p w:rsidR="0005000D" w:rsidRPr="00D57D89" w:rsidRDefault="0005000D" w:rsidP="0005000D">
            <w:pPr>
              <w:widowControl w:val="0"/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40" w:type="dxa"/>
            <w:noWrap/>
            <w:vAlign w:val="center"/>
          </w:tcPr>
          <w:p w:rsidR="0005000D" w:rsidRPr="00D57D89" w:rsidRDefault="0005000D" w:rsidP="0005000D">
            <w:pPr>
              <w:widowControl w:val="0"/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eastAsia="ru-RU"/>
              </w:rPr>
              <w:t>100</w:t>
            </w:r>
          </w:p>
        </w:tc>
      </w:tr>
      <w:tr w:rsidR="0005000D" w:rsidRPr="00D57D89" w:rsidTr="0005000D">
        <w:trPr>
          <w:cantSplit/>
        </w:trPr>
        <w:tc>
          <w:tcPr>
            <w:tcW w:w="4588" w:type="dxa"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численности воспитанни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ков дошкольных образовательных орга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низаций в возрасте от 3 до 7 лет, охвачен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ных образовательными программами, со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ответствующими федеральному государ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ственному образовательному стандарту дошкольного образования</w:t>
            </w:r>
          </w:p>
        </w:tc>
        <w:tc>
          <w:tcPr>
            <w:tcW w:w="1400" w:type="dxa"/>
            <w:vAlign w:val="center"/>
          </w:tcPr>
          <w:p w:rsidR="0005000D" w:rsidRPr="00D57D89" w:rsidRDefault="0005000D" w:rsidP="0005000D">
            <w:pPr>
              <w:widowControl w:val="0"/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1240" w:type="dxa"/>
            <w:noWrap/>
            <w:vAlign w:val="center"/>
          </w:tcPr>
          <w:p w:rsidR="0005000D" w:rsidRPr="00D57D89" w:rsidRDefault="0005000D" w:rsidP="0005000D">
            <w:pPr>
              <w:widowControl w:val="0"/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eastAsia="ru-RU"/>
              </w:rPr>
              <w:t>89,3</w:t>
            </w:r>
          </w:p>
        </w:tc>
        <w:tc>
          <w:tcPr>
            <w:tcW w:w="1240" w:type="dxa"/>
            <w:noWrap/>
            <w:vAlign w:val="center"/>
          </w:tcPr>
          <w:p w:rsidR="0005000D" w:rsidRPr="00D57D89" w:rsidRDefault="0005000D" w:rsidP="0005000D">
            <w:pPr>
              <w:widowControl w:val="0"/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eastAsia="ru-RU"/>
              </w:rPr>
              <w:t>89,6</w:t>
            </w:r>
          </w:p>
        </w:tc>
        <w:tc>
          <w:tcPr>
            <w:tcW w:w="1240" w:type="dxa"/>
            <w:noWrap/>
            <w:vAlign w:val="center"/>
          </w:tcPr>
          <w:p w:rsidR="0005000D" w:rsidRPr="00D57D89" w:rsidRDefault="0005000D" w:rsidP="0005000D">
            <w:pPr>
              <w:widowControl w:val="0"/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240" w:type="dxa"/>
            <w:noWrap/>
            <w:vAlign w:val="center"/>
          </w:tcPr>
          <w:p w:rsidR="0005000D" w:rsidRPr="00D57D89" w:rsidRDefault="0005000D" w:rsidP="0005000D">
            <w:pPr>
              <w:widowControl w:val="0"/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40" w:type="dxa"/>
            <w:noWrap/>
            <w:vAlign w:val="center"/>
          </w:tcPr>
          <w:p w:rsidR="0005000D" w:rsidRPr="00D57D89" w:rsidRDefault="0005000D" w:rsidP="0005000D">
            <w:pPr>
              <w:widowControl w:val="0"/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40" w:type="dxa"/>
            <w:noWrap/>
            <w:vAlign w:val="center"/>
          </w:tcPr>
          <w:p w:rsidR="0005000D" w:rsidRPr="00D57D89" w:rsidRDefault="0005000D" w:rsidP="0005000D">
            <w:pPr>
              <w:widowControl w:val="0"/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40" w:type="dxa"/>
            <w:noWrap/>
            <w:vAlign w:val="center"/>
          </w:tcPr>
          <w:p w:rsidR="0005000D" w:rsidRPr="00D57D89" w:rsidRDefault="0005000D" w:rsidP="0005000D">
            <w:pPr>
              <w:widowControl w:val="0"/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eastAsia="ru-RU"/>
              </w:rPr>
              <w:t>100</w:t>
            </w:r>
          </w:p>
        </w:tc>
      </w:tr>
      <w:tr w:rsidR="0005000D" w:rsidRPr="00D57D89" w:rsidTr="0005000D">
        <w:trPr>
          <w:cantSplit/>
        </w:trPr>
        <w:tc>
          <w:tcPr>
            <w:tcW w:w="4588" w:type="dxa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детей в возрасте от 3 до 7 лет, поставленных на учет для получения дошкольного образования</w:t>
            </w:r>
          </w:p>
        </w:tc>
        <w:tc>
          <w:tcPr>
            <w:tcW w:w="1400" w:type="dxa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40" w:type="dxa"/>
            <w:noWrap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0" w:type="dxa"/>
            <w:noWrap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0" w:type="dxa"/>
            <w:noWrap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0" w:type="dxa"/>
            <w:noWrap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0" w:type="dxa"/>
            <w:noWrap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</w:p>
        </w:tc>
        <w:tc>
          <w:tcPr>
            <w:tcW w:w="1240" w:type="dxa"/>
            <w:noWrap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</w:p>
        </w:tc>
        <w:tc>
          <w:tcPr>
            <w:tcW w:w="1240" w:type="dxa"/>
            <w:noWrap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</w:p>
        </w:tc>
      </w:tr>
      <w:tr w:rsidR="0005000D" w:rsidRPr="00D57D89" w:rsidTr="0005000D">
        <w:trPr>
          <w:cantSplit/>
        </w:trPr>
        <w:tc>
          <w:tcPr>
            <w:tcW w:w="4588" w:type="dxa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Инструменты сокращения очереди в до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школьные образовательные учреждения (ежегодно) – всего,</w:t>
            </w:r>
          </w:p>
          <w:p w:rsidR="0005000D" w:rsidRPr="00D57D89" w:rsidRDefault="0005000D" w:rsidP="0005000D">
            <w:pPr>
              <w:widowControl w:val="0"/>
              <w:spacing w:after="0" w:line="240" w:lineRule="auto"/>
              <w:ind w:left="3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00" w:type="dxa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мест</w:t>
            </w:r>
          </w:p>
        </w:tc>
        <w:tc>
          <w:tcPr>
            <w:tcW w:w="1240" w:type="dxa"/>
            <w:noWrap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0" w:type="dxa"/>
            <w:noWrap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0" w:type="dxa"/>
            <w:noWrap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0" w:type="dxa"/>
            <w:noWrap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0" w:type="dxa"/>
            <w:noWrap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0" w:type="dxa"/>
            <w:noWrap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0" w:type="dxa"/>
            <w:noWrap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5000D" w:rsidRPr="00D57D89" w:rsidTr="0005000D">
        <w:trPr>
          <w:cantSplit/>
        </w:trPr>
        <w:tc>
          <w:tcPr>
            <w:tcW w:w="4588" w:type="dxa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мест, созданных в ходе меро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приятий по обеспечению к 2016 году 100 процентов доступности дошкольного об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разования, в </w:t>
            </w:r>
            <w:proofErr w:type="spellStart"/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.:</w:t>
            </w:r>
          </w:p>
        </w:tc>
        <w:tc>
          <w:tcPr>
            <w:tcW w:w="1400" w:type="dxa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мест</w:t>
            </w:r>
          </w:p>
        </w:tc>
        <w:tc>
          <w:tcPr>
            <w:tcW w:w="1240" w:type="dxa"/>
            <w:noWrap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0" w:type="dxa"/>
            <w:noWrap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0,048</w:t>
            </w:r>
          </w:p>
        </w:tc>
        <w:tc>
          <w:tcPr>
            <w:tcW w:w="1240" w:type="dxa"/>
            <w:noWrap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0" w:type="dxa"/>
            <w:noWrap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0" w:type="dxa"/>
            <w:noWrap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0" w:type="dxa"/>
            <w:noWrap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0" w:type="dxa"/>
            <w:noWrap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5000D" w:rsidRPr="00D57D89" w:rsidTr="0005000D">
        <w:trPr>
          <w:cantSplit/>
        </w:trPr>
        <w:tc>
          <w:tcPr>
            <w:tcW w:w="4588" w:type="dxa"/>
          </w:tcPr>
          <w:p w:rsidR="0005000D" w:rsidRPr="00D57D89" w:rsidRDefault="0005000D" w:rsidP="0005000D">
            <w:pPr>
              <w:widowControl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формы создания мест, в </w:t>
            </w:r>
            <w:proofErr w:type="spellStart"/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.:</w:t>
            </w:r>
          </w:p>
        </w:tc>
        <w:tc>
          <w:tcPr>
            <w:tcW w:w="1400" w:type="dxa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мест</w:t>
            </w:r>
          </w:p>
        </w:tc>
        <w:tc>
          <w:tcPr>
            <w:tcW w:w="1240" w:type="dxa"/>
            <w:noWrap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0" w:type="dxa"/>
            <w:noWrap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0,048</w:t>
            </w:r>
          </w:p>
        </w:tc>
        <w:tc>
          <w:tcPr>
            <w:tcW w:w="1240" w:type="dxa"/>
            <w:noWrap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0" w:type="dxa"/>
            <w:noWrap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0" w:type="dxa"/>
            <w:noWrap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0" w:type="dxa"/>
            <w:noWrap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0" w:type="dxa"/>
            <w:noWrap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5000D" w:rsidRPr="00D57D89" w:rsidTr="0005000D">
        <w:trPr>
          <w:cantSplit/>
        </w:trPr>
        <w:tc>
          <w:tcPr>
            <w:tcW w:w="4588" w:type="dxa"/>
          </w:tcPr>
          <w:p w:rsidR="0005000D" w:rsidRPr="00D57D89" w:rsidRDefault="0005000D" w:rsidP="0005000D">
            <w:pPr>
              <w:widowControl w:val="0"/>
              <w:spacing w:after="0" w:line="240" w:lineRule="auto"/>
              <w:ind w:left="11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расширения вариатив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ных форм дошкольного обра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зования ЦИПР</w:t>
            </w:r>
          </w:p>
        </w:tc>
        <w:tc>
          <w:tcPr>
            <w:tcW w:w="1400" w:type="dxa"/>
          </w:tcPr>
          <w:p w:rsidR="0005000D" w:rsidRPr="00D57D89" w:rsidRDefault="0005000D" w:rsidP="0005000D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мест</w:t>
            </w:r>
          </w:p>
        </w:tc>
        <w:tc>
          <w:tcPr>
            <w:tcW w:w="1240" w:type="dxa"/>
            <w:noWrap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0" w:type="dxa"/>
            <w:noWrap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0,048</w:t>
            </w:r>
          </w:p>
        </w:tc>
        <w:tc>
          <w:tcPr>
            <w:tcW w:w="1240" w:type="dxa"/>
            <w:noWrap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0" w:type="dxa"/>
            <w:noWrap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0" w:type="dxa"/>
            <w:noWrap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0" w:type="dxa"/>
            <w:noWrap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0" w:type="dxa"/>
            <w:noWrap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5000D" w:rsidRPr="00D57D89" w:rsidTr="0005000D">
        <w:trPr>
          <w:cantSplit/>
        </w:trPr>
        <w:tc>
          <w:tcPr>
            <w:tcW w:w="4588" w:type="dxa"/>
          </w:tcPr>
          <w:p w:rsidR="0005000D" w:rsidRPr="00D57D89" w:rsidRDefault="0005000D" w:rsidP="0005000D">
            <w:pPr>
              <w:widowControl w:val="0"/>
              <w:spacing w:after="0" w:line="240" w:lineRule="auto"/>
              <w:ind w:left="11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дополнительных мест в функционирующих до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школьных образовательных учреждениях </w:t>
            </w:r>
          </w:p>
        </w:tc>
        <w:tc>
          <w:tcPr>
            <w:tcW w:w="1400" w:type="dxa"/>
          </w:tcPr>
          <w:p w:rsidR="0005000D" w:rsidRPr="00D57D89" w:rsidRDefault="0005000D" w:rsidP="0005000D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мест</w:t>
            </w:r>
          </w:p>
        </w:tc>
        <w:tc>
          <w:tcPr>
            <w:tcW w:w="1240" w:type="dxa"/>
            <w:noWrap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0" w:type="dxa"/>
            <w:noWrap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0" w:type="dxa"/>
            <w:noWrap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0" w:type="dxa"/>
            <w:noWrap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0" w:type="dxa"/>
            <w:noWrap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0" w:type="dxa"/>
            <w:noWrap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0" w:type="dxa"/>
            <w:noWrap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5000D" w:rsidRPr="00D57D89" w:rsidTr="0005000D">
        <w:trPr>
          <w:cantSplit/>
          <w:trHeight w:val="1422"/>
        </w:trPr>
        <w:tc>
          <w:tcPr>
            <w:tcW w:w="4588" w:type="dxa"/>
          </w:tcPr>
          <w:p w:rsidR="0005000D" w:rsidRPr="00D57D89" w:rsidRDefault="0005000D" w:rsidP="0005000D">
            <w:pPr>
              <w:widowControl w:val="0"/>
              <w:spacing w:after="0" w:line="240" w:lineRule="auto"/>
              <w:ind w:left="11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увеличение мощности до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школьных образовательных учреждений за счет пересчета площадей дошкольных образо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вательных  учреждений.</w:t>
            </w:r>
          </w:p>
        </w:tc>
        <w:tc>
          <w:tcPr>
            <w:tcW w:w="1400" w:type="dxa"/>
          </w:tcPr>
          <w:p w:rsidR="0005000D" w:rsidRPr="00D57D89" w:rsidRDefault="0005000D" w:rsidP="0005000D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мест</w:t>
            </w:r>
          </w:p>
        </w:tc>
        <w:tc>
          <w:tcPr>
            <w:tcW w:w="1240" w:type="dxa"/>
            <w:noWrap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0" w:type="dxa"/>
            <w:noWrap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0" w:type="dxa"/>
            <w:noWrap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0" w:type="dxa"/>
            <w:noWrap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0" w:type="dxa"/>
            <w:noWrap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0" w:type="dxa"/>
            <w:noWrap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0" w:type="dxa"/>
            <w:noWrap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5000D" w:rsidRPr="00D57D89" w:rsidTr="0005000D">
        <w:trPr>
          <w:cantSplit/>
        </w:trPr>
        <w:tc>
          <w:tcPr>
            <w:tcW w:w="4588" w:type="dxa"/>
          </w:tcPr>
          <w:p w:rsidR="0005000D" w:rsidRPr="00D57D89" w:rsidRDefault="0005000D" w:rsidP="00050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работников дошкольных об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разовательных организаций,</w:t>
            </w:r>
          </w:p>
          <w:p w:rsidR="0005000D" w:rsidRPr="00D57D89" w:rsidRDefault="0005000D" w:rsidP="00050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400" w:type="dxa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              чело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век</w:t>
            </w:r>
          </w:p>
        </w:tc>
        <w:tc>
          <w:tcPr>
            <w:tcW w:w="1240" w:type="dxa"/>
            <w:noWrap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0,249</w:t>
            </w:r>
          </w:p>
        </w:tc>
        <w:tc>
          <w:tcPr>
            <w:tcW w:w="1240" w:type="dxa"/>
            <w:noWrap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0,238</w:t>
            </w:r>
          </w:p>
        </w:tc>
        <w:tc>
          <w:tcPr>
            <w:tcW w:w="1240" w:type="dxa"/>
            <w:noWrap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0,228</w:t>
            </w:r>
          </w:p>
        </w:tc>
        <w:tc>
          <w:tcPr>
            <w:tcW w:w="1240" w:type="dxa"/>
            <w:noWrap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0,228</w:t>
            </w:r>
          </w:p>
        </w:tc>
        <w:tc>
          <w:tcPr>
            <w:tcW w:w="1240" w:type="dxa"/>
            <w:noWrap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0,228</w:t>
            </w:r>
          </w:p>
        </w:tc>
        <w:tc>
          <w:tcPr>
            <w:tcW w:w="1240" w:type="dxa"/>
            <w:noWrap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0,228</w:t>
            </w:r>
          </w:p>
        </w:tc>
        <w:tc>
          <w:tcPr>
            <w:tcW w:w="1240" w:type="dxa"/>
            <w:noWrap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0,228</w:t>
            </w:r>
          </w:p>
        </w:tc>
      </w:tr>
      <w:tr w:rsidR="0005000D" w:rsidRPr="00D57D89" w:rsidTr="0005000D">
        <w:trPr>
          <w:cantSplit/>
        </w:trPr>
        <w:tc>
          <w:tcPr>
            <w:tcW w:w="4588" w:type="dxa"/>
          </w:tcPr>
          <w:p w:rsidR="0005000D" w:rsidRPr="00D57D89" w:rsidRDefault="0005000D" w:rsidP="000500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из них педагогические работники</w:t>
            </w:r>
          </w:p>
        </w:tc>
        <w:tc>
          <w:tcPr>
            <w:tcW w:w="1400" w:type="dxa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                 чело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век</w:t>
            </w:r>
          </w:p>
        </w:tc>
        <w:tc>
          <w:tcPr>
            <w:tcW w:w="1240" w:type="dxa"/>
            <w:noWrap/>
          </w:tcPr>
          <w:p w:rsidR="0005000D" w:rsidRPr="00D57D89" w:rsidRDefault="0005000D" w:rsidP="0005000D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0,098</w:t>
            </w:r>
          </w:p>
        </w:tc>
        <w:tc>
          <w:tcPr>
            <w:tcW w:w="1240" w:type="dxa"/>
            <w:noWrap/>
          </w:tcPr>
          <w:p w:rsidR="0005000D" w:rsidRPr="00D57D89" w:rsidRDefault="0005000D" w:rsidP="0005000D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0,096</w:t>
            </w:r>
          </w:p>
        </w:tc>
        <w:tc>
          <w:tcPr>
            <w:tcW w:w="1240" w:type="dxa"/>
            <w:noWrap/>
          </w:tcPr>
          <w:p w:rsidR="0005000D" w:rsidRPr="00D57D89" w:rsidRDefault="0005000D" w:rsidP="0005000D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0,091</w:t>
            </w:r>
          </w:p>
        </w:tc>
        <w:tc>
          <w:tcPr>
            <w:tcW w:w="1240" w:type="dxa"/>
            <w:noWrap/>
          </w:tcPr>
          <w:p w:rsidR="0005000D" w:rsidRPr="00D57D89" w:rsidRDefault="0005000D" w:rsidP="0005000D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0,091</w:t>
            </w:r>
          </w:p>
        </w:tc>
        <w:tc>
          <w:tcPr>
            <w:tcW w:w="1240" w:type="dxa"/>
            <w:noWrap/>
          </w:tcPr>
          <w:p w:rsidR="0005000D" w:rsidRPr="00D57D89" w:rsidRDefault="0005000D" w:rsidP="0005000D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0,091</w:t>
            </w:r>
          </w:p>
        </w:tc>
        <w:tc>
          <w:tcPr>
            <w:tcW w:w="1240" w:type="dxa"/>
            <w:noWrap/>
          </w:tcPr>
          <w:p w:rsidR="0005000D" w:rsidRPr="00D57D89" w:rsidRDefault="0005000D" w:rsidP="0005000D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0,091</w:t>
            </w:r>
          </w:p>
        </w:tc>
        <w:tc>
          <w:tcPr>
            <w:tcW w:w="1240" w:type="dxa"/>
            <w:noWrap/>
          </w:tcPr>
          <w:p w:rsidR="0005000D" w:rsidRPr="00D57D89" w:rsidRDefault="0005000D" w:rsidP="0005000D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0,091</w:t>
            </w:r>
          </w:p>
        </w:tc>
      </w:tr>
      <w:tr w:rsidR="0005000D" w:rsidRPr="00D57D89" w:rsidTr="0005000D">
        <w:trPr>
          <w:cantSplit/>
        </w:trPr>
        <w:tc>
          <w:tcPr>
            <w:tcW w:w="4588" w:type="dxa"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lastRenderedPageBreak/>
              <w:t>Повышение доли педагогических и руко</w:t>
            </w: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softHyphen/>
              <w:t>водящих работников государственных (муниципальных) дошкольных образова</w:t>
            </w: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softHyphen/>
              <w:t>тельных организаций, прошедших в тече</w:t>
            </w: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softHyphen/>
              <w:t>ние последних 3 лет повышение квалифи</w:t>
            </w: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softHyphen/>
              <w:t>кации или профессиональную переподго</w:t>
            </w: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softHyphen/>
              <w:t>товку, в общей численности педагогиче</w:t>
            </w: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softHyphen/>
              <w:t>ских и руководящих работников до</w:t>
            </w: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softHyphen/>
              <w:t>школьных образовательных учреждений до 100 процентов</w:t>
            </w:r>
            <w:r w:rsidRPr="00D57D89">
              <w:rPr>
                <w:rFonts w:ascii="Times New Roman CYR" w:eastAsia="Times New Roman" w:hAnsi="Times New Roman CYR" w:cs="Times New Roman"/>
                <w:b/>
                <w:bCs/>
                <w:kern w:val="32"/>
                <w:sz w:val="28"/>
                <w:szCs w:val="28"/>
                <w:lang w:eastAsia="ru-RU"/>
              </w:rPr>
              <w:t xml:space="preserve"> </w:t>
            </w: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к 2016 году (проценты)</w:t>
            </w:r>
          </w:p>
        </w:tc>
        <w:tc>
          <w:tcPr>
            <w:tcW w:w="1400" w:type="dxa"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1240" w:type="dxa"/>
            <w:noWrap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eastAsia="ru-RU"/>
              </w:rPr>
              <w:t>11,7</w:t>
            </w:r>
          </w:p>
        </w:tc>
        <w:tc>
          <w:tcPr>
            <w:tcW w:w="1240" w:type="dxa"/>
            <w:noWrap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eastAsia="ru-RU"/>
              </w:rPr>
              <w:t>до 29,2</w:t>
            </w:r>
          </w:p>
        </w:tc>
        <w:tc>
          <w:tcPr>
            <w:tcW w:w="1240" w:type="dxa"/>
            <w:noWrap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eastAsia="ru-RU"/>
              </w:rPr>
              <w:t>до 53</w:t>
            </w:r>
          </w:p>
        </w:tc>
        <w:tc>
          <w:tcPr>
            <w:tcW w:w="1240" w:type="dxa"/>
            <w:noWrap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eastAsia="ru-RU"/>
              </w:rPr>
              <w:t>до 85</w:t>
            </w:r>
          </w:p>
        </w:tc>
        <w:tc>
          <w:tcPr>
            <w:tcW w:w="1240" w:type="dxa"/>
            <w:noWrap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40" w:type="dxa"/>
            <w:noWrap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40" w:type="dxa"/>
            <w:noWrap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eastAsia="ru-RU"/>
              </w:rPr>
              <w:t>100</w:t>
            </w:r>
          </w:p>
        </w:tc>
      </w:tr>
      <w:tr w:rsidR="0005000D" w:rsidRPr="00D57D89" w:rsidTr="0005000D">
        <w:trPr>
          <w:cantSplit/>
        </w:trPr>
        <w:tc>
          <w:tcPr>
            <w:tcW w:w="4588" w:type="dxa"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педагогических работников, кото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рым при прохождении аттестации при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своена первая или высшая квалификаци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онная категория</w:t>
            </w:r>
          </w:p>
        </w:tc>
        <w:tc>
          <w:tcPr>
            <w:tcW w:w="1400" w:type="dxa"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1240" w:type="dxa"/>
            <w:noWrap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eastAsia="ru-RU"/>
              </w:rPr>
              <w:t>34,3</w:t>
            </w:r>
          </w:p>
        </w:tc>
        <w:tc>
          <w:tcPr>
            <w:tcW w:w="1240" w:type="dxa"/>
            <w:noWrap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40" w:type="dxa"/>
            <w:noWrap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eastAsia="ru-RU"/>
              </w:rPr>
              <w:t>29,0</w:t>
            </w:r>
          </w:p>
        </w:tc>
        <w:tc>
          <w:tcPr>
            <w:tcW w:w="1240" w:type="dxa"/>
            <w:noWrap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40" w:type="dxa"/>
            <w:noWrap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eastAsia="ru-RU"/>
              </w:rPr>
              <w:t>31,0</w:t>
            </w:r>
          </w:p>
        </w:tc>
        <w:tc>
          <w:tcPr>
            <w:tcW w:w="1240" w:type="dxa"/>
            <w:noWrap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eastAsia="ru-RU"/>
              </w:rPr>
              <w:t>32,0</w:t>
            </w:r>
          </w:p>
        </w:tc>
        <w:tc>
          <w:tcPr>
            <w:tcW w:w="1240" w:type="dxa"/>
            <w:noWrap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eastAsia="ru-RU"/>
              </w:rPr>
              <w:t>35,0</w:t>
            </w:r>
          </w:p>
        </w:tc>
      </w:tr>
      <w:tr w:rsidR="0005000D" w:rsidRPr="00D57D89" w:rsidTr="0005000D">
        <w:trPr>
          <w:cantSplit/>
        </w:trPr>
        <w:tc>
          <w:tcPr>
            <w:tcW w:w="4588" w:type="dxa"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Удельный вес численности работников административно-управленческого и вспомогательного персонала в общей численности работников дошкольных об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разовательных  учреждений</w:t>
            </w:r>
          </w:p>
        </w:tc>
        <w:tc>
          <w:tcPr>
            <w:tcW w:w="1400" w:type="dxa"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1240" w:type="dxa"/>
            <w:noWrap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eastAsia="ru-RU"/>
              </w:rPr>
              <w:t>44,1</w:t>
            </w:r>
          </w:p>
        </w:tc>
        <w:tc>
          <w:tcPr>
            <w:tcW w:w="1240" w:type="dxa"/>
            <w:noWrap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eastAsia="ru-RU"/>
              </w:rPr>
              <w:t>22,4</w:t>
            </w:r>
          </w:p>
        </w:tc>
        <w:tc>
          <w:tcPr>
            <w:tcW w:w="1240" w:type="dxa"/>
            <w:noWrap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eastAsia="ru-RU"/>
              </w:rPr>
              <w:t>41,6</w:t>
            </w:r>
          </w:p>
        </w:tc>
        <w:tc>
          <w:tcPr>
            <w:tcW w:w="1240" w:type="dxa"/>
            <w:noWrap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eastAsia="ru-RU"/>
              </w:rPr>
              <w:t>41,6</w:t>
            </w:r>
          </w:p>
        </w:tc>
        <w:tc>
          <w:tcPr>
            <w:tcW w:w="1240" w:type="dxa"/>
            <w:noWrap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eastAsia="ru-RU"/>
              </w:rPr>
              <w:t>41,6</w:t>
            </w:r>
          </w:p>
        </w:tc>
        <w:tc>
          <w:tcPr>
            <w:tcW w:w="1240" w:type="dxa"/>
            <w:noWrap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eastAsia="ru-RU"/>
              </w:rPr>
              <w:t>41,6</w:t>
            </w:r>
          </w:p>
        </w:tc>
        <w:tc>
          <w:tcPr>
            <w:tcW w:w="1240" w:type="dxa"/>
            <w:noWrap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Cs/>
                <w:sz w:val="28"/>
                <w:szCs w:val="28"/>
                <w:lang w:eastAsia="ru-RU"/>
              </w:rPr>
              <w:t>41,6</w:t>
            </w:r>
          </w:p>
        </w:tc>
      </w:tr>
      <w:tr w:rsidR="0005000D" w:rsidRPr="00D57D89" w:rsidTr="0005000D">
        <w:trPr>
          <w:cantSplit/>
        </w:trPr>
        <w:tc>
          <w:tcPr>
            <w:tcW w:w="4588" w:type="dxa"/>
          </w:tcPr>
          <w:p w:rsidR="0005000D" w:rsidRPr="00D57D89" w:rsidRDefault="0005000D" w:rsidP="0005000D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Численность воспитанников организаций дошкольного образования в расчете на 1 педагогического работника</w:t>
            </w:r>
          </w:p>
        </w:tc>
        <w:tc>
          <w:tcPr>
            <w:tcW w:w="1400" w:type="dxa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40" w:type="dxa"/>
            <w:noWrap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240" w:type="dxa"/>
            <w:noWrap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1240" w:type="dxa"/>
            <w:noWrap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7,3</w:t>
            </w:r>
          </w:p>
        </w:tc>
        <w:tc>
          <w:tcPr>
            <w:tcW w:w="1240" w:type="dxa"/>
            <w:noWrap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1240" w:type="dxa"/>
            <w:noWrap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7,3</w:t>
            </w:r>
          </w:p>
        </w:tc>
        <w:tc>
          <w:tcPr>
            <w:tcW w:w="1240" w:type="dxa"/>
            <w:noWrap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7,3</w:t>
            </w:r>
          </w:p>
        </w:tc>
        <w:tc>
          <w:tcPr>
            <w:tcW w:w="1240" w:type="dxa"/>
            <w:noWrap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7,3</w:t>
            </w:r>
          </w:p>
        </w:tc>
      </w:tr>
    </w:tbl>
    <w:p w:rsidR="0005000D" w:rsidRPr="00D57D89" w:rsidRDefault="0005000D" w:rsidP="0005000D">
      <w:pPr>
        <w:widowControl w:val="0"/>
        <w:spacing w:after="0" w:line="240" w:lineRule="auto"/>
        <w:jc w:val="both"/>
        <w:outlineLvl w:val="0"/>
        <w:rPr>
          <w:rFonts w:ascii="Calibri Light" w:eastAsia="Calibri" w:hAnsi="Calibri Light" w:cs="Times New Roman"/>
          <w:b/>
          <w:kern w:val="32"/>
          <w:sz w:val="28"/>
          <w:szCs w:val="28"/>
          <w:lang w:eastAsia="ru-RU"/>
        </w:rPr>
      </w:pPr>
    </w:p>
    <w:p w:rsidR="0005000D" w:rsidRPr="00D57D89" w:rsidRDefault="0005000D" w:rsidP="0005000D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D57D8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</w:p>
    <w:p w:rsidR="0005000D" w:rsidRPr="00D57D89" w:rsidRDefault="0005000D" w:rsidP="0005000D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05000D" w:rsidRPr="00D57D89" w:rsidRDefault="0005000D" w:rsidP="0005000D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05000D" w:rsidRPr="00D57D89" w:rsidRDefault="0005000D" w:rsidP="0005000D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05000D" w:rsidRPr="00D57D89" w:rsidRDefault="0005000D" w:rsidP="0005000D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05000D" w:rsidRPr="00D57D89" w:rsidRDefault="0005000D" w:rsidP="0005000D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05000D" w:rsidRPr="00D57D89" w:rsidRDefault="0005000D" w:rsidP="0005000D">
      <w:pPr>
        <w:widowControl w:val="0"/>
        <w:numPr>
          <w:ilvl w:val="1"/>
          <w:numId w:val="12"/>
        </w:num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32"/>
          <w:sz w:val="28"/>
          <w:szCs w:val="28"/>
          <w:lang w:eastAsia="ru-RU"/>
        </w:rPr>
      </w:pPr>
      <w:r w:rsidRPr="00D57D89">
        <w:rPr>
          <w:rFonts w:ascii="Times New Roman" w:eastAsia="Calibri" w:hAnsi="Times New Roman" w:cs="Times New Roman"/>
          <w:b/>
          <w:kern w:val="32"/>
          <w:sz w:val="28"/>
          <w:szCs w:val="28"/>
          <w:lang w:eastAsia="ru-RU"/>
        </w:rPr>
        <w:t>Мероприятия по повышению эффективности и качества услуг в сфере дошкольного образования, соотнесенные с этапами перехода к эффективному контракту</w:t>
      </w:r>
    </w:p>
    <w:p w:rsidR="0005000D" w:rsidRPr="00D57D89" w:rsidRDefault="0005000D" w:rsidP="0005000D">
      <w:pPr>
        <w:spacing w:after="0" w:line="360" w:lineRule="atLeast"/>
        <w:ind w:left="720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949"/>
        <w:gridCol w:w="6851"/>
        <w:gridCol w:w="1960"/>
        <w:gridCol w:w="140"/>
        <w:gridCol w:w="1518"/>
        <w:gridCol w:w="26"/>
        <w:gridCol w:w="3320"/>
        <w:gridCol w:w="16"/>
      </w:tblGrid>
      <w:tr w:rsidR="0005000D" w:rsidRPr="00D57D89" w:rsidTr="0005000D">
        <w:trPr>
          <w:trHeight w:val="20"/>
          <w:jc w:val="center"/>
        </w:trPr>
        <w:tc>
          <w:tcPr>
            <w:tcW w:w="955" w:type="dxa"/>
            <w:gridSpan w:val="2"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57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D57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851" w:type="dxa"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60" w:type="dxa"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Ответственные </w:t>
            </w:r>
            <w:r w:rsidRPr="00D57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исполнители</w:t>
            </w:r>
          </w:p>
        </w:tc>
        <w:tc>
          <w:tcPr>
            <w:tcW w:w="1658" w:type="dxa"/>
            <w:gridSpan w:val="2"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Сроки реализаци</w:t>
            </w:r>
            <w:r w:rsidRPr="00D57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и</w:t>
            </w:r>
          </w:p>
        </w:tc>
        <w:tc>
          <w:tcPr>
            <w:tcW w:w="3362" w:type="dxa"/>
            <w:gridSpan w:val="3"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Показатели</w:t>
            </w:r>
          </w:p>
        </w:tc>
      </w:tr>
      <w:tr w:rsidR="0005000D" w:rsidRPr="00D57D89" w:rsidTr="0005000D">
        <w:trPr>
          <w:trHeight w:val="421"/>
          <w:jc w:val="center"/>
        </w:trPr>
        <w:tc>
          <w:tcPr>
            <w:tcW w:w="955" w:type="dxa"/>
            <w:gridSpan w:val="2"/>
          </w:tcPr>
          <w:p w:rsidR="0005000D" w:rsidRPr="00D57D89" w:rsidRDefault="0005000D" w:rsidP="0005000D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831" w:type="dxa"/>
            <w:gridSpan w:val="7"/>
          </w:tcPr>
          <w:p w:rsidR="0005000D" w:rsidRPr="00D57D89" w:rsidRDefault="0005000D" w:rsidP="00050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мероприятий модернизации муниципальной  системы дошкольного образования с предоставлением субсидии из областного бюджета  бюджету Ловозерского района  на их финансовое обеспечение </w:t>
            </w:r>
          </w:p>
          <w:p w:rsidR="0005000D" w:rsidRPr="00D57D89" w:rsidRDefault="0005000D" w:rsidP="000500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000D" w:rsidRPr="00D57D89" w:rsidTr="0005000D">
        <w:trPr>
          <w:trHeight w:val="20"/>
          <w:jc w:val="center"/>
        </w:trPr>
        <w:tc>
          <w:tcPr>
            <w:tcW w:w="955" w:type="dxa"/>
            <w:gridSpan w:val="2"/>
          </w:tcPr>
          <w:p w:rsidR="0005000D" w:rsidRPr="00D57D89" w:rsidRDefault="0005000D" w:rsidP="0005000D">
            <w:pPr>
              <w:widowControl w:val="0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51" w:type="dxa"/>
          </w:tcPr>
          <w:p w:rsidR="0005000D" w:rsidRPr="00D57D89" w:rsidRDefault="0005000D" w:rsidP="0005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изменений в ведомственную целевую программу «Раз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витие системы образования Ловозерского района через эффективное выполнение муниципальных функций на 2014-2016 годы» при предоставлении субсидии из областного бюджета бюджету Ловозерского района на финансовое обеспечение мероприятий по модернизации муниципальной системы дошкольного образования</w:t>
            </w:r>
          </w:p>
        </w:tc>
        <w:tc>
          <w:tcPr>
            <w:tcW w:w="1960" w:type="dxa"/>
          </w:tcPr>
          <w:p w:rsidR="0005000D" w:rsidRPr="00D57D89" w:rsidRDefault="0005000D" w:rsidP="000500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образованию</w:t>
            </w:r>
          </w:p>
        </w:tc>
        <w:tc>
          <w:tcPr>
            <w:tcW w:w="1658" w:type="dxa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2013-2016</w:t>
            </w:r>
          </w:p>
        </w:tc>
        <w:tc>
          <w:tcPr>
            <w:tcW w:w="3362" w:type="dxa"/>
            <w:gridSpan w:val="3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внесены изменения в </w:t>
            </w: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ведомственную целевую программу «Раз</w:t>
            </w: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softHyphen/>
              <w:t>витие системы образования Ловозерского района через эффективное выполнение муниципальных функций на 2014-2016 годы»</w:t>
            </w:r>
          </w:p>
        </w:tc>
      </w:tr>
      <w:tr w:rsidR="0005000D" w:rsidRPr="00D57D89" w:rsidTr="0005000D">
        <w:trPr>
          <w:trHeight w:val="1489"/>
          <w:jc w:val="center"/>
        </w:trPr>
        <w:tc>
          <w:tcPr>
            <w:tcW w:w="955" w:type="dxa"/>
            <w:gridSpan w:val="2"/>
          </w:tcPr>
          <w:p w:rsidR="0005000D" w:rsidRPr="00D57D89" w:rsidRDefault="0005000D" w:rsidP="0005000D">
            <w:pPr>
              <w:widowControl w:val="0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51" w:type="dxa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Подписание соглашения Администрации Ловозерского района с Министерством образования и науки Мурманской области при предоставлении субсидии из областного бюджета бюджету  Ловозерского района на финансо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вое обеспечение мероприятий по модернизации региональной системы дошкольного образования</w:t>
            </w:r>
          </w:p>
        </w:tc>
        <w:tc>
          <w:tcPr>
            <w:tcW w:w="1960" w:type="dxa"/>
          </w:tcPr>
          <w:p w:rsidR="0005000D" w:rsidRPr="00D57D89" w:rsidRDefault="0005000D" w:rsidP="000500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 ЛР, Отдел по образованию</w:t>
            </w:r>
          </w:p>
        </w:tc>
        <w:tc>
          <w:tcPr>
            <w:tcW w:w="1658" w:type="dxa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2013,2016</w:t>
            </w:r>
          </w:p>
        </w:tc>
        <w:tc>
          <w:tcPr>
            <w:tcW w:w="3362" w:type="dxa"/>
            <w:gridSpan w:val="3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заключено соглашение с </w:t>
            </w:r>
            <w:proofErr w:type="spellStart"/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МОиН</w:t>
            </w:r>
            <w:proofErr w:type="spellEnd"/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</w:t>
            </w:r>
          </w:p>
        </w:tc>
      </w:tr>
      <w:tr w:rsidR="0005000D" w:rsidRPr="00D57D89" w:rsidTr="0005000D">
        <w:trPr>
          <w:trHeight w:val="20"/>
          <w:jc w:val="center"/>
        </w:trPr>
        <w:tc>
          <w:tcPr>
            <w:tcW w:w="955" w:type="dxa"/>
            <w:gridSpan w:val="2"/>
          </w:tcPr>
          <w:p w:rsidR="0005000D" w:rsidRPr="00D57D89" w:rsidRDefault="0005000D" w:rsidP="0005000D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51" w:type="dxa"/>
          </w:tcPr>
          <w:p w:rsidR="0005000D" w:rsidRPr="00D57D89" w:rsidRDefault="0005000D" w:rsidP="0005000D">
            <w:pPr>
              <w:widowControl w:val="0"/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требований к условиям предоставления услуг до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школьного образования и мониторинг их выполнения:</w:t>
            </w:r>
          </w:p>
        </w:tc>
        <w:tc>
          <w:tcPr>
            <w:tcW w:w="1960" w:type="dxa"/>
          </w:tcPr>
          <w:p w:rsidR="0005000D" w:rsidRPr="00D57D89" w:rsidRDefault="0005000D" w:rsidP="000500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образованию, МБДОУ</w:t>
            </w:r>
          </w:p>
        </w:tc>
        <w:tc>
          <w:tcPr>
            <w:tcW w:w="1658" w:type="dxa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2013-2018</w:t>
            </w:r>
          </w:p>
        </w:tc>
        <w:tc>
          <w:tcPr>
            <w:tcW w:w="3362" w:type="dxa"/>
            <w:gridSpan w:val="3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отношение численности детей 3 - 7 лет, которым предостав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лена возможность получать услуги дошкольного образо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вания, к численности детей в 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возрасте 3 - 7 лет, скорректи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рованной на численность де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тей в возрасте 5 - 7 лет, обу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чающихся в школе</w:t>
            </w:r>
          </w:p>
        </w:tc>
      </w:tr>
      <w:tr w:rsidR="0005000D" w:rsidRPr="00D57D89" w:rsidTr="0005000D">
        <w:trPr>
          <w:trHeight w:val="20"/>
          <w:jc w:val="center"/>
        </w:trPr>
        <w:tc>
          <w:tcPr>
            <w:tcW w:w="955" w:type="dxa"/>
            <w:gridSpan w:val="2"/>
          </w:tcPr>
          <w:p w:rsidR="0005000D" w:rsidRPr="00D57D89" w:rsidRDefault="0005000D" w:rsidP="0005000D">
            <w:pPr>
              <w:widowControl w:val="0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51" w:type="dxa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обновленных регулирующих документов (требова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ний санитарных, строительных норм, пожарной безопасности и др.) для обеспечения условий развития вариативных форм до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школьного образования</w:t>
            </w:r>
          </w:p>
        </w:tc>
        <w:tc>
          <w:tcPr>
            <w:tcW w:w="1960" w:type="dxa"/>
          </w:tcPr>
          <w:p w:rsidR="0005000D" w:rsidRPr="00D57D89" w:rsidRDefault="0005000D" w:rsidP="000500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образованию, МБДОУ</w:t>
            </w:r>
          </w:p>
        </w:tc>
        <w:tc>
          <w:tcPr>
            <w:tcW w:w="1658" w:type="dxa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2013-2018</w:t>
            </w:r>
          </w:p>
        </w:tc>
        <w:tc>
          <w:tcPr>
            <w:tcW w:w="3362" w:type="dxa"/>
            <w:gridSpan w:val="3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подготовки НПА для внесения изменений в действующие нормативные правовые акты по комплекс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ной безопасности, регулиру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ющие правоотношения в об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разовательных  учреждениях </w:t>
            </w:r>
          </w:p>
        </w:tc>
      </w:tr>
      <w:tr w:rsidR="0005000D" w:rsidRPr="00D57D89" w:rsidTr="0005000D">
        <w:trPr>
          <w:trHeight w:val="20"/>
          <w:jc w:val="center"/>
        </w:trPr>
        <w:tc>
          <w:tcPr>
            <w:tcW w:w="955" w:type="dxa"/>
            <w:gridSpan w:val="2"/>
          </w:tcPr>
          <w:p w:rsidR="0005000D" w:rsidRPr="00D57D89" w:rsidRDefault="0005000D" w:rsidP="0005000D">
            <w:pPr>
              <w:widowControl w:val="0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51" w:type="dxa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Внедрение методических рекомендаций для муниципальных образований по формированию методики расчета норматива на реализацию услуги по уходу и присмотру за детьми дошкольно</w:t>
            </w: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softHyphen/>
              <w:t>го возраста</w:t>
            </w:r>
          </w:p>
        </w:tc>
        <w:tc>
          <w:tcPr>
            <w:tcW w:w="1960" w:type="dxa"/>
          </w:tcPr>
          <w:p w:rsidR="0005000D" w:rsidRPr="00D57D89" w:rsidRDefault="0005000D" w:rsidP="000500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образованию</w:t>
            </w:r>
          </w:p>
        </w:tc>
        <w:tc>
          <w:tcPr>
            <w:tcW w:w="1658" w:type="dxa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3362" w:type="dxa"/>
            <w:gridSpan w:val="3"/>
          </w:tcPr>
          <w:p w:rsidR="0005000D" w:rsidRPr="00D57D89" w:rsidRDefault="0005000D" w:rsidP="0005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внедряются методические рекомендации для муници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пальных образований по фор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мированию методики расчета норматива на реализацию услуги по уходу и присмотру за детьми дошкольного воз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раста</w:t>
            </w:r>
          </w:p>
        </w:tc>
      </w:tr>
      <w:tr w:rsidR="0005000D" w:rsidRPr="00D57D89" w:rsidTr="0005000D">
        <w:trPr>
          <w:gridAfter w:val="1"/>
          <w:wAfter w:w="16" w:type="dxa"/>
          <w:trHeight w:val="20"/>
          <w:jc w:val="center"/>
        </w:trPr>
        <w:tc>
          <w:tcPr>
            <w:tcW w:w="14770" w:type="dxa"/>
            <w:gridSpan w:val="8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Обеспечение высокого качества услуг дошкольного образования</w:t>
            </w:r>
          </w:p>
        </w:tc>
      </w:tr>
      <w:tr w:rsidR="0005000D" w:rsidRPr="00D57D89" w:rsidTr="0005000D">
        <w:trPr>
          <w:trHeight w:val="20"/>
          <w:jc w:val="center"/>
        </w:trPr>
        <w:tc>
          <w:tcPr>
            <w:tcW w:w="955" w:type="dxa"/>
            <w:gridSpan w:val="2"/>
          </w:tcPr>
          <w:p w:rsidR="0005000D" w:rsidRPr="00D57D89" w:rsidRDefault="0005000D" w:rsidP="0005000D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51" w:type="dxa"/>
          </w:tcPr>
          <w:p w:rsidR="0005000D" w:rsidRPr="00D57D89" w:rsidRDefault="0005000D" w:rsidP="00050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Внедрение федеральных государственных образовательных стандартов дошкольного 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образования</w:t>
            </w:r>
          </w:p>
        </w:tc>
        <w:tc>
          <w:tcPr>
            <w:tcW w:w="2100" w:type="dxa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Отдел по образованию, 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МБДОУ </w:t>
            </w:r>
          </w:p>
        </w:tc>
        <w:tc>
          <w:tcPr>
            <w:tcW w:w="1544" w:type="dxa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2013-2018</w:t>
            </w:r>
          </w:p>
        </w:tc>
        <w:tc>
          <w:tcPr>
            <w:tcW w:w="3336" w:type="dxa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Удельный вес численности 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воспитанников дошкольных образовательных организаций в возрасте от 3 до 7 лет, охва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ченных образовательными программами, соответствую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щими федеральному государ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ственному образовательному стандарту дошкольного обра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зования</w:t>
            </w:r>
          </w:p>
        </w:tc>
      </w:tr>
      <w:tr w:rsidR="0005000D" w:rsidRPr="00D57D89" w:rsidTr="0005000D">
        <w:trPr>
          <w:trHeight w:val="20"/>
          <w:jc w:val="center"/>
        </w:trPr>
        <w:tc>
          <w:tcPr>
            <w:tcW w:w="955" w:type="dxa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51" w:type="dxa"/>
          </w:tcPr>
          <w:p w:rsidR="0005000D" w:rsidRPr="00D57D89" w:rsidRDefault="0005000D" w:rsidP="00050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Апробация нормативных правовых актов, разработанных Министерством образования и науки Мурманской области,  обес</w:t>
            </w: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softHyphen/>
              <w:t>печивающих введение и реализацию стандартов дошкольного образования, в том числе:</w:t>
            </w:r>
          </w:p>
        </w:tc>
        <w:tc>
          <w:tcPr>
            <w:tcW w:w="2100" w:type="dxa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4" w:type="dxa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6" w:type="dxa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000D" w:rsidRPr="00D57D89" w:rsidTr="0005000D">
        <w:trPr>
          <w:trHeight w:val="20"/>
          <w:jc w:val="center"/>
        </w:trPr>
        <w:tc>
          <w:tcPr>
            <w:tcW w:w="955" w:type="dxa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51" w:type="dxa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требований к образовательным программам и усло</w:t>
            </w: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softHyphen/>
              <w:t>виям реализации образовательных программ дошкольного об</w:t>
            </w: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softHyphen/>
              <w:t>разования, направленных на развитие способностей, стимули</w:t>
            </w: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softHyphen/>
              <w:t>рование инициативности, самостоятельности и ответственности дошкольников</w:t>
            </w:r>
          </w:p>
        </w:tc>
        <w:tc>
          <w:tcPr>
            <w:tcW w:w="2100" w:type="dxa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образованию, МБДОУ</w:t>
            </w:r>
          </w:p>
        </w:tc>
        <w:tc>
          <w:tcPr>
            <w:tcW w:w="1544" w:type="dxa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2013-2015</w:t>
            </w:r>
          </w:p>
        </w:tc>
        <w:tc>
          <w:tcPr>
            <w:tcW w:w="3336" w:type="dxa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апробированы  требования </w:t>
            </w: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к об</w:t>
            </w: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softHyphen/>
              <w:t>разовательным программам и условиям реализации образо</w:t>
            </w: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softHyphen/>
              <w:t>вательных программ до</w:t>
            </w: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softHyphen/>
              <w:t xml:space="preserve">школьного образования, направленных на развитие способностей, </w:t>
            </w: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lastRenderedPageBreak/>
              <w:t>стимулирова</w:t>
            </w: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softHyphen/>
              <w:t>ние инициативности, само</w:t>
            </w: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softHyphen/>
              <w:t>стоятельности и ответствен</w:t>
            </w: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softHyphen/>
              <w:t>ности дошкольников</w:t>
            </w:r>
          </w:p>
        </w:tc>
      </w:tr>
      <w:tr w:rsidR="0005000D" w:rsidRPr="00D57D89" w:rsidTr="0005000D">
        <w:trPr>
          <w:trHeight w:val="20"/>
          <w:jc w:val="center"/>
        </w:trPr>
        <w:tc>
          <w:tcPr>
            <w:tcW w:w="955" w:type="dxa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51" w:type="dxa"/>
          </w:tcPr>
          <w:p w:rsidR="0005000D" w:rsidRPr="00D57D89" w:rsidRDefault="0005000D" w:rsidP="0005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стандартов дошкольного образования</w:t>
            </w:r>
          </w:p>
        </w:tc>
        <w:tc>
          <w:tcPr>
            <w:tcW w:w="2100" w:type="dxa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образованию, МБДОУ</w:t>
            </w:r>
          </w:p>
        </w:tc>
        <w:tc>
          <w:tcPr>
            <w:tcW w:w="1544" w:type="dxa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2013-2015 </w:t>
            </w:r>
          </w:p>
        </w:tc>
        <w:tc>
          <w:tcPr>
            <w:tcW w:w="3336" w:type="dxa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внедрены стандарты до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школьного образования во всех  му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ниципальных ДОУ</w:t>
            </w:r>
          </w:p>
        </w:tc>
      </w:tr>
      <w:tr w:rsidR="0005000D" w:rsidRPr="00D57D89" w:rsidTr="0005000D">
        <w:trPr>
          <w:trHeight w:val="20"/>
          <w:jc w:val="center"/>
        </w:trPr>
        <w:tc>
          <w:tcPr>
            <w:tcW w:w="955" w:type="dxa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51" w:type="dxa"/>
          </w:tcPr>
          <w:p w:rsidR="0005000D" w:rsidRPr="00D57D89" w:rsidRDefault="0005000D" w:rsidP="000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основной образовательной программы в соответ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ствии со стандартами дошкольного образования </w:t>
            </w:r>
          </w:p>
        </w:tc>
        <w:tc>
          <w:tcPr>
            <w:tcW w:w="2100" w:type="dxa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МБДОУ</w:t>
            </w:r>
          </w:p>
        </w:tc>
        <w:tc>
          <w:tcPr>
            <w:tcW w:w="1544" w:type="dxa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2014-2015</w:t>
            </w:r>
          </w:p>
        </w:tc>
        <w:tc>
          <w:tcPr>
            <w:tcW w:w="3336" w:type="dxa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разработана</w:t>
            </w:r>
            <w:proofErr w:type="gramEnd"/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 ООП в соответ</w:t>
            </w: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softHyphen/>
              <w:t>ствии со стандартами до</w:t>
            </w: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softHyphen/>
              <w:t>школьного образования</w:t>
            </w:r>
          </w:p>
        </w:tc>
      </w:tr>
      <w:tr w:rsidR="0005000D" w:rsidRPr="00D57D89" w:rsidTr="0005000D">
        <w:trPr>
          <w:trHeight w:val="20"/>
          <w:jc w:val="center"/>
        </w:trPr>
        <w:tc>
          <w:tcPr>
            <w:tcW w:w="955" w:type="dxa"/>
            <w:gridSpan w:val="2"/>
          </w:tcPr>
          <w:p w:rsidR="0005000D" w:rsidRPr="00D57D89" w:rsidRDefault="0005000D" w:rsidP="0005000D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51" w:type="dxa"/>
          </w:tcPr>
          <w:p w:rsidR="0005000D" w:rsidRPr="00D57D89" w:rsidRDefault="0005000D" w:rsidP="000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u w:val="single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Кадровое обеспечение системы дошкольного образования</w:t>
            </w:r>
          </w:p>
        </w:tc>
        <w:tc>
          <w:tcPr>
            <w:tcW w:w="2100" w:type="dxa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4" w:type="dxa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6" w:type="dxa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численности педагогических работников ДОУ, имеющих педагогиче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ское образование, в общей численности педагогических работников ДОУ;</w:t>
            </w:r>
          </w:p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удельный вес численности педагогических работников ДОУ, прошедших повышение 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квалификации и (или) про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фессиональную переподго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товку, в общей численности педагогических работников ДОУ</w:t>
            </w:r>
          </w:p>
        </w:tc>
      </w:tr>
      <w:tr w:rsidR="0005000D" w:rsidRPr="00D57D89" w:rsidTr="0005000D">
        <w:trPr>
          <w:trHeight w:val="20"/>
          <w:jc w:val="center"/>
        </w:trPr>
        <w:tc>
          <w:tcPr>
            <w:tcW w:w="955" w:type="dxa"/>
            <w:gridSpan w:val="2"/>
          </w:tcPr>
          <w:p w:rsidR="0005000D" w:rsidRPr="00D57D89" w:rsidRDefault="0005000D" w:rsidP="0005000D">
            <w:pPr>
              <w:widowControl w:val="0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51" w:type="dxa"/>
          </w:tcPr>
          <w:p w:rsidR="0005000D" w:rsidRPr="00D57D89" w:rsidRDefault="0005000D" w:rsidP="0005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должностных инструкций педагога дошкольного образования, включающих характер взаимодействия педагога с детьми, направленного на развитие способностей, стимулиро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вание инициативности, самостоятельности и ответственности дошкольников</w:t>
            </w:r>
          </w:p>
        </w:tc>
        <w:tc>
          <w:tcPr>
            <w:tcW w:w="2100" w:type="dxa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образованию  с участием руководителей МБДОУ</w:t>
            </w:r>
          </w:p>
        </w:tc>
        <w:tc>
          <w:tcPr>
            <w:tcW w:w="1544" w:type="dxa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2014 </w:t>
            </w:r>
          </w:p>
        </w:tc>
        <w:tc>
          <w:tcPr>
            <w:tcW w:w="3336" w:type="dxa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разработаны </w:t>
            </w: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должностные инструкции педагога до</w:t>
            </w: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softHyphen/>
              <w:t>школьного образования, включающие характер взаи</w:t>
            </w: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softHyphen/>
              <w:t>модействия педагога с деть</w:t>
            </w: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softHyphen/>
              <w:t>ми, направленного на разви</w:t>
            </w: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softHyphen/>
              <w:t>тие способностей, стимули</w:t>
            </w: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softHyphen/>
              <w:t>рование инициативности, са</w:t>
            </w: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softHyphen/>
              <w:t>мостоятельности и ответ</w:t>
            </w: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softHyphen/>
              <w:t>ственности дошкольников</w:t>
            </w:r>
          </w:p>
        </w:tc>
      </w:tr>
      <w:tr w:rsidR="0005000D" w:rsidRPr="00D57D89" w:rsidTr="0005000D">
        <w:trPr>
          <w:trHeight w:val="20"/>
          <w:jc w:val="center"/>
        </w:trPr>
        <w:tc>
          <w:tcPr>
            <w:tcW w:w="955" w:type="dxa"/>
            <w:gridSpan w:val="2"/>
          </w:tcPr>
          <w:p w:rsidR="0005000D" w:rsidRPr="00D57D89" w:rsidRDefault="0005000D" w:rsidP="0005000D">
            <w:pPr>
              <w:widowControl w:val="0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51" w:type="dxa"/>
          </w:tcPr>
          <w:p w:rsidR="0005000D" w:rsidRPr="00D57D89" w:rsidRDefault="0005000D" w:rsidP="0005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руководящих и педагогических ра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ботников дошкольных образовательных учреждений с учетом введения в 2015 году профессионального стандарта</w:t>
            </w:r>
          </w:p>
        </w:tc>
        <w:tc>
          <w:tcPr>
            <w:tcW w:w="2100" w:type="dxa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4" w:type="dxa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2013-2018</w:t>
            </w:r>
          </w:p>
        </w:tc>
        <w:tc>
          <w:tcPr>
            <w:tcW w:w="3336" w:type="dxa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проведено обучение 7 руко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водителей ДОУ, 25 педаго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гических работников ДОУ (ежегодно)</w:t>
            </w:r>
          </w:p>
        </w:tc>
      </w:tr>
      <w:tr w:rsidR="0005000D" w:rsidRPr="00D57D89" w:rsidTr="0005000D">
        <w:trPr>
          <w:trHeight w:val="20"/>
          <w:jc w:val="center"/>
        </w:trPr>
        <w:tc>
          <w:tcPr>
            <w:tcW w:w="955" w:type="dxa"/>
            <w:gridSpan w:val="2"/>
          </w:tcPr>
          <w:p w:rsidR="0005000D" w:rsidRPr="00D57D89" w:rsidRDefault="0005000D" w:rsidP="0005000D">
            <w:pPr>
              <w:widowControl w:val="0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51" w:type="dxa"/>
          </w:tcPr>
          <w:p w:rsidR="0005000D" w:rsidRPr="00D57D89" w:rsidRDefault="0005000D" w:rsidP="0005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совещаний с руководителями дошкольных образо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вательных учреждений «О системе мер по подготовке к реали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зации профессионального 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стандарта «Педагог» </w:t>
            </w:r>
          </w:p>
        </w:tc>
        <w:tc>
          <w:tcPr>
            <w:tcW w:w="2100" w:type="dxa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Отдел по образованию</w:t>
            </w:r>
          </w:p>
        </w:tc>
        <w:tc>
          <w:tcPr>
            <w:tcW w:w="1544" w:type="dxa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2014- 2018</w:t>
            </w:r>
          </w:p>
        </w:tc>
        <w:tc>
          <w:tcPr>
            <w:tcW w:w="3336" w:type="dxa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000D" w:rsidRPr="00D57D89" w:rsidTr="0005000D">
        <w:trPr>
          <w:trHeight w:val="20"/>
          <w:jc w:val="center"/>
        </w:trPr>
        <w:tc>
          <w:tcPr>
            <w:tcW w:w="955" w:type="dxa"/>
            <w:gridSpan w:val="2"/>
          </w:tcPr>
          <w:p w:rsidR="0005000D" w:rsidRPr="00D57D89" w:rsidRDefault="0005000D" w:rsidP="0005000D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51" w:type="dxa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внедрение системы оценки качества дошкольного образования, в том числе:</w:t>
            </w:r>
          </w:p>
        </w:tc>
        <w:tc>
          <w:tcPr>
            <w:tcW w:w="2100" w:type="dxa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4" w:type="dxa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6" w:type="dxa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деятельно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сти дошкольных образова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тельных учреждений, их ру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ководителей и основных ка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тегорий работников осу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ществляется на основании </w:t>
            </w:r>
            <w:proofErr w:type="gramStart"/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показателей эффективности деятельности подведомствен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ных муниципальных учреждений дошкольного образова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</w:t>
            </w:r>
            <w:proofErr w:type="gramEnd"/>
          </w:p>
        </w:tc>
      </w:tr>
      <w:tr w:rsidR="0005000D" w:rsidRPr="00D57D89" w:rsidTr="0005000D">
        <w:trPr>
          <w:trHeight w:val="20"/>
          <w:jc w:val="center"/>
        </w:trPr>
        <w:tc>
          <w:tcPr>
            <w:tcW w:w="955" w:type="dxa"/>
            <w:gridSpan w:val="2"/>
          </w:tcPr>
          <w:p w:rsidR="0005000D" w:rsidRPr="00D57D89" w:rsidRDefault="0005000D" w:rsidP="0005000D">
            <w:pPr>
              <w:widowControl w:val="0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51" w:type="dxa"/>
          </w:tcPr>
          <w:p w:rsidR="0005000D" w:rsidRPr="00D57D89" w:rsidRDefault="0005000D" w:rsidP="0005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социологических и психолого-педагогических ис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следований в области дошкольного образования, направленных на выявление факторов, влияющих на качество дошкольного образования, а также ожиданий родителей и образовательного сообщества относительно качества дошкольного образования</w:t>
            </w:r>
          </w:p>
        </w:tc>
        <w:tc>
          <w:tcPr>
            <w:tcW w:w="2100" w:type="dxa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образованию с участием руководителей ДОО</w:t>
            </w:r>
          </w:p>
        </w:tc>
        <w:tc>
          <w:tcPr>
            <w:tcW w:w="1544" w:type="dxa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2013-2015 </w:t>
            </w:r>
          </w:p>
        </w:tc>
        <w:tc>
          <w:tcPr>
            <w:tcW w:w="3336" w:type="dxa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удовлетво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ренности населения каче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ством дошкольного образова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</w:t>
            </w:r>
          </w:p>
        </w:tc>
      </w:tr>
      <w:tr w:rsidR="0005000D" w:rsidRPr="00D57D89" w:rsidTr="0005000D">
        <w:trPr>
          <w:trHeight w:val="20"/>
          <w:jc w:val="center"/>
        </w:trPr>
        <w:tc>
          <w:tcPr>
            <w:tcW w:w="955" w:type="dxa"/>
            <w:gridSpan w:val="2"/>
          </w:tcPr>
          <w:p w:rsidR="0005000D" w:rsidRPr="00D57D89" w:rsidRDefault="0005000D" w:rsidP="0005000D">
            <w:pPr>
              <w:widowControl w:val="0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51" w:type="dxa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апробации инструментария педагогических измерений, совершенствование технологий проведения контрольно-оценочных процедур на базе стандартизированных показателей и критериев оценивания</w:t>
            </w:r>
          </w:p>
        </w:tc>
        <w:tc>
          <w:tcPr>
            <w:tcW w:w="2100" w:type="dxa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образованию, МБДОУ</w:t>
            </w:r>
          </w:p>
        </w:tc>
        <w:tc>
          <w:tcPr>
            <w:tcW w:w="1544" w:type="dxa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2014-2018 </w:t>
            </w:r>
          </w:p>
        </w:tc>
        <w:tc>
          <w:tcPr>
            <w:tcW w:w="3336" w:type="dxa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улучшилось качество предоставления населению услуг дошкольного образования. </w:t>
            </w:r>
          </w:p>
        </w:tc>
      </w:tr>
      <w:tr w:rsidR="0005000D" w:rsidRPr="00D57D89" w:rsidTr="0005000D">
        <w:trPr>
          <w:trHeight w:val="20"/>
          <w:jc w:val="center"/>
        </w:trPr>
        <w:tc>
          <w:tcPr>
            <w:tcW w:w="955" w:type="dxa"/>
            <w:gridSpan w:val="2"/>
          </w:tcPr>
          <w:p w:rsidR="0005000D" w:rsidRPr="00D57D89" w:rsidRDefault="0005000D" w:rsidP="0005000D">
            <w:pPr>
              <w:widowControl w:val="0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51" w:type="dxa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апробации методических рекомендаций </w:t>
            </w:r>
            <w:proofErr w:type="spellStart"/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Минобрнауки</w:t>
            </w:r>
            <w:proofErr w:type="spellEnd"/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России по реализации показателей эффективности деятельности подве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домственных муниципальных  учреждений дошкольного обра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зования, их руководителей и основных категорий работников, в том числе в связи с использованием для дифференциации зара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ботной платы педагогических работников</w:t>
            </w:r>
          </w:p>
        </w:tc>
        <w:tc>
          <w:tcPr>
            <w:tcW w:w="2100" w:type="dxa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образованию руководители МБДОУ</w:t>
            </w:r>
          </w:p>
        </w:tc>
        <w:tc>
          <w:tcPr>
            <w:tcW w:w="1544" w:type="dxa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2013-2015 </w:t>
            </w:r>
          </w:p>
        </w:tc>
        <w:tc>
          <w:tcPr>
            <w:tcW w:w="3336" w:type="dxa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дифференцированная оплата труда руководителей и ос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новных категорий работников с учетом показателей эффек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тивности их деятельности</w:t>
            </w:r>
          </w:p>
        </w:tc>
      </w:tr>
      <w:tr w:rsidR="0005000D" w:rsidRPr="00D57D89" w:rsidTr="0005000D">
        <w:trPr>
          <w:trHeight w:val="20"/>
          <w:jc w:val="center"/>
        </w:trPr>
        <w:tc>
          <w:tcPr>
            <w:tcW w:w="955" w:type="dxa"/>
            <w:gridSpan w:val="2"/>
          </w:tcPr>
          <w:p w:rsidR="0005000D" w:rsidRPr="00D57D89" w:rsidRDefault="0005000D" w:rsidP="0005000D">
            <w:pPr>
              <w:widowControl w:val="0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51" w:type="dxa"/>
          </w:tcPr>
          <w:p w:rsidR="0005000D" w:rsidRPr="00D57D89" w:rsidRDefault="0005000D" w:rsidP="0005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порядка формирования муниципального задания для дошкольных образовательных учреждений, включая показате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ли качества предоставляемых услуг по дошкольному образова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нию </w:t>
            </w:r>
          </w:p>
        </w:tc>
        <w:tc>
          <w:tcPr>
            <w:tcW w:w="2100" w:type="dxa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образованию</w:t>
            </w:r>
          </w:p>
        </w:tc>
        <w:tc>
          <w:tcPr>
            <w:tcW w:w="1544" w:type="dxa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2014-2015 </w:t>
            </w:r>
          </w:p>
        </w:tc>
        <w:tc>
          <w:tcPr>
            <w:tcW w:w="3336" w:type="dxa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сформированы муниципаль</w:t>
            </w: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softHyphen/>
              <w:t>ные задания для МБДОУ, вклю</w:t>
            </w: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softHyphen/>
              <w:t>чая показатели качества предоставляемых услуг по дошкольному образованию</w:t>
            </w:r>
          </w:p>
        </w:tc>
      </w:tr>
      <w:tr w:rsidR="0005000D" w:rsidRPr="00D57D89" w:rsidTr="0005000D">
        <w:trPr>
          <w:gridBefore w:val="1"/>
          <w:wBefore w:w="6" w:type="dxa"/>
          <w:trHeight w:val="20"/>
          <w:jc w:val="center"/>
        </w:trPr>
        <w:tc>
          <w:tcPr>
            <w:tcW w:w="949" w:type="dxa"/>
          </w:tcPr>
          <w:p w:rsidR="0005000D" w:rsidRPr="00D57D89" w:rsidRDefault="0005000D" w:rsidP="0005000D">
            <w:pPr>
              <w:widowControl w:val="0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51" w:type="dxa"/>
          </w:tcPr>
          <w:p w:rsidR="0005000D" w:rsidRPr="00D57D89" w:rsidRDefault="0005000D" w:rsidP="0005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показателей эффективности деятельности под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ведомственных муниципальных учреждений дошкольного об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разования, их руководителей и основных категорий работников</w:t>
            </w:r>
          </w:p>
        </w:tc>
        <w:tc>
          <w:tcPr>
            <w:tcW w:w="2100" w:type="dxa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образованию</w:t>
            </w:r>
          </w:p>
        </w:tc>
        <w:tc>
          <w:tcPr>
            <w:tcW w:w="1544" w:type="dxa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2014-2018</w:t>
            </w:r>
          </w:p>
        </w:tc>
        <w:tc>
          <w:tcPr>
            <w:tcW w:w="3336" w:type="dxa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внедрена система оценки ка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чества дошкольного образо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вания</w:t>
            </w:r>
          </w:p>
        </w:tc>
      </w:tr>
      <w:tr w:rsidR="0005000D" w:rsidRPr="00D57D89" w:rsidTr="0005000D">
        <w:trPr>
          <w:gridBefore w:val="1"/>
          <w:wBefore w:w="6" w:type="dxa"/>
          <w:trHeight w:val="20"/>
          <w:jc w:val="center"/>
        </w:trPr>
        <w:tc>
          <w:tcPr>
            <w:tcW w:w="949" w:type="dxa"/>
          </w:tcPr>
          <w:p w:rsidR="0005000D" w:rsidRPr="00D57D89" w:rsidRDefault="0005000D" w:rsidP="0005000D">
            <w:pPr>
              <w:widowControl w:val="0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51" w:type="dxa"/>
          </w:tcPr>
          <w:p w:rsidR="0005000D" w:rsidRPr="00D57D89" w:rsidRDefault="0005000D" w:rsidP="00050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мероприятий, направленных на оптимизацию </w:t>
            </w:r>
            <w:proofErr w:type="gramStart"/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расходов</w:t>
            </w:r>
            <w:proofErr w:type="gramEnd"/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оплату труда вспомогательного, административно-управленческого персонала.</w:t>
            </w:r>
          </w:p>
          <w:p w:rsidR="0005000D" w:rsidRPr="00D57D89" w:rsidRDefault="0005000D" w:rsidP="00050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Дифференциация оплаты труда вспомогательного, администра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тивно-управленческого персонала, исходя из предельной доли расходов на оплату их труда в общем фонде оплаты труда орга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низации не более 40%</w:t>
            </w:r>
          </w:p>
        </w:tc>
        <w:tc>
          <w:tcPr>
            <w:tcW w:w="2100" w:type="dxa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образованию,</w:t>
            </w:r>
          </w:p>
          <w:p w:rsidR="0005000D" w:rsidRPr="00D57D89" w:rsidRDefault="0005000D" w:rsidP="000500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ДОО</w:t>
            </w:r>
          </w:p>
          <w:p w:rsidR="0005000D" w:rsidRPr="00D57D89" w:rsidRDefault="0005000D" w:rsidP="000500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4" w:type="dxa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2014-2018</w:t>
            </w:r>
          </w:p>
        </w:tc>
        <w:tc>
          <w:tcPr>
            <w:tcW w:w="3336" w:type="dxa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оплаты труда вспомога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тельного, административно-управленческого персонала составляет не более 40% фон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да оплаты труда МБДОУ</w:t>
            </w:r>
          </w:p>
        </w:tc>
      </w:tr>
      <w:tr w:rsidR="0005000D" w:rsidRPr="00D57D89" w:rsidTr="0005000D">
        <w:trPr>
          <w:gridBefore w:val="1"/>
          <w:wBefore w:w="6" w:type="dxa"/>
          <w:trHeight w:val="20"/>
          <w:jc w:val="center"/>
        </w:trPr>
        <w:tc>
          <w:tcPr>
            <w:tcW w:w="949" w:type="dxa"/>
          </w:tcPr>
          <w:p w:rsidR="0005000D" w:rsidRPr="00D57D89" w:rsidRDefault="0005000D" w:rsidP="0005000D">
            <w:pPr>
              <w:widowControl w:val="0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51" w:type="dxa"/>
          </w:tcPr>
          <w:p w:rsidR="0005000D" w:rsidRPr="00D57D89" w:rsidRDefault="0005000D" w:rsidP="00050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Оптимизация численности по отдельным категориям педагоги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ческих работников, определенных указами Президента Россий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ской Федерации, с учетом увеличения производительности тру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да и проводимых институциональных изменений</w:t>
            </w:r>
          </w:p>
        </w:tc>
        <w:tc>
          <w:tcPr>
            <w:tcW w:w="2100" w:type="dxa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образованию,</w:t>
            </w:r>
          </w:p>
          <w:p w:rsidR="0005000D" w:rsidRPr="00D57D89" w:rsidRDefault="0005000D" w:rsidP="000500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ДОО</w:t>
            </w:r>
          </w:p>
          <w:p w:rsidR="0005000D" w:rsidRPr="00D57D89" w:rsidRDefault="0005000D" w:rsidP="000500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4" w:type="dxa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2014-2018</w:t>
            </w:r>
          </w:p>
        </w:tc>
        <w:tc>
          <w:tcPr>
            <w:tcW w:w="3336" w:type="dxa"/>
            <w:gridSpan w:val="2"/>
          </w:tcPr>
          <w:p w:rsidR="0005000D" w:rsidRPr="00D57D89" w:rsidRDefault="0005000D" w:rsidP="00050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воспитанников в расчете на 1 педагогического работника увеличится до 7,3</w:t>
            </w:r>
          </w:p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000D" w:rsidRPr="00D57D89" w:rsidTr="0005000D">
        <w:trPr>
          <w:gridBefore w:val="1"/>
          <w:wBefore w:w="6" w:type="dxa"/>
          <w:trHeight w:val="20"/>
          <w:jc w:val="center"/>
        </w:trPr>
        <w:tc>
          <w:tcPr>
            <w:tcW w:w="949" w:type="dxa"/>
          </w:tcPr>
          <w:p w:rsidR="0005000D" w:rsidRPr="00D57D89" w:rsidRDefault="0005000D" w:rsidP="0005000D">
            <w:pPr>
              <w:widowControl w:val="0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51" w:type="dxa"/>
          </w:tcPr>
          <w:p w:rsidR="0005000D" w:rsidRPr="00D57D89" w:rsidRDefault="0005000D" w:rsidP="00050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систем нормирования труда в образовательных  учреждениях.</w:t>
            </w:r>
          </w:p>
        </w:tc>
        <w:tc>
          <w:tcPr>
            <w:tcW w:w="2100" w:type="dxa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образованию,</w:t>
            </w:r>
          </w:p>
          <w:p w:rsidR="0005000D" w:rsidRPr="00D57D89" w:rsidRDefault="0005000D" w:rsidP="000500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ДОО</w:t>
            </w:r>
          </w:p>
          <w:p w:rsidR="0005000D" w:rsidRPr="00D57D89" w:rsidRDefault="0005000D" w:rsidP="000500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4" w:type="dxa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2014-2015</w:t>
            </w:r>
          </w:p>
        </w:tc>
        <w:tc>
          <w:tcPr>
            <w:tcW w:w="3336" w:type="dxa"/>
            <w:gridSpan w:val="2"/>
          </w:tcPr>
          <w:p w:rsidR="0005000D" w:rsidRPr="00D57D89" w:rsidRDefault="0005000D" w:rsidP="00050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созданы условия, необходи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мые для внедрения рацио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нальных организационных и трудовых процессов, улучше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 организации труда и по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вышения эффективности и качества реализации образо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вательных программ</w:t>
            </w:r>
          </w:p>
        </w:tc>
      </w:tr>
      <w:tr w:rsidR="0005000D" w:rsidRPr="00D57D89" w:rsidTr="0005000D">
        <w:trPr>
          <w:gridBefore w:val="1"/>
          <w:wBefore w:w="6" w:type="dxa"/>
          <w:trHeight w:val="20"/>
          <w:jc w:val="center"/>
        </w:trPr>
        <w:tc>
          <w:tcPr>
            <w:tcW w:w="14780" w:type="dxa"/>
            <w:gridSpan w:val="8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Внедрение механизмов эффективного контракта с педагогическими работниками  учреждений  дошкольного образования</w:t>
            </w:r>
          </w:p>
        </w:tc>
      </w:tr>
      <w:tr w:rsidR="0005000D" w:rsidRPr="00D57D89" w:rsidTr="0005000D">
        <w:trPr>
          <w:gridBefore w:val="1"/>
          <w:wBefore w:w="6" w:type="dxa"/>
          <w:trHeight w:val="20"/>
          <w:jc w:val="center"/>
        </w:trPr>
        <w:tc>
          <w:tcPr>
            <w:tcW w:w="949" w:type="dxa"/>
          </w:tcPr>
          <w:p w:rsidR="0005000D" w:rsidRPr="00D57D89" w:rsidRDefault="0005000D" w:rsidP="0005000D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51" w:type="dxa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механизмов эффективного контракта с педагогиче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скими работниками учреждений  дошкольного образования</w:t>
            </w:r>
          </w:p>
        </w:tc>
        <w:tc>
          <w:tcPr>
            <w:tcW w:w="2100" w:type="dxa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4" w:type="dxa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6" w:type="dxa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Соотношение средней зара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ботной платы педагогических работников муниципальных дошколь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ных образовательных учреждений к средней 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заработной плате общеобразовательных  учреждений Ловозерского района.</w:t>
            </w:r>
          </w:p>
        </w:tc>
      </w:tr>
      <w:tr w:rsidR="0005000D" w:rsidRPr="00D57D89" w:rsidTr="0005000D">
        <w:trPr>
          <w:gridBefore w:val="1"/>
          <w:wBefore w:w="6" w:type="dxa"/>
          <w:trHeight w:val="20"/>
          <w:jc w:val="center"/>
        </w:trPr>
        <w:tc>
          <w:tcPr>
            <w:tcW w:w="949" w:type="dxa"/>
          </w:tcPr>
          <w:p w:rsidR="0005000D" w:rsidRPr="00D57D89" w:rsidRDefault="0005000D" w:rsidP="0005000D">
            <w:pPr>
              <w:widowControl w:val="0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51" w:type="dxa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Отбор пилотных образовательных  учреждений  для проведения апробации моделей эффективного контракта в дошкольных об</w:t>
            </w: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softHyphen/>
              <w:t>разовательных организациях</w:t>
            </w:r>
          </w:p>
        </w:tc>
        <w:tc>
          <w:tcPr>
            <w:tcW w:w="2100" w:type="dxa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МОиНМО</w:t>
            </w:r>
            <w:proofErr w:type="spellEnd"/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Отдел по образованию с участием руко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водителей МБДОУ</w:t>
            </w:r>
          </w:p>
        </w:tc>
        <w:tc>
          <w:tcPr>
            <w:tcW w:w="1544" w:type="dxa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2013 - 2014</w:t>
            </w:r>
          </w:p>
        </w:tc>
        <w:tc>
          <w:tcPr>
            <w:tcW w:w="3336" w:type="dxa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проведена апробация моделей эффективного контракта в пилотных МБДОУ</w:t>
            </w:r>
          </w:p>
        </w:tc>
      </w:tr>
      <w:tr w:rsidR="0005000D" w:rsidRPr="00D57D89" w:rsidTr="0005000D">
        <w:trPr>
          <w:gridBefore w:val="1"/>
          <w:wBefore w:w="6" w:type="dxa"/>
          <w:trHeight w:val="20"/>
          <w:jc w:val="center"/>
        </w:trPr>
        <w:tc>
          <w:tcPr>
            <w:tcW w:w="949" w:type="dxa"/>
          </w:tcPr>
          <w:p w:rsidR="0005000D" w:rsidRPr="00D57D89" w:rsidRDefault="0005000D" w:rsidP="0005000D">
            <w:pPr>
              <w:widowControl w:val="0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51" w:type="dxa"/>
          </w:tcPr>
          <w:p w:rsidR="0005000D" w:rsidRPr="00D57D89" w:rsidRDefault="0005000D" w:rsidP="0005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рекомендаций  </w:t>
            </w:r>
            <w:proofErr w:type="spellStart"/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МОиНМО</w:t>
            </w:r>
            <w:proofErr w:type="spellEnd"/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внедре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нию апробированных моделей эффективного контракта в до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школьном образовании </w:t>
            </w:r>
          </w:p>
        </w:tc>
        <w:tc>
          <w:tcPr>
            <w:tcW w:w="2100" w:type="dxa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образованию с участием руко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водителей МБДОУ</w:t>
            </w:r>
          </w:p>
        </w:tc>
        <w:tc>
          <w:tcPr>
            <w:tcW w:w="1544" w:type="dxa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2015-2016 </w:t>
            </w:r>
          </w:p>
        </w:tc>
        <w:tc>
          <w:tcPr>
            <w:tcW w:w="3336" w:type="dxa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внедрены апробированные модели эффективного кон</w:t>
            </w: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softHyphen/>
              <w:t>тракта в дошкольном образо</w:t>
            </w: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softHyphen/>
              <w:t>вании</w:t>
            </w:r>
          </w:p>
        </w:tc>
      </w:tr>
      <w:tr w:rsidR="0005000D" w:rsidRPr="00D57D89" w:rsidTr="0005000D">
        <w:trPr>
          <w:gridBefore w:val="1"/>
          <w:wBefore w:w="6" w:type="dxa"/>
          <w:trHeight w:val="20"/>
          <w:jc w:val="center"/>
        </w:trPr>
        <w:tc>
          <w:tcPr>
            <w:tcW w:w="949" w:type="dxa"/>
          </w:tcPr>
          <w:p w:rsidR="0005000D" w:rsidRPr="00D57D89" w:rsidRDefault="0005000D" w:rsidP="0005000D">
            <w:pPr>
              <w:widowControl w:val="0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51" w:type="dxa"/>
          </w:tcPr>
          <w:p w:rsidR="0005000D" w:rsidRPr="00D57D89" w:rsidRDefault="0005000D" w:rsidP="000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требований к условиям выполнения трудовой дея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тельности педагогическими и другими категориями работников дошкольных образовательных учреждений, направленных на достижение показателей качества трудовой деятельности (пока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зателей качества, обозначенных в модели «эффективного кон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тракта») </w:t>
            </w:r>
          </w:p>
        </w:tc>
        <w:tc>
          <w:tcPr>
            <w:tcW w:w="2100" w:type="dxa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образованию с участием руко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водителей МБДОУ</w:t>
            </w:r>
          </w:p>
        </w:tc>
        <w:tc>
          <w:tcPr>
            <w:tcW w:w="1544" w:type="dxa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2014-2016 </w:t>
            </w:r>
          </w:p>
        </w:tc>
        <w:tc>
          <w:tcPr>
            <w:tcW w:w="3336" w:type="dxa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 нормативно-правовой акт, утверждающий требова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 к условиям выполнения трудовой деятельности педа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гогическими работниками ДОУ</w:t>
            </w:r>
          </w:p>
        </w:tc>
      </w:tr>
      <w:tr w:rsidR="0005000D" w:rsidRPr="00D57D89" w:rsidTr="0005000D">
        <w:trPr>
          <w:gridBefore w:val="1"/>
          <w:wBefore w:w="6" w:type="dxa"/>
          <w:trHeight w:val="20"/>
          <w:jc w:val="center"/>
        </w:trPr>
        <w:tc>
          <w:tcPr>
            <w:tcW w:w="949" w:type="dxa"/>
          </w:tcPr>
          <w:p w:rsidR="0005000D" w:rsidRPr="00D57D89" w:rsidRDefault="0005000D" w:rsidP="0005000D">
            <w:pPr>
              <w:widowControl w:val="0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51" w:type="dxa"/>
          </w:tcPr>
          <w:p w:rsidR="0005000D" w:rsidRPr="00D57D89" w:rsidRDefault="0005000D" w:rsidP="0005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Реализация  моделей эффективного контракта в дошкольном образовании</w:t>
            </w:r>
          </w:p>
        </w:tc>
        <w:tc>
          <w:tcPr>
            <w:tcW w:w="2100" w:type="dxa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образованию, МБДОУ</w:t>
            </w:r>
          </w:p>
        </w:tc>
        <w:tc>
          <w:tcPr>
            <w:tcW w:w="1544" w:type="dxa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2014-2017 </w:t>
            </w:r>
          </w:p>
        </w:tc>
        <w:tc>
          <w:tcPr>
            <w:tcW w:w="3336" w:type="dxa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внедрены модели эффектив</w:t>
            </w: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softHyphen/>
              <w:t>ного контракта в дошкольном образовании</w:t>
            </w:r>
          </w:p>
        </w:tc>
      </w:tr>
      <w:tr w:rsidR="0005000D" w:rsidRPr="00D57D89" w:rsidTr="0005000D">
        <w:trPr>
          <w:gridBefore w:val="1"/>
          <w:wBefore w:w="6" w:type="dxa"/>
          <w:trHeight w:val="20"/>
          <w:jc w:val="center"/>
        </w:trPr>
        <w:tc>
          <w:tcPr>
            <w:tcW w:w="949" w:type="dxa"/>
          </w:tcPr>
          <w:p w:rsidR="0005000D" w:rsidRPr="00D57D89" w:rsidRDefault="0005000D" w:rsidP="0005000D">
            <w:pPr>
              <w:widowControl w:val="0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51" w:type="dxa"/>
          </w:tcPr>
          <w:p w:rsidR="0005000D" w:rsidRPr="00D57D89" w:rsidRDefault="0005000D" w:rsidP="0005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Планирование расходов консолидированного бюджета Ловозерского района на оплату труда педагогических работников дошкольных образовательных учреждений в соответствии с Указом Президента  РФ от 07.05.2012г № 597 «О мероприятиях по реализации государственной социальной политики»</w:t>
            </w:r>
          </w:p>
        </w:tc>
        <w:tc>
          <w:tcPr>
            <w:tcW w:w="2100" w:type="dxa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 ЛР, Отдел по образованию.</w:t>
            </w:r>
          </w:p>
        </w:tc>
        <w:tc>
          <w:tcPr>
            <w:tcW w:w="1544" w:type="dxa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2013-2018</w:t>
            </w:r>
          </w:p>
        </w:tc>
        <w:tc>
          <w:tcPr>
            <w:tcW w:w="3336" w:type="dxa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дополнительные расходы на повышение оплаты труда педагогических работников ДОУ предусмотрены в консолидированном бюджете Ловозерского района.</w:t>
            </w:r>
          </w:p>
        </w:tc>
      </w:tr>
      <w:tr w:rsidR="0005000D" w:rsidRPr="00D57D89" w:rsidTr="0005000D">
        <w:trPr>
          <w:gridBefore w:val="1"/>
          <w:wBefore w:w="6" w:type="dxa"/>
          <w:trHeight w:val="20"/>
          <w:jc w:val="center"/>
        </w:trPr>
        <w:tc>
          <w:tcPr>
            <w:tcW w:w="949" w:type="dxa"/>
          </w:tcPr>
          <w:p w:rsidR="0005000D" w:rsidRPr="00D57D89" w:rsidRDefault="0005000D" w:rsidP="0005000D">
            <w:pPr>
              <w:widowControl w:val="0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51" w:type="dxa"/>
          </w:tcPr>
          <w:p w:rsidR="0005000D" w:rsidRPr="00D57D89" w:rsidRDefault="0005000D" w:rsidP="00050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Оптимизация численности по отдельным категориям педагоги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ческих работников, определенных указами Президента Россий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ской Федерации, с учетом увеличения производительности тру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да и проводимых институциональных изменений</w:t>
            </w:r>
          </w:p>
        </w:tc>
        <w:tc>
          <w:tcPr>
            <w:tcW w:w="2100" w:type="dxa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образованию, МБДОУ</w:t>
            </w:r>
          </w:p>
        </w:tc>
        <w:tc>
          <w:tcPr>
            <w:tcW w:w="1544" w:type="dxa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2014-2018 </w:t>
            </w:r>
          </w:p>
        </w:tc>
        <w:tc>
          <w:tcPr>
            <w:tcW w:w="3336" w:type="dxa"/>
            <w:gridSpan w:val="2"/>
          </w:tcPr>
          <w:p w:rsidR="0005000D" w:rsidRPr="00D57D89" w:rsidRDefault="0005000D" w:rsidP="00050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воспитанников в расчете на 1 педагогического работника увеличится до 7,3 человек.</w:t>
            </w:r>
          </w:p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000D" w:rsidRPr="00D57D89" w:rsidTr="0005000D">
        <w:trPr>
          <w:gridBefore w:val="1"/>
          <w:wBefore w:w="6" w:type="dxa"/>
          <w:trHeight w:val="20"/>
          <w:jc w:val="center"/>
        </w:trPr>
        <w:tc>
          <w:tcPr>
            <w:tcW w:w="949" w:type="dxa"/>
          </w:tcPr>
          <w:p w:rsidR="0005000D" w:rsidRPr="00D57D89" w:rsidRDefault="0005000D" w:rsidP="0005000D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51" w:type="dxa"/>
          </w:tcPr>
          <w:p w:rsidR="0005000D" w:rsidRPr="00D57D89" w:rsidRDefault="0005000D" w:rsidP="0005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внедрение механизмов эффективного контракта с руководителями образовательных учреждений  дошкольного образования, в том числе:</w:t>
            </w:r>
          </w:p>
        </w:tc>
        <w:tc>
          <w:tcPr>
            <w:tcW w:w="2100" w:type="dxa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4" w:type="dxa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6" w:type="dxa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Соотношение средней зара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ботной платы педагогических работников муниципальных дошколь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ных образовательных учреждений к средней заработной плате общеобразовательных  учреждений Ловозерского района.</w:t>
            </w:r>
          </w:p>
        </w:tc>
      </w:tr>
      <w:tr w:rsidR="0005000D" w:rsidRPr="00D57D89" w:rsidTr="0005000D">
        <w:trPr>
          <w:gridBefore w:val="1"/>
          <w:wBefore w:w="6" w:type="dxa"/>
          <w:trHeight w:val="20"/>
          <w:jc w:val="center"/>
        </w:trPr>
        <w:tc>
          <w:tcPr>
            <w:tcW w:w="949" w:type="dxa"/>
          </w:tcPr>
          <w:p w:rsidR="0005000D" w:rsidRPr="00D57D89" w:rsidRDefault="0005000D" w:rsidP="0005000D">
            <w:pPr>
              <w:widowControl w:val="0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51" w:type="dxa"/>
          </w:tcPr>
          <w:p w:rsidR="0005000D" w:rsidRPr="00D57D89" w:rsidRDefault="0005000D" w:rsidP="000500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Разработка и принятие муниципальных нормативных </w:t>
            </w: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lastRenderedPageBreak/>
              <w:t>актов, устанавливающих механизмы стимулирования руководителей образовательных учреждений, направленные на установление взаимосвязи между показателями качества предоставляемых организацией муниципальных услуг и эффективностью деятельности руководителя образовательного  учреждения.</w:t>
            </w:r>
          </w:p>
        </w:tc>
        <w:tc>
          <w:tcPr>
            <w:tcW w:w="2100" w:type="dxa"/>
            <w:gridSpan w:val="2"/>
          </w:tcPr>
          <w:p w:rsidR="0005000D" w:rsidRPr="00D57D89" w:rsidRDefault="0005000D" w:rsidP="000500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Отдел по 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образованию</w:t>
            </w:r>
          </w:p>
        </w:tc>
        <w:tc>
          <w:tcPr>
            <w:tcW w:w="1544" w:type="dxa"/>
            <w:gridSpan w:val="2"/>
          </w:tcPr>
          <w:p w:rsidR="0005000D" w:rsidRPr="00D57D89" w:rsidRDefault="0005000D" w:rsidP="000500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2013-2014</w:t>
            </w:r>
          </w:p>
        </w:tc>
        <w:tc>
          <w:tcPr>
            <w:tcW w:w="3336" w:type="dxa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разработаны и 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утверждены примерные положения по стимулированию руководите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лей МБДОУ</w:t>
            </w:r>
          </w:p>
        </w:tc>
      </w:tr>
      <w:tr w:rsidR="0005000D" w:rsidRPr="00D57D89" w:rsidTr="0005000D">
        <w:trPr>
          <w:gridBefore w:val="1"/>
          <w:wBefore w:w="6" w:type="dxa"/>
          <w:trHeight w:val="20"/>
          <w:jc w:val="center"/>
        </w:trPr>
        <w:tc>
          <w:tcPr>
            <w:tcW w:w="949" w:type="dxa"/>
          </w:tcPr>
          <w:p w:rsidR="0005000D" w:rsidRPr="00D57D89" w:rsidRDefault="0005000D" w:rsidP="0005000D">
            <w:pPr>
              <w:widowControl w:val="0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51" w:type="dxa"/>
          </w:tcPr>
          <w:p w:rsidR="0005000D" w:rsidRPr="00D57D89" w:rsidRDefault="0005000D" w:rsidP="0005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работы по заключению трудовых договоров с руко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водителями муниципальных учреждений дошкольного образования в соответствии с типовой формой</w:t>
            </w:r>
          </w:p>
        </w:tc>
        <w:tc>
          <w:tcPr>
            <w:tcW w:w="2100" w:type="dxa"/>
            <w:gridSpan w:val="2"/>
          </w:tcPr>
          <w:p w:rsidR="0005000D" w:rsidRPr="00D57D89" w:rsidRDefault="0005000D" w:rsidP="000500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образованию</w:t>
            </w:r>
          </w:p>
        </w:tc>
        <w:tc>
          <w:tcPr>
            <w:tcW w:w="1544" w:type="dxa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2013-2018</w:t>
            </w:r>
          </w:p>
        </w:tc>
        <w:tc>
          <w:tcPr>
            <w:tcW w:w="3336" w:type="dxa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заключено 7 трудовых до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говоров с руководителями муници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пальных   МБДОУ</w:t>
            </w:r>
          </w:p>
        </w:tc>
      </w:tr>
      <w:tr w:rsidR="0005000D" w:rsidRPr="00D57D89" w:rsidTr="0005000D">
        <w:trPr>
          <w:gridBefore w:val="1"/>
          <w:wBefore w:w="6" w:type="dxa"/>
          <w:trHeight w:val="20"/>
          <w:jc w:val="center"/>
        </w:trPr>
        <w:tc>
          <w:tcPr>
            <w:tcW w:w="949" w:type="dxa"/>
          </w:tcPr>
          <w:p w:rsidR="0005000D" w:rsidRPr="00D57D89" w:rsidRDefault="0005000D" w:rsidP="0005000D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51" w:type="dxa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Информационное и мониторинговое сопровождение введения эффективного контракта</w:t>
            </w:r>
          </w:p>
        </w:tc>
        <w:tc>
          <w:tcPr>
            <w:tcW w:w="2100" w:type="dxa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4" w:type="dxa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6" w:type="dxa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удовлетворенность населения доступностью реализации программ дошкольного обра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зования</w:t>
            </w:r>
          </w:p>
        </w:tc>
      </w:tr>
      <w:tr w:rsidR="0005000D" w:rsidRPr="00D57D89" w:rsidTr="0005000D">
        <w:trPr>
          <w:gridBefore w:val="1"/>
          <w:wBefore w:w="6" w:type="dxa"/>
          <w:trHeight w:val="20"/>
          <w:jc w:val="center"/>
        </w:trPr>
        <w:tc>
          <w:tcPr>
            <w:tcW w:w="949" w:type="dxa"/>
          </w:tcPr>
          <w:p w:rsidR="0005000D" w:rsidRPr="00D57D89" w:rsidRDefault="0005000D" w:rsidP="0005000D">
            <w:pPr>
              <w:widowControl w:val="0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51" w:type="dxa"/>
          </w:tcPr>
          <w:p w:rsidR="0005000D" w:rsidRPr="00D57D89" w:rsidRDefault="0005000D" w:rsidP="0005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мероприятий, обеспечивающих взаимодействие со СМИ по введению эффективного контракта (организация про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ведения разъяснительной работы в трудовых коллективах, пуб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ликации в средствах массовой информации, проведение семи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наров и др.)</w:t>
            </w:r>
          </w:p>
        </w:tc>
        <w:tc>
          <w:tcPr>
            <w:tcW w:w="2100" w:type="dxa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образованию, МБДОУ</w:t>
            </w:r>
          </w:p>
        </w:tc>
        <w:tc>
          <w:tcPr>
            <w:tcW w:w="1544" w:type="dxa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2013-2018 </w:t>
            </w:r>
          </w:p>
        </w:tc>
        <w:tc>
          <w:tcPr>
            <w:tcW w:w="3336" w:type="dxa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по введению эф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фективного контракта в до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школьном образовании раз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мещена на сайтах органов и учреждений системы образо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вания, в СМИ (программы теле- и радиовещания, печат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ные издания). Проведены со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вещания  с 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руководителями  ДОУ. </w:t>
            </w:r>
          </w:p>
        </w:tc>
      </w:tr>
      <w:tr w:rsidR="0005000D" w:rsidRPr="00D57D89" w:rsidTr="0005000D">
        <w:trPr>
          <w:gridBefore w:val="1"/>
          <w:wBefore w:w="6" w:type="dxa"/>
          <w:trHeight w:val="20"/>
          <w:jc w:val="center"/>
        </w:trPr>
        <w:tc>
          <w:tcPr>
            <w:tcW w:w="949" w:type="dxa"/>
          </w:tcPr>
          <w:p w:rsidR="0005000D" w:rsidRPr="00D57D89" w:rsidRDefault="0005000D" w:rsidP="0005000D">
            <w:pPr>
              <w:widowControl w:val="0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51" w:type="dxa"/>
          </w:tcPr>
          <w:p w:rsidR="0005000D" w:rsidRPr="00D57D89" w:rsidRDefault="0005000D" w:rsidP="0005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влияния внедрения эффективного контракта на качество образовательных услуг дошкольного образования и удовлетворенности населения качеством дошкольного образо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вания, в том числе выявление лучших практик</w:t>
            </w:r>
          </w:p>
        </w:tc>
        <w:tc>
          <w:tcPr>
            <w:tcW w:w="2100" w:type="dxa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образованию</w:t>
            </w:r>
          </w:p>
        </w:tc>
        <w:tc>
          <w:tcPr>
            <w:tcW w:w="1544" w:type="dxa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2014-2018 </w:t>
            </w:r>
          </w:p>
        </w:tc>
        <w:tc>
          <w:tcPr>
            <w:tcW w:w="3336" w:type="dxa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 уровень удовлетво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ренности населения каче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ством дошкольного образова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</w:t>
            </w:r>
          </w:p>
        </w:tc>
      </w:tr>
    </w:tbl>
    <w:p w:rsidR="0005000D" w:rsidRPr="00D57D89" w:rsidRDefault="0005000D" w:rsidP="0005000D">
      <w:pPr>
        <w:keepNext/>
        <w:numPr>
          <w:ilvl w:val="1"/>
          <w:numId w:val="12"/>
        </w:numPr>
        <w:spacing w:before="240" w:after="60" w:line="360" w:lineRule="atLeast"/>
        <w:jc w:val="center"/>
        <w:outlineLvl w:val="0"/>
        <w:rPr>
          <w:rFonts w:ascii="Times New Roman" w:eastAsia="Calibri" w:hAnsi="Times New Roman" w:cs="Times New Roman"/>
          <w:b/>
          <w:kern w:val="32"/>
          <w:sz w:val="28"/>
          <w:szCs w:val="28"/>
          <w:lang w:eastAsia="ru-RU"/>
        </w:rPr>
      </w:pPr>
      <w:r w:rsidRPr="00D57D89">
        <w:rPr>
          <w:rFonts w:ascii="Times New Roman" w:eastAsia="Calibri" w:hAnsi="Times New Roman" w:cs="Times New Roman"/>
          <w:b/>
          <w:kern w:val="32"/>
          <w:sz w:val="28"/>
          <w:szCs w:val="28"/>
          <w:lang w:eastAsia="ru-RU"/>
        </w:rPr>
        <w:t>Показатели повышения эффективности и качества услуг в сфере дошкольного образования, соотнесенные с этапами перехода к эффективному контракту</w:t>
      </w:r>
    </w:p>
    <w:p w:rsidR="0005000D" w:rsidRPr="00D57D89" w:rsidRDefault="0005000D" w:rsidP="0005000D">
      <w:pPr>
        <w:spacing w:after="0" w:line="360" w:lineRule="atLeast"/>
        <w:ind w:left="720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4120"/>
        <w:gridCol w:w="1557"/>
        <w:gridCol w:w="783"/>
        <w:gridCol w:w="900"/>
        <w:gridCol w:w="900"/>
        <w:gridCol w:w="900"/>
        <w:gridCol w:w="900"/>
        <w:gridCol w:w="900"/>
        <w:gridCol w:w="3240"/>
      </w:tblGrid>
      <w:tr w:rsidR="0005000D" w:rsidRPr="00D57D89" w:rsidTr="0005000D">
        <w:trPr>
          <w:tblHeader/>
        </w:trPr>
        <w:tc>
          <w:tcPr>
            <w:tcW w:w="668" w:type="dxa"/>
            <w:vAlign w:val="center"/>
          </w:tcPr>
          <w:p w:rsidR="0005000D" w:rsidRPr="00D57D89" w:rsidRDefault="0005000D" w:rsidP="0005000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57D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D57D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20" w:type="dxa"/>
            <w:vAlign w:val="center"/>
          </w:tcPr>
          <w:p w:rsidR="0005000D" w:rsidRPr="00D57D89" w:rsidRDefault="0005000D" w:rsidP="0005000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557" w:type="dxa"/>
            <w:vAlign w:val="center"/>
          </w:tcPr>
          <w:p w:rsidR="0005000D" w:rsidRPr="00D57D89" w:rsidRDefault="0005000D" w:rsidP="0005000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783" w:type="dxa"/>
            <w:vAlign w:val="center"/>
          </w:tcPr>
          <w:p w:rsidR="0005000D" w:rsidRPr="00D57D89" w:rsidRDefault="0005000D" w:rsidP="0005000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900" w:type="dxa"/>
            <w:vAlign w:val="center"/>
          </w:tcPr>
          <w:p w:rsidR="0005000D" w:rsidRPr="00D57D89" w:rsidRDefault="0005000D" w:rsidP="0005000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900" w:type="dxa"/>
            <w:vAlign w:val="center"/>
          </w:tcPr>
          <w:p w:rsidR="0005000D" w:rsidRPr="00D57D89" w:rsidRDefault="0005000D" w:rsidP="0005000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900" w:type="dxa"/>
            <w:vAlign w:val="center"/>
          </w:tcPr>
          <w:p w:rsidR="0005000D" w:rsidRPr="00D57D89" w:rsidRDefault="0005000D" w:rsidP="0005000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900" w:type="dxa"/>
            <w:vAlign w:val="center"/>
          </w:tcPr>
          <w:p w:rsidR="0005000D" w:rsidRPr="00D57D89" w:rsidRDefault="0005000D" w:rsidP="0005000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900" w:type="dxa"/>
            <w:vAlign w:val="center"/>
          </w:tcPr>
          <w:p w:rsidR="0005000D" w:rsidRPr="00D57D89" w:rsidRDefault="0005000D" w:rsidP="0005000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3240" w:type="dxa"/>
            <w:vAlign w:val="center"/>
          </w:tcPr>
          <w:p w:rsidR="0005000D" w:rsidRPr="00D57D89" w:rsidRDefault="0005000D" w:rsidP="0005000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Результаты</w:t>
            </w:r>
          </w:p>
        </w:tc>
      </w:tr>
      <w:tr w:rsidR="0005000D" w:rsidRPr="00D57D89" w:rsidTr="0005000D">
        <w:tc>
          <w:tcPr>
            <w:tcW w:w="668" w:type="dxa"/>
          </w:tcPr>
          <w:p w:rsidR="0005000D" w:rsidRPr="00D57D89" w:rsidRDefault="0005000D" w:rsidP="0005000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0" w:type="dxa"/>
          </w:tcPr>
          <w:p w:rsidR="0005000D" w:rsidRPr="00D57D89" w:rsidRDefault="0005000D" w:rsidP="00050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Отношение численности детей 3 - 7 лет, которым предоставлена возмож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ность получать услуги дошкольного образования, к численности детей в возрасте 3 - 7 лет, скорректированной на численность детей в возрасте 5 – 7 лет, обучающихся в школе</w:t>
            </w:r>
          </w:p>
        </w:tc>
        <w:tc>
          <w:tcPr>
            <w:tcW w:w="1557" w:type="dxa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783" w:type="dxa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00" w:type="dxa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00" w:type="dxa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00" w:type="dxa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00" w:type="dxa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00" w:type="dxa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240" w:type="dxa"/>
          </w:tcPr>
          <w:p w:rsidR="0005000D" w:rsidRPr="00D57D89" w:rsidRDefault="0005000D" w:rsidP="00050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 детям в возрасте от 3 до 7 лет будет предоставлена возможность получения до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школьного образования</w:t>
            </w:r>
          </w:p>
        </w:tc>
      </w:tr>
      <w:tr w:rsidR="0005000D" w:rsidRPr="00D57D89" w:rsidTr="0005000D">
        <w:tc>
          <w:tcPr>
            <w:tcW w:w="668" w:type="dxa"/>
          </w:tcPr>
          <w:p w:rsidR="0005000D" w:rsidRPr="00D57D89" w:rsidRDefault="0005000D" w:rsidP="0005000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0" w:type="dxa"/>
          </w:tcPr>
          <w:p w:rsidR="0005000D" w:rsidRPr="00D57D89" w:rsidRDefault="0005000D" w:rsidP="00050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Охват детей дошкольными образова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тельными учреждениями (отношение численности детей в возрасте от 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 до 3 лет, посещающих дошкольные об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разовательные учреждения, к общей численности детей в возрасте от 0 до 3 лет)</w:t>
            </w:r>
          </w:p>
        </w:tc>
        <w:tc>
          <w:tcPr>
            <w:tcW w:w="1557" w:type="dxa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процентов</w:t>
            </w:r>
          </w:p>
        </w:tc>
        <w:tc>
          <w:tcPr>
            <w:tcW w:w="783" w:type="dxa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48,6   </w:t>
            </w:r>
          </w:p>
        </w:tc>
        <w:tc>
          <w:tcPr>
            <w:tcW w:w="900" w:type="dxa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45,5</w:t>
            </w:r>
          </w:p>
        </w:tc>
        <w:tc>
          <w:tcPr>
            <w:tcW w:w="900" w:type="dxa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</w:t>
            </w:r>
          </w:p>
        </w:tc>
        <w:tc>
          <w:tcPr>
            <w:tcW w:w="900" w:type="dxa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48,5</w:t>
            </w:r>
          </w:p>
        </w:tc>
        <w:tc>
          <w:tcPr>
            <w:tcW w:w="900" w:type="dxa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48,8</w:t>
            </w:r>
          </w:p>
        </w:tc>
        <w:tc>
          <w:tcPr>
            <w:tcW w:w="900" w:type="dxa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48,8</w:t>
            </w:r>
          </w:p>
        </w:tc>
        <w:tc>
          <w:tcPr>
            <w:tcW w:w="3240" w:type="dxa"/>
          </w:tcPr>
          <w:p w:rsidR="0005000D" w:rsidRPr="00D57D89" w:rsidRDefault="0005000D" w:rsidP="00050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Детям от 0 до 3 лет будет предоставлена возможность получения дошкольного об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разования в соответствии с запросами родителей (закон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ных представителей)</w:t>
            </w:r>
          </w:p>
        </w:tc>
      </w:tr>
      <w:tr w:rsidR="0005000D" w:rsidRPr="00D57D89" w:rsidTr="0005000D">
        <w:tc>
          <w:tcPr>
            <w:tcW w:w="668" w:type="dxa"/>
          </w:tcPr>
          <w:p w:rsidR="0005000D" w:rsidRPr="00D57D89" w:rsidRDefault="0005000D" w:rsidP="0005000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0" w:type="dxa"/>
          </w:tcPr>
          <w:p w:rsidR="0005000D" w:rsidRPr="00D57D89" w:rsidRDefault="0005000D" w:rsidP="00050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воспитанников до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школьных образовательных учреждений, обучающихся по программам, соответствующим требованиям стан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дартов дошкольного образования, в общей численности воспитанников дошкольных образовательных  учреждений.</w:t>
            </w:r>
          </w:p>
        </w:tc>
        <w:tc>
          <w:tcPr>
            <w:tcW w:w="1557" w:type="dxa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783" w:type="dxa"/>
          </w:tcPr>
          <w:p w:rsidR="0005000D" w:rsidRPr="00D57D89" w:rsidRDefault="0005000D" w:rsidP="0005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00" w:type="dxa"/>
          </w:tcPr>
          <w:p w:rsidR="0005000D" w:rsidRPr="00D57D89" w:rsidRDefault="0005000D" w:rsidP="0005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28,3</w:t>
            </w:r>
          </w:p>
        </w:tc>
        <w:tc>
          <w:tcPr>
            <w:tcW w:w="900" w:type="dxa"/>
          </w:tcPr>
          <w:p w:rsidR="0005000D" w:rsidRPr="00D57D89" w:rsidRDefault="0005000D" w:rsidP="0005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00" w:type="dxa"/>
          </w:tcPr>
          <w:p w:rsidR="0005000D" w:rsidRPr="00D57D89" w:rsidRDefault="0005000D" w:rsidP="0005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00" w:type="dxa"/>
          </w:tcPr>
          <w:p w:rsidR="0005000D" w:rsidRPr="00D57D89" w:rsidRDefault="0005000D" w:rsidP="0005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00" w:type="dxa"/>
          </w:tcPr>
          <w:p w:rsidR="0005000D" w:rsidRPr="00D57D89" w:rsidRDefault="0005000D" w:rsidP="0005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240" w:type="dxa"/>
          </w:tcPr>
          <w:p w:rsidR="0005000D" w:rsidRPr="00D57D89" w:rsidRDefault="0005000D" w:rsidP="00050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дошкольно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го образования 100 % воспи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танников дошкольных обра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зовательных учреждений в соответствии со стандартами дошкольного образования</w:t>
            </w:r>
          </w:p>
          <w:p w:rsidR="0005000D" w:rsidRPr="00D57D89" w:rsidRDefault="0005000D" w:rsidP="00050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000D" w:rsidRPr="00D57D89" w:rsidTr="0005000D">
        <w:tc>
          <w:tcPr>
            <w:tcW w:w="668" w:type="dxa"/>
          </w:tcPr>
          <w:p w:rsidR="0005000D" w:rsidRPr="00D57D89" w:rsidRDefault="0005000D" w:rsidP="0005000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0" w:type="dxa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дошкольных образовательных учреждений, в ко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торых оценка деятельности дошколь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ных образовательных учреждений, их руководителей и основных кате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горий работников осуществляется на основании </w:t>
            </w:r>
            <w:proofErr w:type="gramStart"/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показателей 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эффективно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сти деятельности подведомственных муниципальных учреждений до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школьного образования</w:t>
            </w:r>
            <w:proofErr w:type="gramEnd"/>
          </w:p>
        </w:tc>
        <w:tc>
          <w:tcPr>
            <w:tcW w:w="1557" w:type="dxa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единица</w:t>
            </w:r>
          </w:p>
        </w:tc>
        <w:tc>
          <w:tcPr>
            <w:tcW w:w="783" w:type="dxa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00" w:type="dxa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00" w:type="dxa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900" w:type="dxa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900" w:type="dxa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900" w:type="dxa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240" w:type="dxa"/>
          </w:tcPr>
          <w:p w:rsidR="0005000D" w:rsidRPr="00D57D89" w:rsidRDefault="0005000D" w:rsidP="000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системы оценки качества дошкольно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го образования в 100 % до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школьных образовательных учреждений для повышения 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эффективности их деятель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ности</w:t>
            </w:r>
          </w:p>
        </w:tc>
      </w:tr>
      <w:tr w:rsidR="0005000D" w:rsidRPr="00D57D89" w:rsidTr="0005000D">
        <w:tc>
          <w:tcPr>
            <w:tcW w:w="668" w:type="dxa"/>
          </w:tcPr>
          <w:p w:rsidR="0005000D" w:rsidRPr="00D57D89" w:rsidRDefault="0005000D" w:rsidP="0005000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0" w:type="dxa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Соотношение средней заработной платы педагогических работников  муниципальных дошкольных образовательных учреждений к средней заработной плате работников общеобразовательных учреждений Ловозерского района</w:t>
            </w:r>
          </w:p>
        </w:tc>
        <w:tc>
          <w:tcPr>
            <w:tcW w:w="1557" w:type="dxa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783" w:type="dxa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104,4</w:t>
            </w:r>
          </w:p>
        </w:tc>
        <w:tc>
          <w:tcPr>
            <w:tcW w:w="900" w:type="dxa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00" w:type="dxa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00" w:type="dxa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00" w:type="dxa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00" w:type="dxa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240" w:type="dxa"/>
          </w:tcPr>
          <w:p w:rsidR="0005000D" w:rsidRPr="00D57D89" w:rsidRDefault="0005000D" w:rsidP="00050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заработная плата педагогических работников дошкольных образователь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ных учреждений соответ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ствует средней заработной плате работников общеобра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зовательных учреждений Ловозерского района, повы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сится качество кадрового состава дошкольного обра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зования</w:t>
            </w:r>
          </w:p>
        </w:tc>
      </w:tr>
      <w:tr w:rsidR="0005000D" w:rsidRPr="00D57D89" w:rsidTr="0005000D">
        <w:tc>
          <w:tcPr>
            <w:tcW w:w="668" w:type="dxa"/>
          </w:tcPr>
          <w:p w:rsidR="0005000D" w:rsidRPr="00D57D89" w:rsidRDefault="0005000D" w:rsidP="0005000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0" w:type="dxa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численности штатных педагогических работников до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школьных образовательных учреждений со стажем работы менее 10 лет в общей численности штатных 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гогических работников дошкольных образовательных  учреждений</w:t>
            </w:r>
          </w:p>
        </w:tc>
        <w:tc>
          <w:tcPr>
            <w:tcW w:w="1557" w:type="dxa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процентов</w:t>
            </w:r>
          </w:p>
        </w:tc>
        <w:tc>
          <w:tcPr>
            <w:tcW w:w="783" w:type="dxa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31,6</w:t>
            </w:r>
          </w:p>
        </w:tc>
        <w:tc>
          <w:tcPr>
            <w:tcW w:w="900" w:type="dxa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34,3</w:t>
            </w:r>
          </w:p>
        </w:tc>
        <w:tc>
          <w:tcPr>
            <w:tcW w:w="900" w:type="dxa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34,5</w:t>
            </w:r>
          </w:p>
        </w:tc>
        <w:tc>
          <w:tcPr>
            <w:tcW w:w="900" w:type="dxa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34,7</w:t>
            </w:r>
          </w:p>
        </w:tc>
        <w:tc>
          <w:tcPr>
            <w:tcW w:w="900" w:type="dxa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00" w:type="dxa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240" w:type="dxa"/>
          </w:tcPr>
          <w:p w:rsidR="0005000D" w:rsidRPr="00D57D89" w:rsidRDefault="0005000D" w:rsidP="00050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численности пе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дагогических работников дошкольных образователь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ных  учреждений  со стажем работы менее 10 лет</w:t>
            </w:r>
          </w:p>
        </w:tc>
      </w:tr>
    </w:tbl>
    <w:p w:rsidR="0005000D" w:rsidRPr="00D57D89" w:rsidRDefault="0005000D" w:rsidP="0005000D">
      <w:pPr>
        <w:autoSpaceDE w:val="0"/>
        <w:autoSpaceDN w:val="0"/>
        <w:adjustRightInd w:val="0"/>
        <w:spacing w:after="0" w:line="360" w:lineRule="atLeast"/>
        <w:ind w:left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00D" w:rsidRPr="00D57D89" w:rsidRDefault="0005000D" w:rsidP="0005000D">
      <w:pPr>
        <w:autoSpaceDE w:val="0"/>
        <w:autoSpaceDN w:val="0"/>
        <w:adjustRightInd w:val="0"/>
        <w:spacing w:after="0" w:line="360" w:lineRule="atLeast"/>
        <w:jc w:val="both"/>
        <w:outlineLvl w:val="0"/>
        <w:rPr>
          <w:rFonts w:ascii="Times New Roman CYR" w:eastAsia="Times New Roman" w:hAnsi="Times New Roman CYR" w:cs="Times New Roman"/>
          <w:sz w:val="28"/>
          <w:szCs w:val="28"/>
          <w:lang w:eastAsia="ru-RU"/>
        </w:rPr>
        <w:sectPr w:rsidR="0005000D" w:rsidRPr="00D57D89" w:rsidSect="0005000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57D89" w:rsidRPr="00D57D89" w:rsidRDefault="00D57D89" w:rsidP="00D57D89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32"/>
          <w:sz w:val="28"/>
          <w:szCs w:val="28"/>
          <w:lang w:eastAsia="ru-RU"/>
        </w:rPr>
      </w:pPr>
      <w:r w:rsidRPr="00D57D89">
        <w:rPr>
          <w:rFonts w:ascii="Times New Roman" w:eastAsia="Calibri" w:hAnsi="Times New Roman" w:cs="Times New Roman"/>
          <w:b/>
          <w:kern w:val="32"/>
          <w:sz w:val="28"/>
          <w:szCs w:val="28"/>
          <w:lang w:val="en-US" w:eastAsia="ru-RU"/>
        </w:rPr>
        <w:lastRenderedPageBreak/>
        <w:t>II</w:t>
      </w:r>
      <w:r w:rsidRPr="00D57D89">
        <w:rPr>
          <w:rFonts w:ascii="Times New Roman" w:eastAsia="Calibri" w:hAnsi="Times New Roman" w:cs="Times New Roman"/>
          <w:b/>
          <w:kern w:val="32"/>
          <w:sz w:val="28"/>
          <w:szCs w:val="28"/>
          <w:lang w:eastAsia="ru-RU"/>
        </w:rPr>
        <w:t>.</w:t>
      </w:r>
      <w:r w:rsidRPr="00D57D89">
        <w:rPr>
          <w:rFonts w:ascii="Times New Roman" w:eastAsia="Calibri" w:hAnsi="Times New Roman" w:cs="Times New Roman"/>
          <w:b/>
          <w:kern w:val="32"/>
          <w:sz w:val="28"/>
          <w:szCs w:val="28"/>
          <w:lang w:val="en-US" w:eastAsia="ru-RU"/>
        </w:rPr>
        <w:t> </w:t>
      </w:r>
      <w:r w:rsidRPr="00D57D89">
        <w:rPr>
          <w:rFonts w:ascii="Times New Roman" w:eastAsia="Calibri" w:hAnsi="Times New Roman" w:cs="Times New Roman"/>
          <w:b/>
          <w:kern w:val="32"/>
          <w:sz w:val="28"/>
          <w:szCs w:val="28"/>
          <w:lang w:eastAsia="ru-RU"/>
        </w:rPr>
        <w:t xml:space="preserve">Мероприятия по повышению эффективности и качества услуг в сфере </w:t>
      </w:r>
      <w:r w:rsidRPr="00D57D89">
        <w:rPr>
          <w:rFonts w:ascii="Times New Roman" w:eastAsia="Calibri" w:hAnsi="Times New Roman" w:cs="Times New Roman"/>
          <w:b/>
          <w:kern w:val="32"/>
          <w:sz w:val="28"/>
          <w:szCs w:val="28"/>
          <w:u w:val="single"/>
          <w:lang w:eastAsia="ru-RU"/>
        </w:rPr>
        <w:t>общего образования</w:t>
      </w:r>
      <w:r w:rsidRPr="00D57D89">
        <w:rPr>
          <w:rFonts w:ascii="Times New Roman" w:eastAsia="Calibri" w:hAnsi="Times New Roman" w:cs="Times New Roman"/>
          <w:b/>
          <w:kern w:val="32"/>
          <w:sz w:val="28"/>
          <w:szCs w:val="28"/>
          <w:lang w:eastAsia="ru-RU"/>
        </w:rPr>
        <w:t>, соотнесенные с этапами перехода к эффективному контракту</w:t>
      </w:r>
    </w:p>
    <w:p w:rsidR="00D57D89" w:rsidRPr="00D57D89" w:rsidRDefault="00D57D89" w:rsidP="00D57D89">
      <w:pPr>
        <w:spacing w:after="0" w:line="360" w:lineRule="atLeast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D57D89" w:rsidRPr="00D57D89" w:rsidRDefault="00D57D89" w:rsidP="00D57D89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32"/>
          <w:sz w:val="28"/>
          <w:szCs w:val="28"/>
          <w:lang w:eastAsia="ru-RU"/>
        </w:rPr>
      </w:pPr>
      <w:r w:rsidRPr="00D57D89">
        <w:rPr>
          <w:rFonts w:ascii="Times New Roman" w:eastAsia="Calibri" w:hAnsi="Times New Roman" w:cs="Times New Roman"/>
          <w:b/>
          <w:kern w:val="32"/>
          <w:sz w:val="28"/>
          <w:szCs w:val="28"/>
          <w:lang w:eastAsia="ru-RU"/>
        </w:rPr>
        <w:t>2.1. Основные направления</w:t>
      </w:r>
    </w:p>
    <w:p w:rsidR="00D57D89" w:rsidRPr="00D57D89" w:rsidRDefault="00D57D89" w:rsidP="00D57D8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достижения школьниками Ловозерского района новых образовательных результатов:</w:t>
      </w:r>
    </w:p>
    <w:p w:rsidR="00D57D89" w:rsidRPr="00D57D89" w:rsidRDefault="00D57D89" w:rsidP="00D57D8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введение федеральных государственных образовательных стандартов (далее – ФГОС); </w:t>
      </w:r>
    </w:p>
    <w:p w:rsidR="00D57D89" w:rsidRPr="00D57D89" w:rsidRDefault="00D57D89" w:rsidP="00D57D8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внедрение методических рекомендаций </w:t>
      </w:r>
      <w:proofErr w:type="spellStart"/>
      <w:r w:rsidRPr="00D57D8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D5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России, Министерства образования и науки Мурманской области  по корректировке основных образовательных программ начального общего, основного общего, среднего общего образования с учетом российских и международных исследований образовательных достижений школьников;</w:t>
      </w:r>
    </w:p>
    <w:p w:rsidR="00D57D89" w:rsidRPr="00D57D89" w:rsidRDefault="00D57D89" w:rsidP="00D57D8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D89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реализация мероприятий по подготовке и переподготовке современных педагогических кадров.</w:t>
      </w:r>
    </w:p>
    <w:p w:rsidR="00D57D89" w:rsidRPr="00D57D89" w:rsidRDefault="00D57D89" w:rsidP="00D57D8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D89" w:rsidRPr="00D57D89" w:rsidRDefault="00D57D89" w:rsidP="00D57D8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равного доступа к качественному образованию:</w:t>
      </w:r>
    </w:p>
    <w:p w:rsidR="00D57D89" w:rsidRPr="00D57D89" w:rsidRDefault="00D57D89" w:rsidP="00D57D8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D8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муниципальных комплексов мер, направленных на совершенствование профессиональной ориентации обучающихся в общеобразовательных организациях.</w:t>
      </w:r>
    </w:p>
    <w:p w:rsidR="00D57D89" w:rsidRPr="00D57D89" w:rsidRDefault="00D57D89" w:rsidP="00D57D8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 эффективного контракта в общем образовании:</w:t>
      </w:r>
    </w:p>
    <w:p w:rsidR="00D57D89" w:rsidRPr="00D57D89" w:rsidRDefault="00D57D89" w:rsidP="00D57D8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D89">
        <w:rPr>
          <w:rFonts w:ascii="Times New Roman" w:eastAsia="Times New Roman" w:hAnsi="Times New Roman" w:cs="Times New Roman"/>
          <w:sz w:val="28"/>
          <w:szCs w:val="28"/>
          <w:lang w:eastAsia="ru-RU"/>
        </w:rPr>
        <w:t>-  внедрение механизмов эффективного контракта с педагогическими работниками организаций общего образования;</w:t>
      </w:r>
    </w:p>
    <w:p w:rsidR="00D57D89" w:rsidRPr="00D57D89" w:rsidRDefault="00D57D89" w:rsidP="00D57D8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D89">
        <w:rPr>
          <w:rFonts w:ascii="Times New Roman" w:eastAsia="Times New Roman" w:hAnsi="Times New Roman" w:cs="Times New Roman"/>
          <w:sz w:val="28"/>
          <w:szCs w:val="28"/>
          <w:lang w:eastAsia="ru-RU"/>
        </w:rPr>
        <w:t>-  внедрение механизмов эффективного контракта с руководителями образовательных организаций общего образования в части установления взаимосвязи между показателями качества предоставляемых муниципальных услуг организацией и эффективностью деятельности руководителя образовательной организации общего образования;</w:t>
      </w:r>
    </w:p>
    <w:p w:rsidR="00D57D89" w:rsidRPr="00D57D89" w:rsidRDefault="00D57D89" w:rsidP="00D57D8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D89">
        <w:rPr>
          <w:rFonts w:ascii="Times New Roman" w:eastAsia="Times New Roman" w:hAnsi="Times New Roman" w:cs="Times New Roman"/>
          <w:sz w:val="28"/>
          <w:szCs w:val="28"/>
          <w:lang w:eastAsia="ru-RU"/>
        </w:rPr>
        <w:t>- информационное и мониторинговое сопровождение введения эффективного контракта.</w:t>
      </w:r>
    </w:p>
    <w:p w:rsidR="00D57D89" w:rsidRPr="00D57D89" w:rsidRDefault="00D57D89" w:rsidP="00D57D89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32"/>
          <w:sz w:val="28"/>
          <w:szCs w:val="28"/>
          <w:lang w:eastAsia="ru-RU"/>
        </w:rPr>
      </w:pPr>
      <w:r w:rsidRPr="00D57D89">
        <w:rPr>
          <w:rFonts w:ascii="Times New Roman" w:eastAsia="Calibri" w:hAnsi="Times New Roman" w:cs="Times New Roman"/>
          <w:b/>
          <w:kern w:val="32"/>
          <w:sz w:val="28"/>
          <w:szCs w:val="28"/>
          <w:lang w:eastAsia="ru-RU"/>
        </w:rPr>
        <w:t>2.2. Ожидаемые результаты</w:t>
      </w:r>
    </w:p>
    <w:p w:rsidR="00D57D89" w:rsidRPr="00D57D89" w:rsidRDefault="00D57D89" w:rsidP="00D57D8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достижения новых образовательных результатов:</w:t>
      </w:r>
    </w:p>
    <w:p w:rsidR="00D57D89" w:rsidRPr="00D57D89" w:rsidRDefault="00D57D89" w:rsidP="00D57D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обеспечение введения новых федеральных государственных образовательных стандартов общего образования; </w:t>
      </w:r>
    </w:p>
    <w:p w:rsidR="00D57D89" w:rsidRPr="00D57D89" w:rsidRDefault="00D57D89" w:rsidP="00D57D8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D89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повышение качества подготовки школьников Ловозерского района.</w:t>
      </w:r>
    </w:p>
    <w:p w:rsidR="00D57D89" w:rsidRPr="00D57D89" w:rsidRDefault="00D57D89" w:rsidP="00D57D8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D89" w:rsidRPr="00D57D89" w:rsidRDefault="00D57D89" w:rsidP="00D57D8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равного доступа к качественному образованию:</w:t>
      </w:r>
    </w:p>
    <w:p w:rsidR="00D57D89" w:rsidRPr="00D57D89" w:rsidRDefault="00D57D89" w:rsidP="00D57D8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D89">
        <w:rPr>
          <w:rFonts w:ascii="Times New Roman" w:eastAsia="Times New Roman" w:hAnsi="Times New Roman" w:cs="Times New Roman"/>
          <w:sz w:val="28"/>
          <w:szCs w:val="28"/>
          <w:lang w:eastAsia="ru-RU"/>
        </w:rPr>
        <w:t>- введение оценки деятельности организаций общего образования на основе показателей эффективности их деятельности.</w:t>
      </w:r>
    </w:p>
    <w:p w:rsidR="00D57D89" w:rsidRPr="00D57D89" w:rsidRDefault="00D57D89" w:rsidP="00D57D8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 эффективного контракта в общем образовании:</w:t>
      </w:r>
    </w:p>
    <w:p w:rsidR="00D57D89" w:rsidRPr="00D57D89" w:rsidRDefault="00D57D89" w:rsidP="00D57D8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D8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обновление кадрового состава и привлечение молодых педагогов для работы в школе.</w:t>
      </w:r>
    </w:p>
    <w:p w:rsidR="00D57D89" w:rsidRPr="00D57D89" w:rsidRDefault="00D57D89" w:rsidP="00D57D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D57D89" w:rsidRPr="00D57D89" w:rsidRDefault="00D57D89" w:rsidP="00D57D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 CYR" w:eastAsia="Times New Roman" w:hAnsi="Times New Roman CYR" w:cs="Times New Roman"/>
          <w:sz w:val="28"/>
          <w:szCs w:val="28"/>
          <w:lang w:eastAsia="ru-RU"/>
        </w:rPr>
        <w:sectPr w:rsidR="00D57D89" w:rsidRPr="00D57D89" w:rsidSect="00D57D89"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</w:p>
    <w:p w:rsidR="00D57D89" w:rsidRPr="00D57D89" w:rsidRDefault="00D57D89" w:rsidP="00D57D89">
      <w:pPr>
        <w:widowControl w:val="0"/>
        <w:spacing w:before="240" w:after="60" w:line="360" w:lineRule="atLeast"/>
        <w:jc w:val="center"/>
        <w:outlineLvl w:val="0"/>
        <w:rPr>
          <w:rFonts w:ascii="Times New Roman" w:eastAsia="Calibri" w:hAnsi="Times New Roman" w:cs="Times New Roman"/>
          <w:b/>
          <w:kern w:val="32"/>
          <w:sz w:val="28"/>
          <w:szCs w:val="28"/>
          <w:lang w:eastAsia="ru-RU"/>
        </w:rPr>
      </w:pPr>
      <w:r w:rsidRPr="00D57D89">
        <w:rPr>
          <w:rFonts w:ascii="Times New Roman" w:eastAsia="Calibri" w:hAnsi="Times New Roman" w:cs="Times New Roman"/>
          <w:b/>
          <w:kern w:val="32"/>
          <w:sz w:val="28"/>
          <w:szCs w:val="28"/>
          <w:lang w:eastAsia="ru-RU"/>
        </w:rPr>
        <w:lastRenderedPageBreak/>
        <w:t>2.3. Основные количественные характеристики системы общего образования</w:t>
      </w:r>
    </w:p>
    <w:tbl>
      <w:tblPr>
        <w:tblW w:w="14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43"/>
        <w:gridCol w:w="1554"/>
        <w:gridCol w:w="957"/>
        <w:gridCol w:w="957"/>
        <w:gridCol w:w="957"/>
        <w:gridCol w:w="957"/>
        <w:gridCol w:w="957"/>
        <w:gridCol w:w="957"/>
        <w:gridCol w:w="1247"/>
      </w:tblGrid>
      <w:tr w:rsidR="00D57D89" w:rsidRPr="00D57D89" w:rsidTr="0072409B">
        <w:trPr>
          <w:cantSplit/>
          <w:trHeight w:val="315"/>
          <w:jc w:val="center"/>
        </w:trPr>
        <w:tc>
          <w:tcPr>
            <w:tcW w:w="6268" w:type="dxa"/>
            <w:noWrap/>
            <w:vAlign w:val="center"/>
          </w:tcPr>
          <w:p w:rsidR="00D57D89" w:rsidRPr="00D57D89" w:rsidRDefault="00D57D89" w:rsidP="00D57D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471" w:type="dxa"/>
            <w:noWrap/>
            <w:vAlign w:val="center"/>
          </w:tcPr>
          <w:p w:rsidR="00D57D89" w:rsidRPr="00D57D89" w:rsidRDefault="00D57D89" w:rsidP="00D57D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960" w:type="dxa"/>
            <w:noWrap/>
            <w:vAlign w:val="center"/>
          </w:tcPr>
          <w:p w:rsidR="00D57D89" w:rsidRPr="00D57D89" w:rsidRDefault="00D57D89" w:rsidP="00D57D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960" w:type="dxa"/>
            <w:noWrap/>
            <w:vAlign w:val="center"/>
          </w:tcPr>
          <w:p w:rsidR="00D57D89" w:rsidRPr="00D57D89" w:rsidRDefault="00D57D89" w:rsidP="00D57D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960" w:type="dxa"/>
            <w:noWrap/>
            <w:vAlign w:val="center"/>
          </w:tcPr>
          <w:p w:rsidR="00D57D89" w:rsidRPr="00D57D89" w:rsidRDefault="00D57D89" w:rsidP="00D57D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960" w:type="dxa"/>
            <w:noWrap/>
            <w:vAlign w:val="center"/>
          </w:tcPr>
          <w:p w:rsidR="00D57D89" w:rsidRPr="00D57D89" w:rsidRDefault="00D57D89" w:rsidP="00D57D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960" w:type="dxa"/>
            <w:noWrap/>
            <w:vAlign w:val="center"/>
          </w:tcPr>
          <w:p w:rsidR="00D57D89" w:rsidRPr="00D57D89" w:rsidRDefault="00D57D89" w:rsidP="00D57D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960" w:type="dxa"/>
            <w:noWrap/>
            <w:vAlign w:val="center"/>
          </w:tcPr>
          <w:p w:rsidR="00D57D89" w:rsidRPr="00D57D89" w:rsidRDefault="00D57D89" w:rsidP="00D57D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251" w:type="dxa"/>
            <w:noWrap/>
            <w:vAlign w:val="center"/>
          </w:tcPr>
          <w:p w:rsidR="00D57D89" w:rsidRPr="00D57D89" w:rsidRDefault="00D57D89" w:rsidP="00D57D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2018</w:t>
            </w:r>
          </w:p>
        </w:tc>
      </w:tr>
      <w:tr w:rsidR="00D57D89" w:rsidRPr="00D57D89" w:rsidTr="0072409B">
        <w:trPr>
          <w:cantSplit/>
          <w:trHeight w:val="300"/>
          <w:jc w:val="center"/>
        </w:trPr>
        <w:tc>
          <w:tcPr>
            <w:tcW w:w="6268" w:type="dxa"/>
            <w:noWrap/>
          </w:tcPr>
          <w:p w:rsidR="00D57D89" w:rsidRPr="00D57D89" w:rsidRDefault="00D57D89" w:rsidP="00D57D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детей и молодежи в возрасте 7 - 17 лет</w:t>
            </w:r>
          </w:p>
        </w:tc>
        <w:tc>
          <w:tcPr>
            <w:tcW w:w="1471" w:type="dxa"/>
          </w:tcPr>
          <w:p w:rsidR="00D57D89" w:rsidRPr="00D57D89" w:rsidRDefault="00D57D89" w:rsidP="00D57D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960" w:type="dxa"/>
            <w:noWrap/>
          </w:tcPr>
          <w:p w:rsidR="00D57D89" w:rsidRPr="00D57D89" w:rsidRDefault="00D57D89" w:rsidP="00D57D89">
            <w:pPr>
              <w:widowControl w:val="0"/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1240</w:t>
            </w:r>
          </w:p>
        </w:tc>
        <w:tc>
          <w:tcPr>
            <w:tcW w:w="960" w:type="dxa"/>
            <w:noWrap/>
          </w:tcPr>
          <w:p w:rsidR="00D57D89" w:rsidRPr="00D57D89" w:rsidRDefault="00D57D89" w:rsidP="00D57D89">
            <w:pPr>
              <w:widowControl w:val="0"/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1240</w:t>
            </w:r>
          </w:p>
        </w:tc>
        <w:tc>
          <w:tcPr>
            <w:tcW w:w="960" w:type="dxa"/>
            <w:noWrap/>
          </w:tcPr>
          <w:p w:rsidR="00D57D89" w:rsidRPr="00D57D89" w:rsidRDefault="00D57D89" w:rsidP="00D57D89">
            <w:pPr>
              <w:widowControl w:val="0"/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1240</w:t>
            </w:r>
          </w:p>
        </w:tc>
        <w:tc>
          <w:tcPr>
            <w:tcW w:w="960" w:type="dxa"/>
            <w:noWrap/>
          </w:tcPr>
          <w:p w:rsidR="00D57D89" w:rsidRPr="00D57D89" w:rsidRDefault="00D57D89" w:rsidP="00D57D89">
            <w:pPr>
              <w:widowControl w:val="0"/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1220</w:t>
            </w:r>
          </w:p>
        </w:tc>
        <w:tc>
          <w:tcPr>
            <w:tcW w:w="960" w:type="dxa"/>
            <w:noWrap/>
          </w:tcPr>
          <w:p w:rsidR="00D57D89" w:rsidRPr="00D57D89" w:rsidRDefault="00D57D89" w:rsidP="00D57D89">
            <w:pPr>
              <w:widowControl w:val="0"/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1220</w:t>
            </w:r>
          </w:p>
        </w:tc>
        <w:tc>
          <w:tcPr>
            <w:tcW w:w="960" w:type="dxa"/>
            <w:noWrap/>
          </w:tcPr>
          <w:p w:rsidR="00D57D89" w:rsidRPr="00D57D89" w:rsidRDefault="00D57D89" w:rsidP="00D57D89">
            <w:pPr>
              <w:widowControl w:val="0"/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1240</w:t>
            </w:r>
          </w:p>
        </w:tc>
        <w:tc>
          <w:tcPr>
            <w:tcW w:w="1251" w:type="dxa"/>
            <w:noWrap/>
          </w:tcPr>
          <w:p w:rsidR="00D57D89" w:rsidRPr="00D57D89" w:rsidRDefault="00D57D89" w:rsidP="00D57D89">
            <w:pPr>
              <w:widowControl w:val="0"/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1280</w:t>
            </w:r>
          </w:p>
        </w:tc>
      </w:tr>
      <w:tr w:rsidR="00D57D89" w:rsidRPr="00D57D89" w:rsidTr="0072409B">
        <w:trPr>
          <w:cantSplit/>
          <w:trHeight w:val="300"/>
          <w:jc w:val="center"/>
        </w:trPr>
        <w:tc>
          <w:tcPr>
            <w:tcW w:w="6268" w:type="dxa"/>
          </w:tcPr>
          <w:p w:rsidR="00D57D89" w:rsidRPr="00D57D89" w:rsidRDefault="00D57D89" w:rsidP="00D57D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учащихся по программам общего образова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 в общеобразовательных учреждениях</w:t>
            </w:r>
          </w:p>
        </w:tc>
        <w:tc>
          <w:tcPr>
            <w:tcW w:w="1471" w:type="dxa"/>
          </w:tcPr>
          <w:p w:rsidR="00D57D89" w:rsidRPr="00D57D89" w:rsidRDefault="00D57D89" w:rsidP="00D57D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век</w:t>
            </w:r>
          </w:p>
        </w:tc>
        <w:tc>
          <w:tcPr>
            <w:tcW w:w="960" w:type="dxa"/>
            <w:noWrap/>
            <w:vAlign w:val="center"/>
          </w:tcPr>
          <w:p w:rsidR="00D57D89" w:rsidRPr="00D57D89" w:rsidRDefault="00D57D89" w:rsidP="00D57D89">
            <w:pPr>
              <w:widowControl w:val="0"/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1010</w:t>
            </w:r>
          </w:p>
        </w:tc>
        <w:tc>
          <w:tcPr>
            <w:tcW w:w="960" w:type="dxa"/>
            <w:noWrap/>
            <w:vAlign w:val="center"/>
          </w:tcPr>
          <w:p w:rsidR="00D57D89" w:rsidRPr="00D57D89" w:rsidRDefault="00D57D89" w:rsidP="00D57D89">
            <w:pPr>
              <w:widowControl w:val="0"/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960" w:type="dxa"/>
            <w:noWrap/>
            <w:vAlign w:val="center"/>
          </w:tcPr>
          <w:p w:rsidR="00D57D89" w:rsidRPr="00D57D89" w:rsidRDefault="00D57D89" w:rsidP="00D57D89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960" w:type="dxa"/>
            <w:noWrap/>
            <w:vAlign w:val="center"/>
          </w:tcPr>
          <w:p w:rsidR="00D57D89" w:rsidRPr="00D57D89" w:rsidRDefault="00D57D89" w:rsidP="00D57D89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1010</w:t>
            </w:r>
          </w:p>
        </w:tc>
        <w:tc>
          <w:tcPr>
            <w:tcW w:w="960" w:type="dxa"/>
            <w:noWrap/>
            <w:vAlign w:val="center"/>
          </w:tcPr>
          <w:p w:rsidR="00D57D89" w:rsidRPr="00D57D89" w:rsidRDefault="00D57D89" w:rsidP="00D57D89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1010</w:t>
            </w:r>
          </w:p>
        </w:tc>
        <w:tc>
          <w:tcPr>
            <w:tcW w:w="960" w:type="dxa"/>
            <w:noWrap/>
            <w:vAlign w:val="center"/>
          </w:tcPr>
          <w:p w:rsidR="00D57D89" w:rsidRPr="00D57D89" w:rsidRDefault="00D57D89" w:rsidP="00D57D89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1010</w:t>
            </w:r>
          </w:p>
        </w:tc>
        <w:tc>
          <w:tcPr>
            <w:tcW w:w="1251" w:type="dxa"/>
            <w:noWrap/>
            <w:vAlign w:val="center"/>
          </w:tcPr>
          <w:p w:rsidR="00D57D89" w:rsidRPr="00D57D89" w:rsidRDefault="00D57D89" w:rsidP="00D57D89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1010</w:t>
            </w:r>
          </w:p>
        </w:tc>
      </w:tr>
      <w:tr w:rsidR="00D57D89" w:rsidRPr="00D57D89" w:rsidTr="0072409B">
        <w:trPr>
          <w:cantSplit/>
          <w:trHeight w:val="300"/>
          <w:jc w:val="center"/>
        </w:trPr>
        <w:tc>
          <w:tcPr>
            <w:tcW w:w="6268" w:type="dxa"/>
          </w:tcPr>
          <w:p w:rsidR="00D57D89" w:rsidRPr="00D57D89" w:rsidRDefault="00D57D89" w:rsidP="00D57D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учащихся по программам общего образова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 в расчете на 1 педагогического работника</w:t>
            </w:r>
          </w:p>
        </w:tc>
        <w:tc>
          <w:tcPr>
            <w:tcW w:w="1471" w:type="dxa"/>
          </w:tcPr>
          <w:p w:rsidR="00D57D89" w:rsidRPr="00D57D89" w:rsidRDefault="00D57D89" w:rsidP="00D57D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960" w:type="dxa"/>
            <w:noWrap/>
            <w:vAlign w:val="center"/>
          </w:tcPr>
          <w:p w:rsidR="00D57D89" w:rsidRPr="00D57D89" w:rsidRDefault="00D57D89" w:rsidP="00D57D89">
            <w:pPr>
              <w:widowControl w:val="0"/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12,7</w:t>
            </w:r>
          </w:p>
        </w:tc>
        <w:tc>
          <w:tcPr>
            <w:tcW w:w="960" w:type="dxa"/>
            <w:noWrap/>
            <w:vAlign w:val="center"/>
          </w:tcPr>
          <w:p w:rsidR="00D57D89" w:rsidRPr="00D57D89" w:rsidRDefault="00D57D89" w:rsidP="00D57D89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12,7</w:t>
            </w:r>
          </w:p>
        </w:tc>
        <w:tc>
          <w:tcPr>
            <w:tcW w:w="960" w:type="dxa"/>
            <w:noWrap/>
            <w:vAlign w:val="center"/>
          </w:tcPr>
          <w:p w:rsidR="00D57D89" w:rsidRPr="00D57D89" w:rsidRDefault="00D57D89" w:rsidP="00D57D89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12,7</w:t>
            </w:r>
          </w:p>
        </w:tc>
        <w:tc>
          <w:tcPr>
            <w:tcW w:w="960" w:type="dxa"/>
            <w:noWrap/>
            <w:vAlign w:val="center"/>
          </w:tcPr>
          <w:p w:rsidR="00D57D89" w:rsidRPr="00D57D89" w:rsidRDefault="00D57D89" w:rsidP="00D57D89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60" w:type="dxa"/>
            <w:noWrap/>
            <w:vAlign w:val="center"/>
          </w:tcPr>
          <w:p w:rsidR="00D57D89" w:rsidRPr="00D57D89" w:rsidRDefault="00D57D89" w:rsidP="00D57D89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60" w:type="dxa"/>
            <w:noWrap/>
            <w:vAlign w:val="center"/>
          </w:tcPr>
          <w:p w:rsidR="00D57D89" w:rsidRPr="00D57D89" w:rsidRDefault="00D57D89" w:rsidP="00D57D89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noWrap/>
            <w:vAlign w:val="center"/>
          </w:tcPr>
          <w:p w:rsidR="00D57D89" w:rsidRPr="00D57D89" w:rsidRDefault="00D57D89" w:rsidP="00D57D89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13</w:t>
            </w:r>
          </w:p>
        </w:tc>
      </w:tr>
      <w:tr w:rsidR="00D57D89" w:rsidRPr="00D57D89" w:rsidTr="0072409B">
        <w:trPr>
          <w:cantSplit/>
          <w:trHeight w:val="300"/>
          <w:jc w:val="center"/>
        </w:trPr>
        <w:tc>
          <w:tcPr>
            <w:tcW w:w="6268" w:type="dxa"/>
          </w:tcPr>
          <w:p w:rsidR="00D57D89" w:rsidRPr="00D57D89" w:rsidRDefault="00D57D89" w:rsidP="00D57D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численности учащихся учреждений общего образования, обучающихся в соответствии с новым феде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ральным государственным образовательным стандартом</w:t>
            </w:r>
          </w:p>
        </w:tc>
        <w:tc>
          <w:tcPr>
            <w:tcW w:w="1471" w:type="dxa"/>
          </w:tcPr>
          <w:p w:rsidR="00D57D89" w:rsidRPr="00D57D89" w:rsidRDefault="00D57D89" w:rsidP="00D57D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960" w:type="dxa"/>
            <w:noWrap/>
          </w:tcPr>
          <w:p w:rsidR="00D57D89" w:rsidRPr="00D57D89" w:rsidRDefault="00D57D89" w:rsidP="00D57D89">
            <w:pPr>
              <w:widowControl w:val="0"/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24,9</w:t>
            </w:r>
          </w:p>
        </w:tc>
        <w:tc>
          <w:tcPr>
            <w:tcW w:w="960" w:type="dxa"/>
            <w:noWrap/>
          </w:tcPr>
          <w:p w:rsidR="00D57D89" w:rsidRPr="00D57D89" w:rsidRDefault="00D57D89" w:rsidP="00D57D89">
            <w:pPr>
              <w:widowControl w:val="0"/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35,7</w:t>
            </w:r>
          </w:p>
        </w:tc>
        <w:tc>
          <w:tcPr>
            <w:tcW w:w="960" w:type="dxa"/>
            <w:noWrap/>
          </w:tcPr>
          <w:p w:rsidR="00D57D89" w:rsidRPr="00D57D89" w:rsidRDefault="00D57D89" w:rsidP="00D57D89">
            <w:pPr>
              <w:widowControl w:val="0"/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60" w:type="dxa"/>
            <w:noWrap/>
          </w:tcPr>
          <w:p w:rsidR="00D57D89" w:rsidRPr="00D57D89" w:rsidRDefault="00D57D89" w:rsidP="00D57D89">
            <w:pPr>
              <w:widowControl w:val="0"/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960" w:type="dxa"/>
            <w:noWrap/>
          </w:tcPr>
          <w:p w:rsidR="00D57D89" w:rsidRPr="00D57D89" w:rsidRDefault="00D57D89" w:rsidP="00D57D89">
            <w:pPr>
              <w:widowControl w:val="0"/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960" w:type="dxa"/>
            <w:noWrap/>
          </w:tcPr>
          <w:p w:rsidR="00D57D89" w:rsidRPr="00D57D89" w:rsidRDefault="00D57D89" w:rsidP="00D57D89">
            <w:pPr>
              <w:widowControl w:val="0"/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251" w:type="dxa"/>
            <w:noWrap/>
          </w:tcPr>
          <w:p w:rsidR="00D57D89" w:rsidRPr="00D57D89" w:rsidRDefault="00D57D89" w:rsidP="00D57D89">
            <w:pPr>
              <w:widowControl w:val="0"/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90</w:t>
            </w:r>
          </w:p>
        </w:tc>
      </w:tr>
      <w:tr w:rsidR="00D57D89" w:rsidRPr="00D57D89" w:rsidTr="0072409B">
        <w:trPr>
          <w:cantSplit/>
          <w:trHeight w:val="300"/>
          <w:jc w:val="center"/>
        </w:trPr>
        <w:tc>
          <w:tcPr>
            <w:tcW w:w="6268" w:type="dxa"/>
            <w:vAlign w:val="center"/>
          </w:tcPr>
          <w:p w:rsidR="00D57D89" w:rsidRPr="00D57D89" w:rsidRDefault="00D57D89" w:rsidP="00D57D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численности</w:t>
            </w:r>
            <w:proofErr w:type="gramEnd"/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щихся в муниципальных общеобразо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вательных учреждениях</w:t>
            </w:r>
          </w:p>
        </w:tc>
        <w:tc>
          <w:tcPr>
            <w:tcW w:w="1471" w:type="dxa"/>
            <w:vAlign w:val="center"/>
          </w:tcPr>
          <w:p w:rsidR="00D57D89" w:rsidRPr="00D57D89" w:rsidRDefault="00D57D89" w:rsidP="00D57D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960" w:type="dxa"/>
            <w:noWrap/>
            <w:vAlign w:val="center"/>
          </w:tcPr>
          <w:p w:rsidR="00D57D89" w:rsidRPr="00D57D89" w:rsidRDefault="00D57D89" w:rsidP="00D57D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D57D89" w:rsidRPr="00D57D89" w:rsidRDefault="00D57D89" w:rsidP="00D57D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D57D89" w:rsidRPr="00D57D89" w:rsidRDefault="00D57D89" w:rsidP="00D57D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D57D89" w:rsidRPr="00D57D89" w:rsidRDefault="00D57D89" w:rsidP="00D57D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D57D89" w:rsidRPr="00D57D89" w:rsidRDefault="00D57D89" w:rsidP="00D57D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D57D89" w:rsidRPr="00D57D89" w:rsidRDefault="00D57D89" w:rsidP="00D57D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1" w:type="dxa"/>
            <w:noWrap/>
            <w:vAlign w:val="center"/>
          </w:tcPr>
          <w:p w:rsidR="00D57D89" w:rsidRPr="00D57D89" w:rsidRDefault="00D57D89" w:rsidP="00D57D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D57D89" w:rsidRPr="00D57D89" w:rsidTr="0072409B">
        <w:trPr>
          <w:cantSplit/>
          <w:trHeight w:val="300"/>
          <w:jc w:val="center"/>
        </w:trPr>
        <w:tc>
          <w:tcPr>
            <w:tcW w:w="6268" w:type="dxa"/>
            <w:vAlign w:val="center"/>
          </w:tcPr>
          <w:p w:rsidR="00D57D89" w:rsidRPr="00D57D89" w:rsidRDefault="00D57D89" w:rsidP="00D57D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Доля муниципальных образовательных учреждений, реализующих программы общего образова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ния, имеющих спортивный зал, в общей численности муниципальных образовательных учреждений</w:t>
            </w:r>
          </w:p>
        </w:tc>
        <w:tc>
          <w:tcPr>
            <w:tcW w:w="1471" w:type="dxa"/>
            <w:vAlign w:val="center"/>
          </w:tcPr>
          <w:p w:rsidR="00D57D89" w:rsidRPr="00D57D89" w:rsidRDefault="00D57D89" w:rsidP="00D57D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960" w:type="dxa"/>
            <w:noWrap/>
            <w:vAlign w:val="center"/>
          </w:tcPr>
          <w:p w:rsidR="00D57D89" w:rsidRPr="00D57D89" w:rsidRDefault="00D57D89" w:rsidP="00D57D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60" w:type="dxa"/>
            <w:noWrap/>
            <w:vAlign w:val="center"/>
          </w:tcPr>
          <w:p w:rsidR="00D57D89" w:rsidRPr="00D57D89" w:rsidRDefault="00D57D89" w:rsidP="00D57D89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60" w:type="dxa"/>
            <w:noWrap/>
            <w:vAlign w:val="center"/>
          </w:tcPr>
          <w:p w:rsidR="00D57D89" w:rsidRPr="00D57D89" w:rsidRDefault="00D57D89" w:rsidP="00D57D89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60" w:type="dxa"/>
            <w:noWrap/>
            <w:vAlign w:val="center"/>
          </w:tcPr>
          <w:p w:rsidR="00D57D89" w:rsidRPr="00D57D89" w:rsidRDefault="00D57D89" w:rsidP="00D57D89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60" w:type="dxa"/>
            <w:noWrap/>
            <w:vAlign w:val="center"/>
          </w:tcPr>
          <w:p w:rsidR="00D57D89" w:rsidRPr="00D57D89" w:rsidRDefault="00D57D89" w:rsidP="00D57D89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60" w:type="dxa"/>
            <w:noWrap/>
            <w:vAlign w:val="center"/>
          </w:tcPr>
          <w:p w:rsidR="00D57D89" w:rsidRPr="00D57D89" w:rsidRDefault="00D57D89" w:rsidP="00D57D89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51" w:type="dxa"/>
            <w:noWrap/>
            <w:vAlign w:val="center"/>
          </w:tcPr>
          <w:p w:rsidR="00D57D89" w:rsidRPr="00D57D89" w:rsidRDefault="00D57D89" w:rsidP="00D57D89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D57D89" w:rsidRPr="00D57D89" w:rsidTr="0072409B">
        <w:trPr>
          <w:cantSplit/>
          <w:trHeight w:val="300"/>
          <w:jc w:val="center"/>
        </w:trPr>
        <w:tc>
          <w:tcPr>
            <w:tcW w:w="6268" w:type="dxa"/>
          </w:tcPr>
          <w:p w:rsidR="00D57D89" w:rsidRPr="00D57D89" w:rsidRDefault="00D57D89" w:rsidP="00D57D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работников административно-управленческого и вспомогательного персонала в общей численности работ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ников общеобразовательных учреждений</w:t>
            </w:r>
          </w:p>
        </w:tc>
        <w:tc>
          <w:tcPr>
            <w:tcW w:w="1471" w:type="dxa"/>
            <w:vAlign w:val="center"/>
          </w:tcPr>
          <w:p w:rsidR="00D57D89" w:rsidRPr="00D57D89" w:rsidRDefault="00D57D89" w:rsidP="00D57D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960" w:type="dxa"/>
            <w:noWrap/>
            <w:vAlign w:val="center"/>
          </w:tcPr>
          <w:p w:rsidR="00D57D89" w:rsidRPr="00D57D89" w:rsidRDefault="00D57D89" w:rsidP="00D57D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49,7</w:t>
            </w:r>
          </w:p>
        </w:tc>
        <w:tc>
          <w:tcPr>
            <w:tcW w:w="960" w:type="dxa"/>
            <w:noWrap/>
            <w:vAlign w:val="center"/>
          </w:tcPr>
          <w:p w:rsidR="00D57D89" w:rsidRPr="00D57D89" w:rsidRDefault="00D57D89" w:rsidP="00D57D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49,7</w:t>
            </w:r>
          </w:p>
        </w:tc>
        <w:tc>
          <w:tcPr>
            <w:tcW w:w="960" w:type="dxa"/>
            <w:noWrap/>
            <w:vAlign w:val="center"/>
          </w:tcPr>
          <w:p w:rsidR="00D57D89" w:rsidRPr="00D57D89" w:rsidRDefault="00D57D89" w:rsidP="00D57D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49,7</w:t>
            </w:r>
          </w:p>
        </w:tc>
        <w:tc>
          <w:tcPr>
            <w:tcW w:w="960" w:type="dxa"/>
            <w:noWrap/>
            <w:vAlign w:val="center"/>
          </w:tcPr>
          <w:p w:rsidR="00D57D89" w:rsidRPr="00D57D89" w:rsidRDefault="00D57D89" w:rsidP="00D57D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47,2</w:t>
            </w:r>
          </w:p>
        </w:tc>
        <w:tc>
          <w:tcPr>
            <w:tcW w:w="960" w:type="dxa"/>
            <w:noWrap/>
            <w:vAlign w:val="center"/>
          </w:tcPr>
          <w:p w:rsidR="00D57D89" w:rsidRPr="00D57D89" w:rsidRDefault="00D57D89" w:rsidP="00D57D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</w:t>
            </w:r>
          </w:p>
        </w:tc>
        <w:tc>
          <w:tcPr>
            <w:tcW w:w="960" w:type="dxa"/>
            <w:noWrap/>
            <w:vAlign w:val="center"/>
          </w:tcPr>
          <w:p w:rsidR="00D57D89" w:rsidRPr="00D57D89" w:rsidRDefault="00D57D89" w:rsidP="00D57D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43,2</w:t>
            </w:r>
          </w:p>
        </w:tc>
        <w:tc>
          <w:tcPr>
            <w:tcW w:w="1251" w:type="dxa"/>
            <w:noWrap/>
            <w:vAlign w:val="center"/>
          </w:tcPr>
          <w:p w:rsidR="00D57D89" w:rsidRPr="00D57D89" w:rsidRDefault="00D57D89" w:rsidP="00D57D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</w:t>
            </w:r>
          </w:p>
        </w:tc>
      </w:tr>
      <w:tr w:rsidR="00D57D89" w:rsidRPr="00D57D89" w:rsidTr="0072409B">
        <w:trPr>
          <w:cantSplit/>
          <w:trHeight w:val="300"/>
          <w:jc w:val="center"/>
        </w:trPr>
        <w:tc>
          <w:tcPr>
            <w:tcW w:w="6268" w:type="dxa"/>
          </w:tcPr>
          <w:p w:rsidR="00D57D89" w:rsidRPr="00D57D89" w:rsidRDefault="00D57D89" w:rsidP="00D57D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педагогических работников, которым при прохож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дении аттестации присвоена первая или высшая квалифи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кационная категория</w:t>
            </w:r>
          </w:p>
        </w:tc>
        <w:tc>
          <w:tcPr>
            <w:tcW w:w="1471" w:type="dxa"/>
            <w:vAlign w:val="center"/>
          </w:tcPr>
          <w:p w:rsidR="00D57D89" w:rsidRPr="00D57D89" w:rsidRDefault="00D57D89" w:rsidP="00D57D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960" w:type="dxa"/>
            <w:noWrap/>
            <w:vAlign w:val="center"/>
          </w:tcPr>
          <w:p w:rsidR="00D57D89" w:rsidRPr="00D57D89" w:rsidRDefault="00D57D89" w:rsidP="00D57D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14,68</w:t>
            </w:r>
          </w:p>
        </w:tc>
        <w:tc>
          <w:tcPr>
            <w:tcW w:w="960" w:type="dxa"/>
            <w:noWrap/>
            <w:vAlign w:val="center"/>
          </w:tcPr>
          <w:p w:rsidR="00D57D89" w:rsidRPr="00D57D89" w:rsidRDefault="00D57D89" w:rsidP="00D57D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34,7</w:t>
            </w:r>
          </w:p>
        </w:tc>
        <w:tc>
          <w:tcPr>
            <w:tcW w:w="960" w:type="dxa"/>
            <w:noWrap/>
            <w:vAlign w:val="center"/>
          </w:tcPr>
          <w:p w:rsidR="00D57D89" w:rsidRPr="00D57D89" w:rsidRDefault="00D57D89" w:rsidP="00D57D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</w:t>
            </w:r>
          </w:p>
        </w:tc>
        <w:tc>
          <w:tcPr>
            <w:tcW w:w="960" w:type="dxa"/>
            <w:noWrap/>
            <w:vAlign w:val="center"/>
          </w:tcPr>
          <w:p w:rsidR="00D57D89" w:rsidRPr="00D57D89" w:rsidRDefault="00D57D89" w:rsidP="00D57D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960" w:type="dxa"/>
            <w:noWrap/>
            <w:vAlign w:val="center"/>
          </w:tcPr>
          <w:p w:rsidR="00D57D89" w:rsidRPr="00D57D89" w:rsidRDefault="00D57D89" w:rsidP="00D57D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960" w:type="dxa"/>
            <w:noWrap/>
            <w:vAlign w:val="center"/>
          </w:tcPr>
          <w:p w:rsidR="00D57D89" w:rsidRPr="00D57D89" w:rsidRDefault="00D57D89" w:rsidP="00D57D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251" w:type="dxa"/>
            <w:noWrap/>
            <w:vAlign w:val="center"/>
          </w:tcPr>
          <w:p w:rsidR="00D57D89" w:rsidRPr="00D57D89" w:rsidRDefault="00D57D89" w:rsidP="00D57D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D57D89" w:rsidRPr="00D57D89" w:rsidTr="0072409B">
        <w:trPr>
          <w:cantSplit/>
          <w:trHeight w:val="300"/>
          <w:jc w:val="center"/>
        </w:trPr>
        <w:tc>
          <w:tcPr>
            <w:tcW w:w="6268" w:type="dxa"/>
          </w:tcPr>
          <w:p w:rsidR="00D57D89" w:rsidRPr="00D57D89" w:rsidRDefault="00D57D89" w:rsidP="00D57D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численности обучающихся в учреждениях общего образования, охваченных мероприятиями профес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сиональной ориентации, в общей их численности</w:t>
            </w:r>
            <w:proofErr w:type="gramEnd"/>
          </w:p>
        </w:tc>
        <w:tc>
          <w:tcPr>
            <w:tcW w:w="1471" w:type="dxa"/>
          </w:tcPr>
          <w:p w:rsidR="00D57D89" w:rsidRPr="00D57D89" w:rsidRDefault="00D57D89" w:rsidP="00D57D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960" w:type="dxa"/>
            <w:noWrap/>
            <w:vAlign w:val="center"/>
          </w:tcPr>
          <w:p w:rsidR="00D57D89" w:rsidRPr="00D57D89" w:rsidRDefault="00D57D89" w:rsidP="00D57D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60" w:type="dxa"/>
            <w:noWrap/>
            <w:vAlign w:val="center"/>
          </w:tcPr>
          <w:p w:rsidR="00D57D89" w:rsidRPr="00D57D89" w:rsidRDefault="00D57D89" w:rsidP="00D57D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80,5</w:t>
            </w:r>
          </w:p>
        </w:tc>
        <w:tc>
          <w:tcPr>
            <w:tcW w:w="960" w:type="dxa"/>
            <w:noWrap/>
            <w:vAlign w:val="center"/>
          </w:tcPr>
          <w:p w:rsidR="00D57D89" w:rsidRPr="00D57D89" w:rsidRDefault="00D57D89" w:rsidP="00D57D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60" w:type="dxa"/>
            <w:noWrap/>
            <w:vAlign w:val="center"/>
          </w:tcPr>
          <w:p w:rsidR="00D57D89" w:rsidRPr="00D57D89" w:rsidRDefault="00D57D89" w:rsidP="00D57D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90,5</w:t>
            </w:r>
          </w:p>
        </w:tc>
        <w:tc>
          <w:tcPr>
            <w:tcW w:w="960" w:type="dxa"/>
            <w:noWrap/>
            <w:vAlign w:val="center"/>
          </w:tcPr>
          <w:p w:rsidR="00D57D89" w:rsidRPr="00D57D89" w:rsidRDefault="00D57D89" w:rsidP="00D57D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60" w:type="dxa"/>
            <w:noWrap/>
            <w:vAlign w:val="center"/>
          </w:tcPr>
          <w:p w:rsidR="00D57D89" w:rsidRPr="00D57D89" w:rsidRDefault="00D57D89" w:rsidP="00D57D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51" w:type="dxa"/>
            <w:noWrap/>
            <w:vAlign w:val="center"/>
          </w:tcPr>
          <w:p w:rsidR="00D57D89" w:rsidRPr="00D57D89" w:rsidRDefault="00D57D89" w:rsidP="00D57D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D57D89" w:rsidRPr="00D57D89" w:rsidRDefault="00D57D89" w:rsidP="00D57D89">
      <w:pPr>
        <w:widowControl w:val="0"/>
        <w:spacing w:before="240" w:after="60" w:line="360" w:lineRule="atLeast"/>
        <w:jc w:val="center"/>
        <w:outlineLvl w:val="0"/>
        <w:rPr>
          <w:rFonts w:ascii="Times New Roman" w:eastAsia="Calibri" w:hAnsi="Times New Roman" w:cs="Times New Roman"/>
          <w:b/>
          <w:kern w:val="32"/>
          <w:sz w:val="28"/>
          <w:szCs w:val="28"/>
          <w:lang w:eastAsia="ru-RU"/>
        </w:rPr>
      </w:pPr>
    </w:p>
    <w:p w:rsidR="00D57D89" w:rsidRPr="00D57D89" w:rsidRDefault="00D57D89" w:rsidP="00D57D89">
      <w:pPr>
        <w:widowControl w:val="0"/>
        <w:spacing w:before="240" w:after="60" w:line="360" w:lineRule="atLeast"/>
        <w:jc w:val="center"/>
        <w:outlineLvl w:val="0"/>
        <w:rPr>
          <w:rFonts w:ascii="Times New Roman" w:eastAsia="Calibri" w:hAnsi="Times New Roman" w:cs="Times New Roman"/>
          <w:b/>
          <w:kern w:val="32"/>
          <w:sz w:val="28"/>
          <w:szCs w:val="28"/>
          <w:lang w:eastAsia="ru-RU"/>
        </w:rPr>
      </w:pPr>
      <w:r w:rsidRPr="00D57D89">
        <w:rPr>
          <w:rFonts w:ascii="Times New Roman" w:eastAsia="Calibri" w:hAnsi="Times New Roman" w:cs="Times New Roman"/>
          <w:b/>
          <w:kern w:val="32"/>
          <w:sz w:val="28"/>
          <w:szCs w:val="28"/>
          <w:lang w:eastAsia="ru-RU"/>
        </w:rPr>
        <w:t>2.4. Мероприятия по повышению эффективности и качества услуг в сфере общего образования, соотнесенные с этапами перехода к эффективному контракту</w:t>
      </w:r>
    </w:p>
    <w:tbl>
      <w:tblPr>
        <w:tblW w:w="491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2"/>
        <w:gridCol w:w="6335"/>
        <w:gridCol w:w="2158"/>
        <w:gridCol w:w="2022"/>
        <w:gridCol w:w="3186"/>
      </w:tblGrid>
      <w:tr w:rsidR="00D57D89" w:rsidRPr="00D57D89" w:rsidTr="0072409B">
        <w:trPr>
          <w:trHeight w:val="20"/>
          <w:tblHeader/>
        </w:trPr>
        <w:tc>
          <w:tcPr>
            <w:tcW w:w="283" w:type="pct"/>
            <w:vAlign w:val="center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57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D57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181" w:type="pct"/>
            <w:vAlign w:val="center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743" w:type="pct"/>
            <w:vAlign w:val="center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 исполнители</w:t>
            </w:r>
          </w:p>
        </w:tc>
        <w:tc>
          <w:tcPr>
            <w:tcW w:w="696" w:type="pct"/>
            <w:vAlign w:val="center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1097" w:type="pct"/>
            <w:vAlign w:val="center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Показатели</w:t>
            </w:r>
          </w:p>
        </w:tc>
      </w:tr>
      <w:tr w:rsidR="00D57D89" w:rsidRPr="00D57D89" w:rsidTr="0072409B">
        <w:trPr>
          <w:trHeight w:val="20"/>
        </w:trPr>
        <w:tc>
          <w:tcPr>
            <w:tcW w:w="5000" w:type="pct"/>
            <w:gridSpan w:val="5"/>
          </w:tcPr>
          <w:p w:rsidR="00D57D89" w:rsidRPr="00D57D89" w:rsidRDefault="00D57D89" w:rsidP="00D57D89">
            <w:pPr>
              <w:widowControl w:val="0"/>
              <w:suppressAutoHyphens/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Достижение новых качественных образовательных результатов</w:t>
            </w:r>
          </w:p>
        </w:tc>
      </w:tr>
      <w:tr w:rsidR="00D57D89" w:rsidRPr="00D57D89" w:rsidTr="0072409B">
        <w:trPr>
          <w:trHeight w:val="276"/>
        </w:trPr>
        <w:tc>
          <w:tcPr>
            <w:tcW w:w="283" w:type="pct"/>
          </w:tcPr>
          <w:p w:rsidR="00D57D89" w:rsidRPr="00D57D89" w:rsidRDefault="00D57D89" w:rsidP="00D57D89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1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Комплекс мероприятий по внедрению федеральных государственных образовательных 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стандартов</w:t>
            </w:r>
          </w:p>
        </w:tc>
        <w:tc>
          <w:tcPr>
            <w:tcW w:w="743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7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удельный вес численности учащихся 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учреждений организаций общего образования, обучающихся в соответствии с новым федеральным государственным образовательным стандартом</w:t>
            </w:r>
          </w:p>
        </w:tc>
      </w:tr>
      <w:tr w:rsidR="00D57D89" w:rsidRPr="00D57D89" w:rsidTr="0072409B">
        <w:trPr>
          <w:trHeight w:val="276"/>
        </w:trPr>
        <w:tc>
          <w:tcPr>
            <w:tcW w:w="283" w:type="pct"/>
          </w:tcPr>
          <w:p w:rsidR="00D57D89" w:rsidRPr="00D57D89" w:rsidRDefault="00D57D89" w:rsidP="00D57D89">
            <w:pPr>
              <w:widowControl w:val="0"/>
              <w:numPr>
                <w:ilvl w:val="1"/>
                <w:numId w:val="4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1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Начального общего образования:</w:t>
            </w:r>
          </w:p>
        </w:tc>
        <w:tc>
          <w:tcPr>
            <w:tcW w:w="743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2013-2014</w:t>
            </w:r>
          </w:p>
        </w:tc>
        <w:tc>
          <w:tcPr>
            <w:tcW w:w="1097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7D89" w:rsidRPr="00D57D89" w:rsidTr="0072409B">
        <w:trPr>
          <w:trHeight w:val="276"/>
        </w:trPr>
        <w:tc>
          <w:tcPr>
            <w:tcW w:w="283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1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 сетевого взаимодействия по обмену опытом</w:t>
            </w:r>
          </w:p>
        </w:tc>
        <w:tc>
          <w:tcPr>
            <w:tcW w:w="743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образованию</w:t>
            </w:r>
          </w:p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</w:tc>
        <w:tc>
          <w:tcPr>
            <w:tcW w:w="696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2013-2014 </w:t>
            </w:r>
          </w:p>
        </w:tc>
        <w:tc>
          <w:tcPr>
            <w:tcW w:w="1097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публикация  материалов из опыта работы учителей начальных классов по реализации ФГОС нового поколения</w:t>
            </w:r>
          </w:p>
        </w:tc>
      </w:tr>
      <w:tr w:rsidR="00D57D89" w:rsidRPr="00D57D89" w:rsidTr="0072409B">
        <w:trPr>
          <w:trHeight w:val="550"/>
        </w:trPr>
        <w:tc>
          <w:tcPr>
            <w:tcW w:w="283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1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повышение квалификации педагогов</w:t>
            </w:r>
          </w:p>
        </w:tc>
        <w:tc>
          <w:tcPr>
            <w:tcW w:w="743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образованию</w:t>
            </w:r>
          </w:p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</w:tc>
        <w:tc>
          <w:tcPr>
            <w:tcW w:w="696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2013-2014 </w:t>
            </w:r>
          </w:p>
        </w:tc>
        <w:tc>
          <w:tcPr>
            <w:tcW w:w="1097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обеспечено повышение квалификации 100% учителей начальных классов для работы в соответствии с требованиями новых ФГОС</w:t>
            </w:r>
          </w:p>
        </w:tc>
      </w:tr>
      <w:tr w:rsidR="00D57D89" w:rsidRPr="00D57D89" w:rsidTr="0072409B">
        <w:trPr>
          <w:trHeight w:val="20"/>
        </w:trPr>
        <w:tc>
          <w:tcPr>
            <w:tcW w:w="283" w:type="pct"/>
          </w:tcPr>
          <w:p w:rsidR="00D57D89" w:rsidRPr="00D57D89" w:rsidRDefault="00D57D89" w:rsidP="00D57D89">
            <w:pPr>
              <w:widowControl w:val="0"/>
              <w:numPr>
                <w:ilvl w:val="1"/>
                <w:numId w:val="4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1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Основного общего образования:</w:t>
            </w:r>
          </w:p>
        </w:tc>
        <w:tc>
          <w:tcPr>
            <w:tcW w:w="743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2015-2018 </w:t>
            </w:r>
          </w:p>
        </w:tc>
        <w:tc>
          <w:tcPr>
            <w:tcW w:w="1097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</w:tr>
      <w:tr w:rsidR="00D57D89" w:rsidRPr="00D57D89" w:rsidTr="0072409B">
        <w:trPr>
          <w:trHeight w:val="20"/>
        </w:trPr>
        <w:tc>
          <w:tcPr>
            <w:tcW w:w="283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1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условий для обучения учащихся по 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ФГОС основного общего образования:</w:t>
            </w:r>
          </w:p>
        </w:tc>
        <w:tc>
          <w:tcPr>
            <w:tcW w:w="743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Отдел по 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образованию</w:t>
            </w:r>
          </w:p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</w:tc>
        <w:tc>
          <w:tcPr>
            <w:tcW w:w="696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2014-2015</w:t>
            </w:r>
          </w:p>
        </w:tc>
        <w:tc>
          <w:tcPr>
            <w:tcW w:w="1097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созданы условия для 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обучения учащихся по ФГОС основного общего образования в соответствии с требованиями новых ФГОС</w:t>
            </w:r>
          </w:p>
        </w:tc>
      </w:tr>
      <w:tr w:rsidR="00D57D89" w:rsidRPr="00D57D89" w:rsidTr="0072409B">
        <w:trPr>
          <w:trHeight w:val="20"/>
        </w:trPr>
        <w:tc>
          <w:tcPr>
            <w:tcW w:w="283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1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повышение квалификации педагогов </w:t>
            </w:r>
          </w:p>
        </w:tc>
        <w:tc>
          <w:tcPr>
            <w:tcW w:w="743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2013-2018</w:t>
            </w:r>
          </w:p>
        </w:tc>
        <w:tc>
          <w:tcPr>
            <w:tcW w:w="1097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обеспечено повышение квалификации 100% учителей 5 – 9 классов для работы в соответствии с требованиями новых ФГОС</w:t>
            </w:r>
          </w:p>
        </w:tc>
      </w:tr>
      <w:tr w:rsidR="00D57D89" w:rsidRPr="00D57D89" w:rsidTr="0072409B">
        <w:trPr>
          <w:trHeight w:val="20"/>
        </w:trPr>
        <w:tc>
          <w:tcPr>
            <w:tcW w:w="283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1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закупка оборудования и материалов, учебников и методических пособий</w:t>
            </w:r>
          </w:p>
        </w:tc>
        <w:tc>
          <w:tcPr>
            <w:tcW w:w="743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2013-2018</w:t>
            </w:r>
          </w:p>
        </w:tc>
        <w:tc>
          <w:tcPr>
            <w:tcW w:w="1097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обеспечена 100 % оснащенность образовательного процесса в соответствии с требованиями к реализации ФГОС основного общего образования</w:t>
            </w:r>
          </w:p>
        </w:tc>
      </w:tr>
      <w:tr w:rsidR="00D57D89" w:rsidRPr="00D57D89" w:rsidTr="0072409B">
        <w:trPr>
          <w:trHeight w:val="20"/>
        </w:trPr>
        <w:tc>
          <w:tcPr>
            <w:tcW w:w="283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1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сетевого взаимодействия по обмену опытом</w:t>
            </w:r>
          </w:p>
        </w:tc>
        <w:tc>
          <w:tcPr>
            <w:tcW w:w="743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2015-2018</w:t>
            </w:r>
          </w:p>
        </w:tc>
        <w:tc>
          <w:tcPr>
            <w:tcW w:w="1097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публикация материалов из опыта работы учителей 5 – 9 классов по реализации ФГОС 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нового поколения</w:t>
            </w:r>
          </w:p>
        </w:tc>
      </w:tr>
      <w:tr w:rsidR="00D57D89" w:rsidRPr="00D57D89" w:rsidTr="0072409B">
        <w:trPr>
          <w:trHeight w:val="20"/>
        </w:trPr>
        <w:tc>
          <w:tcPr>
            <w:tcW w:w="283" w:type="pct"/>
          </w:tcPr>
          <w:p w:rsidR="00D57D89" w:rsidRPr="00D57D89" w:rsidRDefault="00D57D89" w:rsidP="00D57D89">
            <w:pPr>
              <w:widowControl w:val="0"/>
              <w:numPr>
                <w:ilvl w:val="1"/>
                <w:numId w:val="4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1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Среднего общего образования:</w:t>
            </w:r>
          </w:p>
        </w:tc>
        <w:tc>
          <w:tcPr>
            <w:tcW w:w="743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2016-2018</w:t>
            </w:r>
          </w:p>
        </w:tc>
        <w:tc>
          <w:tcPr>
            <w:tcW w:w="1097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7D89" w:rsidRPr="00D57D89" w:rsidTr="0072409B">
        <w:trPr>
          <w:trHeight w:val="20"/>
        </w:trPr>
        <w:tc>
          <w:tcPr>
            <w:tcW w:w="283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1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повышение квалификации педагогов</w:t>
            </w:r>
          </w:p>
        </w:tc>
        <w:tc>
          <w:tcPr>
            <w:tcW w:w="743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образованию</w:t>
            </w:r>
          </w:p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</w:tc>
        <w:tc>
          <w:tcPr>
            <w:tcW w:w="696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2013-2018</w:t>
            </w:r>
          </w:p>
        </w:tc>
        <w:tc>
          <w:tcPr>
            <w:tcW w:w="1097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обеспечено повышение квалификации 100% учителей 10 – 11 классов для работы в соответствии с требованиями новых ФГОС</w:t>
            </w:r>
          </w:p>
        </w:tc>
      </w:tr>
      <w:tr w:rsidR="00D57D89" w:rsidRPr="00D57D89" w:rsidTr="0072409B">
        <w:trPr>
          <w:trHeight w:val="20"/>
        </w:trPr>
        <w:tc>
          <w:tcPr>
            <w:tcW w:w="283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1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закупка оборудования и материалов, учебников и методических пособий</w:t>
            </w:r>
          </w:p>
        </w:tc>
        <w:tc>
          <w:tcPr>
            <w:tcW w:w="743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2013-2018</w:t>
            </w:r>
          </w:p>
        </w:tc>
        <w:tc>
          <w:tcPr>
            <w:tcW w:w="1097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обеспечена 100%  оснащенность образовательного процесса в соответствии с требованиями к реализации ФГОС среднего общего образования</w:t>
            </w:r>
          </w:p>
        </w:tc>
      </w:tr>
      <w:tr w:rsidR="00D57D89" w:rsidRPr="00D57D89" w:rsidTr="0072409B">
        <w:trPr>
          <w:trHeight w:val="20"/>
        </w:trPr>
        <w:tc>
          <w:tcPr>
            <w:tcW w:w="283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1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сетевого взаимодействия по обмену опытом</w:t>
            </w:r>
          </w:p>
        </w:tc>
        <w:tc>
          <w:tcPr>
            <w:tcW w:w="743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2016-2018</w:t>
            </w:r>
          </w:p>
        </w:tc>
        <w:tc>
          <w:tcPr>
            <w:tcW w:w="1097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публикация материалов из опыта работы учителей 10 – 11 классов по реализации ФГОС нового поколения</w:t>
            </w:r>
          </w:p>
        </w:tc>
      </w:tr>
      <w:tr w:rsidR="00D57D89" w:rsidRPr="00D57D89" w:rsidTr="0072409B">
        <w:trPr>
          <w:trHeight w:val="20"/>
        </w:trPr>
        <w:tc>
          <w:tcPr>
            <w:tcW w:w="283" w:type="pct"/>
          </w:tcPr>
          <w:p w:rsidR="00D57D89" w:rsidRPr="00D57D89" w:rsidRDefault="00D57D89" w:rsidP="00D57D89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1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апробации разработанных Министерством образования и науки Мурманской 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области рекомендаций по корректировке основных образовательных программ начального общего, основного общего, среднего общего образования </w:t>
            </w:r>
          </w:p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Отдел по образованию</w:t>
            </w:r>
          </w:p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Руководители ОУ</w:t>
            </w:r>
          </w:p>
        </w:tc>
        <w:tc>
          <w:tcPr>
            <w:tcW w:w="696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2015</w:t>
            </w:r>
          </w:p>
        </w:tc>
        <w:tc>
          <w:tcPr>
            <w:tcW w:w="1097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корректировка основных 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образовательных программ начального общего, основного общего, среднего общего образования с учетом методических рекомендаций </w:t>
            </w:r>
            <w:proofErr w:type="spellStart"/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МОиН</w:t>
            </w:r>
            <w:proofErr w:type="spellEnd"/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</w:t>
            </w:r>
          </w:p>
        </w:tc>
      </w:tr>
      <w:tr w:rsidR="00D57D89" w:rsidRPr="00D57D89" w:rsidTr="0072409B">
        <w:trPr>
          <w:trHeight w:val="276"/>
        </w:trPr>
        <w:tc>
          <w:tcPr>
            <w:tcW w:w="283" w:type="pct"/>
          </w:tcPr>
          <w:p w:rsidR="00D57D89" w:rsidRPr="00D57D89" w:rsidRDefault="00D57D89" w:rsidP="00D57D89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1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переподготовка педагогических кадров</w:t>
            </w:r>
          </w:p>
        </w:tc>
        <w:tc>
          <w:tcPr>
            <w:tcW w:w="743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7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7D89" w:rsidRPr="00D57D89" w:rsidTr="0072409B">
        <w:trPr>
          <w:trHeight w:val="276"/>
        </w:trPr>
        <w:tc>
          <w:tcPr>
            <w:tcW w:w="283" w:type="pct"/>
          </w:tcPr>
          <w:p w:rsidR="00D57D89" w:rsidRPr="00D57D89" w:rsidRDefault="00D57D89" w:rsidP="00D57D89">
            <w:pPr>
              <w:widowControl w:val="0"/>
              <w:numPr>
                <w:ilvl w:val="1"/>
                <w:numId w:val="4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1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методических семинаров,</w:t>
            </w:r>
          </w:p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видеоконференций, </w:t>
            </w: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совещаний с руководителями общеобразовательных 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учреждений</w:t>
            </w: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 о системе мер по подготовке к реализации профессионального стандарта «Педагог».</w:t>
            </w:r>
          </w:p>
        </w:tc>
        <w:tc>
          <w:tcPr>
            <w:tcW w:w="743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образованию</w:t>
            </w:r>
          </w:p>
        </w:tc>
        <w:tc>
          <w:tcPr>
            <w:tcW w:w="696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2014-2015</w:t>
            </w:r>
          </w:p>
        </w:tc>
        <w:tc>
          <w:tcPr>
            <w:tcW w:w="1097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реализации плана мероприятий по научно-методическому сопровождению реализации профессионального стандарта «Педагог»</w:t>
            </w:r>
          </w:p>
        </w:tc>
      </w:tr>
      <w:tr w:rsidR="00D57D89" w:rsidRPr="00D57D89" w:rsidTr="0072409B">
        <w:trPr>
          <w:trHeight w:val="276"/>
        </w:trPr>
        <w:tc>
          <w:tcPr>
            <w:tcW w:w="283" w:type="pct"/>
          </w:tcPr>
          <w:p w:rsidR="00D57D89" w:rsidRPr="00D57D89" w:rsidRDefault="00D57D89" w:rsidP="00D57D89">
            <w:pPr>
              <w:widowControl w:val="0"/>
              <w:numPr>
                <w:ilvl w:val="1"/>
                <w:numId w:val="4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1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апробации программы подготовки и переподготовки современных педагогических кадров</w:t>
            </w:r>
          </w:p>
        </w:tc>
        <w:tc>
          <w:tcPr>
            <w:tcW w:w="743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образованию</w:t>
            </w:r>
          </w:p>
        </w:tc>
        <w:tc>
          <w:tcPr>
            <w:tcW w:w="696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2014-2016</w:t>
            </w:r>
          </w:p>
        </w:tc>
        <w:tc>
          <w:tcPr>
            <w:tcW w:w="1097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апробация программы подготовки и переподготовки современных педагогических кадров</w:t>
            </w:r>
          </w:p>
        </w:tc>
      </w:tr>
      <w:tr w:rsidR="00D57D89" w:rsidRPr="00D57D89" w:rsidTr="0072409B">
        <w:trPr>
          <w:trHeight w:val="20"/>
        </w:trPr>
        <w:tc>
          <w:tcPr>
            <w:tcW w:w="5000" w:type="pct"/>
            <w:gridSpan w:val="5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Обеспечение доступности качественного образования</w:t>
            </w:r>
          </w:p>
        </w:tc>
      </w:tr>
      <w:tr w:rsidR="00D57D89" w:rsidRPr="00D57D89" w:rsidTr="0072409B">
        <w:trPr>
          <w:trHeight w:val="20"/>
        </w:trPr>
        <w:tc>
          <w:tcPr>
            <w:tcW w:w="283" w:type="pct"/>
          </w:tcPr>
          <w:p w:rsidR="00D57D89" w:rsidRPr="00D57D89" w:rsidRDefault="00D57D89" w:rsidP="00D57D89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1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Внедрение </w:t>
            </w:r>
            <w:proofErr w:type="gramStart"/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системы оценки эффективности 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 образовательных учреждений общего образования</w:t>
            </w:r>
            <w:proofErr w:type="gramEnd"/>
          </w:p>
        </w:tc>
        <w:tc>
          <w:tcPr>
            <w:tcW w:w="743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7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деятельности 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общеобразовательных учреждений,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организаций общего образования</w:t>
            </w:r>
          </w:p>
        </w:tc>
      </w:tr>
      <w:tr w:rsidR="00D57D89" w:rsidRPr="00D57D89" w:rsidTr="0072409B">
        <w:trPr>
          <w:trHeight w:val="20"/>
        </w:trPr>
        <w:tc>
          <w:tcPr>
            <w:tcW w:w="283" w:type="pct"/>
          </w:tcPr>
          <w:p w:rsidR="00D57D89" w:rsidRPr="00D57D89" w:rsidRDefault="00D57D89" w:rsidP="00D57D89">
            <w:pPr>
              <w:widowControl w:val="0"/>
              <w:numPr>
                <w:ilvl w:val="1"/>
                <w:numId w:val="4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1" w:type="pct"/>
          </w:tcPr>
          <w:p w:rsidR="00D57D89" w:rsidRPr="00D57D89" w:rsidRDefault="00D57D89" w:rsidP="00D57D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Апробация методических рекомендаций </w:t>
            </w:r>
            <w:proofErr w:type="spellStart"/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Минобрнауки</w:t>
            </w:r>
            <w:proofErr w:type="spellEnd"/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сии, Министерства образования и науки Мурманской области по реализации показателей эффективности деятельно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сти подведомственных муниципальных учреждений общего образования, их руководителей и ос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новных категорий работников, в том числе в связи с ис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пользованием для дифференциации заработной платы педа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гогических работников</w:t>
            </w:r>
          </w:p>
        </w:tc>
        <w:tc>
          <w:tcPr>
            <w:tcW w:w="743" w:type="pct"/>
          </w:tcPr>
          <w:p w:rsidR="00D57D89" w:rsidRPr="00D57D89" w:rsidRDefault="00D57D89" w:rsidP="00D57D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образованию Руко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водители ОУ</w:t>
            </w:r>
          </w:p>
        </w:tc>
        <w:tc>
          <w:tcPr>
            <w:tcW w:w="696" w:type="pct"/>
          </w:tcPr>
          <w:p w:rsidR="00D57D89" w:rsidRPr="00D57D89" w:rsidRDefault="00D57D89" w:rsidP="00D57D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2013-2014 </w:t>
            </w:r>
          </w:p>
        </w:tc>
        <w:tc>
          <w:tcPr>
            <w:tcW w:w="1097" w:type="pct"/>
          </w:tcPr>
          <w:p w:rsidR="00D57D89" w:rsidRPr="00D57D89" w:rsidRDefault="00D57D89" w:rsidP="00D57D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дифференцированная оплата труда руководителей и ос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новных категорий работни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ков с учетом показателей эф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фективности их деятельно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сти</w:t>
            </w:r>
          </w:p>
        </w:tc>
      </w:tr>
      <w:tr w:rsidR="00D57D89" w:rsidRPr="00D57D89" w:rsidTr="0072409B">
        <w:trPr>
          <w:trHeight w:val="20"/>
        </w:trPr>
        <w:tc>
          <w:tcPr>
            <w:tcW w:w="283" w:type="pct"/>
          </w:tcPr>
          <w:p w:rsidR="00D57D89" w:rsidRPr="00D57D89" w:rsidRDefault="00D57D89" w:rsidP="00D57D89">
            <w:pPr>
              <w:widowControl w:val="0"/>
              <w:numPr>
                <w:ilvl w:val="1"/>
                <w:numId w:val="4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1" w:type="pct"/>
          </w:tcPr>
          <w:p w:rsidR="00D57D89" w:rsidRPr="00D57D89" w:rsidRDefault="00D57D89" w:rsidP="00D5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порядка формирования муниципального задания для 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учреждений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общего образования, включая показатели качества 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предоставляемых услуг по общему образованию </w:t>
            </w:r>
          </w:p>
        </w:tc>
        <w:tc>
          <w:tcPr>
            <w:tcW w:w="743" w:type="pct"/>
          </w:tcPr>
          <w:p w:rsidR="00D57D89" w:rsidRPr="00D57D89" w:rsidRDefault="00D57D89" w:rsidP="00D57D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Отдел по образованию</w:t>
            </w:r>
          </w:p>
        </w:tc>
        <w:tc>
          <w:tcPr>
            <w:tcW w:w="696" w:type="pct"/>
          </w:tcPr>
          <w:p w:rsidR="00D57D89" w:rsidRPr="00D57D89" w:rsidRDefault="00D57D89" w:rsidP="00D57D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2013 </w:t>
            </w:r>
          </w:p>
        </w:tc>
        <w:tc>
          <w:tcPr>
            <w:tcW w:w="1097" w:type="pct"/>
          </w:tcPr>
          <w:p w:rsidR="00D57D89" w:rsidRPr="00D57D89" w:rsidRDefault="00D57D89" w:rsidP="00D57D89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сформированы муниципаль</w:t>
            </w: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softHyphen/>
              <w:t xml:space="preserve">ные задания для учреждений общего </w:t>
            </w: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lastRenderedPageBreak/>
              <w:t>образования, вклю</w:t>
            </w: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softHyphen/>
              <w:t>чая показатели качества предо</w:t>
            </w: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softHyphen/>
              <w:t>ставляемых услуг по общему образованию</w:t>
            </w:r>
          </w:p>
        </w:tc>
      </w:tr>
      <w:tr w:rsidR="00D57D89" w:rsidRPr="00D57D89" w:rsidTr="0072409B">
        <w:trPr>
          <w:trHeight w:val="20"/>
        </w:trPr>
        <w:tc>
          <w:tcPr>
            <w:tcW w:w="283" w:type="pct"/>
          </w:tcPr>
          <w:p w:rsidR="00D57D89" w:rsidRPr="00D57D89" w:rsidRDefault="00D57D89" w:rsidP="00D57D89">
            <w:pPr>
              <w:widowControl w:val="0"/>
              <w:numPr>
                <w:ilvl w:val="1"/>
                <w:numId w:val="4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1" w:type="pct"/>
          </w:tcPr>
          <w:p w:rsidR="00D57D89" w:rsidRPr="00D57D89" w:rsidRDefault="00D57D89" w:rsidP="00D5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показателей эффективности деятельности подведомственных муниципальных 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учреждений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общего образования, их руководителей и основ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ных категорий работников</w:t>
            </w:r>
          </w:p>
        </w:tc>
        <w:tc>
          <w:tcPr>
            <w:tcW w:w="743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образованию</w:t>
            </w:r>
          </w:p>
        </w:tc>
        <w:tc>
          <w:tcPr>
            <w:tcW w:w="696" w:type="pct"/>
          </w:tcPr>
          <w:p w:rsidR="00D57D89" w:rsidRPr="00D57D89" w:rsidRDefault="00D57D89" w:rsidP="00D57D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2014-2018</w:t>
            </w:r>
          </w:p>
        </w:tc>
        <w:tc>
          <w:tcPr>
            <w:tcW w:w="1097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внедрена система оценки эффективности деятельности </w:t>
            </w: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подведомственных муниципальных учреждений общего образования</w:t>
            </w:r>
          </w:p>
        </w:tc>
      </w:tr>
      <w:tr w:rsidR="00D57D89" w:rsidRPr="00D57D89" w:rsidTr="0072409B">
        <w:trPr>
          <w:trHeight w:val="20"/>
        </w:trPr>
        <w:tc>
          <w:tcPr>
            <w:tcW w:w="283" w:type="pct"/>
          </w:tcPr>
          <w:p w:rsidR="00D57D89" w:rsidRPr="00D57D89" w:rsidRDefault="00D57D89" w:rsidP="00D57D89">
            <w:pPr>
              <w:widowControl w:val="0"/>
              <w:numPr>
                <w:ilvl w:val="1"/>
                <w:numId w:val="4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1" w:type="pct"/>
          </w:tcPr>
          <w:p w:rsidR="00D57D89" w:rsidRPr="00D57D89" w:rsidRDefault="00D57D89" w:rsidP="00D57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Оптимизация сети общеобразовательных </w:t>
            </w: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учреждений</w:t>
            </w:r>
          </w:p>
        </w:tc>
        <w:tc>
          <w:tcPr>
            <w:tcW w:w="743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образованию</w:t>
            </w:r>
          </w:p>
        </w:tc>
        <w:tc>
          <w:tcPr>
            <w:tcW w:w="696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2015-2018</w:t>
            </w:r>
          </w:p>
        </w:tc>
        <w:tc>
          <w:tcPr>
            <w:tcW w:w="1097" w:type="pct"/>
          </w:tcPr>
          <w:p w:rsidR="00D57D89" w:rsidRPr="00D57D89" w:rsidRDefault="00D57D89" w:rsidP="00D57D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оптимизирована сеть обще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образовательных </w:t>
            </w: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учреждений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созданы условия для равного доступа к качествен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ному образованию</w:t>
            </w:r>
          </w:p>
        </w:tc>
      </w:tr>
      <w:tr w:rsidR="00D57D89" w:rsidRPr="00D57D89" w:rsidTr="0072409B">
        <w:trPr>
          <w:trHeight w:val="20"/>
        </w:trPr>
        <w:tc>
          <w:tcPr>
            <w:tcW w:w="283" w:type="pct"/>
          </w:tcPr>
          <w:p w:rsidR="00D57D89" w:rsidRPr="00D57D89" w:rsidRDefault="00D57D89" w:rsidP="00D57D89">
            <w:pPr>
              <w:widowControl w:val="0"/>
              <w:numPr>
                <w:ilvl w:val="1"/>
                <w:numId w:val="4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1" w:type="pct"/>
          </w:tcPr>
          <w:p w:rsidR="00D57D89" w:rsidRPr="00D57D89" w:rsidRDefault="00D57D89" w:rsidP="00D57D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функционирования независимой системы оценки качества работы муниципальных 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учреждений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общего образования</w:t>
            </w:r>
            <w:proofErr w:type="gramEnd"/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учетом федеральных и региональных ме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тодических рекомендаций</w:t>
            </w:r>
          </w:p>
        </w:tc>
        <w:tc>
          <w:tcPr>
            <w:tcW w:w="743" w:type="pct"/>
          </w:tcPr>
          <w:p w:rsidR="00D57D89" w:rsidRPr="00D57D89" w:rsidRDefault="00D57D89" w:rsidP="00D57D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образованию</w:t>
            </w:r>
          </w:p>
        </w:tc>
        <w:tc>
          <w:tcPr>
            <w:tcW w:w="696" w:type="pct"/>
          </w:tcPr>
          <w:p w:rsidR="00D57D89" w:rsidRPr="00D57D89" w:rsidRDefault="00D57D89" w:rsidP="00D57D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2013-2018</w:t>
            </w:r>
          </w:p>
        </w:tc>
        <w:tc>
          <w:tcPr>
            <w:tcW w:w="1097" w:type="pct"/>
          </w:tcPr>
          <w:p w:rsidR="00D57D89" w:rsidRPr="00D57D89" w:rsidRDefault="00D57D89" w:rsidP="00D57D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функционирует не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зависимая система оценки качества работы муниципальных </w:t>
            </w: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учреждений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общего образо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вания с учетом федеральных и региональных 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методических рекомендаций</w:t>
            </w:r>
          </w:p>
        </w:tc>
      </w:tr>
      <w:tr w:rsidR="00D57D89" w:rsidRPr="00D57D89" w:rsidTr="0072409B">
        <w:trPr>
          <w:trHeight w:val="20"/>
        </w:trPr>
        <w:tc>
          <w:tcPr>
            <w:tcW w:w="283" w:type="pct"/>
          </w:tcPr>
          <w:p w:rsidR="00D57D89" w:rsidRPr="00D57D89" w:rsidRDefault="00D57D89" w:rsidP="00D57D89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1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реализации региональной программы поддержки школ, работающих в сложных социальных условиях</w:t>
            </w:r>
          </w:p>
        </w:tc>
        <w:tc>
          <w:tcPr>
            <w:tcW w:w="743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pct"/>
          </w:tcPr>
          <w:p w:rsidR="00D57D89" w:rsidRPr="00D57D89" w:rsidRDefault="00D57D89" w:rsidP="00D57D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7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образовательных результатов в школах с низкими баллами ЕГЭ</w:t>
            </w:r>
          </w:p>
        </w:tc>
      </w:tr>
      <w:tr w:rsidR="00D57D89" w:rsidRPr="00D57D89" w:rsidTr="0072409B">
        <w:trPr>
          <w:trHeight w:val="328"/>
        </w:trPr>
        <w:tc>
          <w:tcPr>
            <w:tcW w:w="283" w:type="pct"/>
          </w:tcPr>
          <w:p w:rsidR="00D57D89" w:rsidRPr="00D57D89" w:rsidRDefault="00D57D89" w:rsidP="00D57D89">
            <w:pPr>
              <w:widowControl w:val="0"/>
              <w:numPr>
                <w:ilvl w:val="1"/>
                <w:numId w:val="4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1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и сравнительный анализ результатов ЕГЭ школ, работающих в сложных социальных условиях, с остальными школами региона</w:t>
            </w:r>
          </w:p>
        </w:tc>
        <w:tc>
          <w:tcPr>
            <w:tcW w:w="743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образованию</w:t>
            </w:r>
          </w:p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РСОШ, КСОШ</w:t>
            </w:r>
          </w:p>
        </w:tc>
        <w:tc>
          <w:tcPr>
            <w:tcW w:w="696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2013-2014</w:t>
            </w:r>
          </w:p>
        </w:tc>
        <w:tc>
          <w:tcPr>
            <w:tcW w:w="1097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 механизмов поддержки школ, работающих в сложных социальных условиях</w:t>
            </w:r>
          </w:p>
        </w:tc>
      </w:tr>
      <w:tr w:rsidR="00D57D89" w:rsidRPr="00D57D89" w:rsidTr="0072409B">
        <w:trPr>
          <w:trHeight w:val="20"/>
        </w:trPr>
        <w:tc>
          <w:tcPr>
            <w:tcW w:w="283" w:type="pct"/>
          </w:tcPr>
          <w:p w:rsidR="00D57D89" w:rsidRPr="00D57D89" w:rsidRDefault="00D57D89" w:rsidP="00D57D89">
            <w:pPr>
              <w:widowControl w:val="0"/>
              <w:numPr>
                <w:ilvl w:val="1"/>
                <w:numId w:val="4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1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апробации и распространении механизмов поддержки школ, работающих в сложных социальных условиях</w:t>
            </w:r>
          </w:p>
        </w:tc>
        <w:tc>
          <w:tcPr>
            <w:tcW w:w="743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образованию,</w:t>
            </w:r>
          </w:p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 РСОШ, КСОШ</w:t>
            </w:r>
          </w:p>
        </w:tc>
        <w:tc>
          <w:tcPr>
            <w:tcW w:w="696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2013-2014</w:t>
            </w:r>
          </w:p>
        </w:tc>
        <w:tc>
          <w:tcPr>
            <w:tcW w:w="1097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апробации механизмов поддержки школ, работающих в сложных социальных условиях</w:t>
            </w:r>
          </w:p>
        </w:tc>
      </w:tr>
      <w:tr w:rsidR="00D57D89" w:rsidRPr="00D57D89" w:rsidTr="0072409B">
        <w:trPr>
          <w:trHeight w:val="20"/>
        </w:trPr>
        <w:tc>
          <w:tcPr>
            <w:tcW w:w="283" w:type="pct"/>
          </w:tcPr>
          <w:p w:rsidR="00D57D89" w:rsidRPr="00D57D89" w:rsidRDefault="00D57D89" w:rsidP="00D57D89">
            <w:pPr>
              <w:widowControl w:val="0"/>
              <w:numPr>
                <w:ilvl w:val="1"/>
                <w:numId w:val="4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1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условий для формирования межшкольных партнерств и сетей, выявления и распространения лучших практик обеспечения высоких образовательных результатов школами, работающими в сложных социальных условиях </w:t>
            </w:r>
          </w:p>
        </w:tc>
        <w:tc>
          <w:tcPr>
            <w:tcW w:w="743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образованию с участием руководителей ОУ, работающих в сложных социальных условиях</w:t>
            </w:r>
          </w:p>
        </w:tc>
        <w:tc>
          <w:tcPr>
            <w:tcW w:w="696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097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обеспечено взаимодействие,  обмен опытом и распространение лучших практик обеспечения высоких образовательных результатов школами, работающими в сложных социальных 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условиях, в </w:t>
            </w:r>
            <w:proofErr w:type="spellStart"/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 использованием дистанционных технологий</w:t>
            </w:r>
          </w:p>
        </w:tc>
      </w:tr>
      <w:tr w:rsidR="00D57D89" w:rsidRPr="00D57D89" w:rsidTr="0072409B">
        <w:trPr>
          <w:trHeight w:val="20"/>
        </w:trPr>
        <w:tc>
          <w:tcPr>
            <w:tcW w:w="283" w:type="pct"/>
          </w:tcPr>
          <w:p w:rsidR="00D57D89" w:rsidRPr="00D57D89" w:rsidRDefault="00D57D89" w:rsidP="00D57D89">
            <w:pPr>
              <w:widowControl w:val="0"/>
              <w:numPr>
                <w:ilvl w:val="1"/>
                <w:numId w:val="4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1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реализация муниципальных комплексов мер, направленных на совершенствование профессиональной ориентации обучающихся в общеобразовательных организациях</w:t>
            </w:r>
          </w:p>
        </w:tc>
        <w:tc>
          <w:tcPr>
            <w:tcW w:w="743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образованию с участием руководителей ОУ</w:t>
            </w:r>
          </w:p>
        </w:tc>
        <w:tc>
          <w:tcPr>
            <w:tcW w:w="696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2014-2015</w:t>
            </w:r>
          </w:p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7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численности обучающихся на старшей ступени среднего общего образования, охваченных мероприятиями профессиональной ориентации, в общей их численности</w:t>
            </w:r>
            <w:proofErr w:type="gramEnd"/>
          </w:p>
        </w:tc>
      </w:tr>
      <w:tr w:rsidR="00D57D89" w:rsidRPr="00D57D89" w:rsidTr="0072409B">
        <w:trPr>
          <w:trHeight w:val="20"/>
        </w:trPr>
        <w:tc>
          <w:tcPr>
            <w:tcW w:w="283" w:type="pct"/>
          </w:tcPr>
          <w:p w:rsidR="00D57D89" w:rsidRPr="00D57D89" w:rsidRDefault="00D57D89" w:rsidP="00D57D89">
            <w:pPr>
              <w:widowControl w:val="0"/>
              <w:numPr>
                <w:ilvl w:val="1"/>
                <w:numId w:val="4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1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мероприятий, направленных на оптимизацию </w:t>
            </w:r>
            <w:proofErr w:type="gramStart"/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расходов</w:t>
            </w:r>
            <w:proofErr w:type="gramEnd"/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оплату труда вспомогательного, административно-управленческого персонала.</w:t>
            </w:r>
          </w:p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Дифференциация оплаты труда вспомогательного, административно-управленческого персонала, исходя из предельной доли расходов на оплату их труда в общем фонде оплаты труда учреждения не более 40%</w:t>
            </w:r>
          </w:p>
        </w:tc>
        <w:tc>
          <w:tcPr>
            <w:tcW w:w="743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образованию с участием руководителей ОУ</w:t>
            </w:r>
          </w:p>
        </w:tc>
        <w:tc>
          <w:tcPr>
            <w:tcW w:w="696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2014-2018</w:t>
            </w:r>
          </w:p>
        </w:tc>
        <w:tc>
          <w:tcPr>
            <w:tcW w:w="1097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Соотношение средней заработной платы педагогических работников общеобразовательных </w:t>
            </w: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учреждений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средней заработной плате в Мурманской области. </w:t>
            </w:r>
          </w:p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Удельный вес численности учителей 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ОУ в возрасте до 35 лет в общей численности учителей общеобразовательных </w:t>
            </w: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учреждений</w:t>
            </w:r>
          </w:p>
        </w:tc>
      </w:tr>
      <w:tr w:rsidR="00D57D89" w:rsidRPr="00D57D89" w:rsidTr="0072409B">
        <w:trPr>
          <w:trHeight w:val="20"/>
        </w:trPr>
        <w:tc>
          <w:tcPr>
            <w:tcW w:w="283" w:type="pct"/>
          </w:tcPr>
          <w:p w:rsidR="00D57D89" w:rsidRPr="00D57D89" w:rsidRDefault="00D57D89" w:rsidP="00D57D89">
            <w:pPr>
              <w:widowControl w:val="0"/>
              <w:numPr>
                <w:ilvl w:val="1"/>
                <w:numId w:val="4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1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мероприятий, направленных на обеспечение доступности общего образования в соответствии с федеральным государственным образовательным стандартом общего образования для всех категорий граждан </w:t>
            </w:r>
          </w:p>
        </w:tc>
        <w:tc>
          <w:tcPr>
            <w:tcW w:w="743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образованию с участием руководителей ОУ</w:t>
            </w:r>
          </w:p>
        </w:tc>
        <w:tc>
          <w:tcPr>
            <w:tcW w:w="696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2014-2018</w:t>
            </w:r>
          </w:p>
        </w:tc>
        <w:tc>
          <w:tcPr>
            <w:tcW w:w="1097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Удельный вес численности обучающихся в образовательных </w:t>
            </w: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учреждениях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общего образования в соответствии с ФГОС в общей </w:t>
            </w:r>
            <w:proofErr w:type="gramStart"/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численности</w:t>
            </w:r>
            <w:proofErr w:type="gramEnd"/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 в образовательных </w:t>
            </w: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учреждениях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общего образования</w:t>
            </w:r>
          </w:p>
        </w:tc>
      </w:tr>
      <w:tr w:rsidR="00D57D89" w:rsidRPr="00D57D89" w:rsidTr="0072409B">
        <w:trPr>
          <w:trHeight w:val="285"/>
        </w:trPr>
        <w:tc>
          <w:tcPr>
            <w:tcW w:w="5000" w:type="pct"/>
            <w:gridSpan w:val="5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Введение эффективного контракта в общем образовании</w:t>
            </w:r>
          </w:p>
        </w:tc>
      </w:tr>
      <w:tr w:rsidR="00D57D89" w:rsidRPr="00D57D89" w:rsidTr="0072409B">
        <w:trPr>
          <w:trHeight w:val="148"/>
        </w:trPr>
        <w:tc>
          <w:tcPr>
            <w:tcW w:w="283" w:type="pct"/>
          </w:tcPr>
          <w:p w:rsidR="00D57D89" w:rsidRPr="00D57D89" w:rsidRDefault="00D57D89" w:rsidP="00D57D89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1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моделей аттестации педагогических работников</w:t>
            </w:r>
          </w:p>
        </w:tc>
        <w:tc>
          <w:tcPr>
            <w:tcW w:w="743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7" w:type="pct"/>
          </w:tcPr>
          <w:p w:rsidR="00D57D89" w:rsidRPr="00D57D89" w:rsidRDefault="00D57D89" w:rsidP="00D57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7D89" w:rsidRPr="00D57D89" w:rsidTr="0072409B">
        <w:trPr>
          <w:trHeight w:val="820"/>
        </w:trPr>
        <w:tc>
          <w:tcPr>
            <w:tcW w:w="283" w:type="pct"/>
          </w:tcPr>
          <w:p w:rsidR="00D57D89" w:rsidRPr="00D57D89" w:rsidRDefault="00D57D89" w:rsidP="00D57D89">
            <w:pPr>
              <w:widowControl w:val="0"/>
              <w:numPr>
                <w:ilvl w:val="1"/>
                <w:numId w:val="4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1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рекомендаций </w:t>
            </w:r>
            <w:proofErr w:type="spellStart"/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Минобрнауки</w:t>
            </w:r>
            <w:proofErr w:type="spellEnd"/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России, Министерства образования и науки Мурманской области по внедрению апробированных моделей эффективного контракта 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общем образовании</w:t>
            </w:r>
          </w:p>
        </w:tc>
        <w:tc>
          <w:tcPr>
            <w:tcW w:w="743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Отдел по образованию  с участием руководителей 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ОУ</w:t>
            </w:r>
          </w:p>
        </w:tc>
        <w:tc>
          <w:tcPr>
            <w:tcW w:w="696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2013-2014</w:t>
            </w:r>
          </w:p>
        </w:tc>
        <w:tc>
          <w:tcPr>
            <w:tcW w:w="1097" w:type="pct"/>
          </w:tcPr>
          <w:p w:rsidR="00D57D89" w:rsidRPr="00D57D89" w:rsidRDefault="00D57D89" w:rsidP="00D57D89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внедрены апробированные модели эффективного кон</w:t>
            </w: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softHyphen/>
              <w:t>тракта в общем образовании</w:t>
            </w:r>
          </w:p>
        </w:tc>
      </w:tr>
      <w:tr w:rsidR="00D57D89" w:rsidRPr="00D57D89" w:rsidTr="0072409B">
        <w:trPr>
          <w:trHeight w:val="20"/>
        </w:trPr>
        <w:tc>
          <w:tcPr>
            <w:tcW w:w="283" w:type="pct"/>
          </w:tcPr>
          <w:p w:rsidR="00D57D89" w:rsidRPr="00D57D89" w:rsidRDefault="00D57D89" w:rsidP="00D57D89">
            <w:pPr>
              <w:widowControl w:val="0"/>
              <w:numPr>
                <w:ilvl w:val="1"/>
                <w:numId w:val="4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1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требований к условиям выполнения трудовой деятельности педагогическими работниками общеобразовательных </w:t>
            </w: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учреждений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направленной на достижение показателей качества этой деятельности</w:t>
            </w:r>
          </w:p>
        </w:tc>
        <w:tc>
          <w:tcPr>
            <w:tcW w:w="743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образованию с участием руководителей ОУ</w:t>
            </w:r>
          </w:p>
        </w:tc>
        <w:tc>
          <w:tcPr>
            <w:tcW w:w="696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2013-2014</w:t>
            </w:r>
          </w:p>
        </w:tc>
        <w:tc>
          <w:tcPr>
            <w:tcW w:w="1097" w:type="pct"/>
          </w:tcPr>
          <w:p w:rsidR="00D57D89" w:rsidRPr="00D57D89" w:rsidRDefault="00D57D89" w:rsidP="00D57D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 нормативно-право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вой акт, утверждающий тре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бова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 к условиям выпол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нения трудовой деятельно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сти педа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гогическими работ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никами общеобразователь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ных </w:t>
            </w: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учреждений</w:t>
            </w:r>
          </w:p>
        </w:tc>
      </w:tr>
      <w:tr w:rsidR="00D57D89" w:rsidRPr="00D57D89" w:rsidTr="0072409B">
        <w:trPr>
          <w:trHeight w:val="20"/>
        </w:trPr>
        <w:tc>
          <w:tcPr>
            <w:tcW w:w="283" w:type="pct"/>
          </w:tcPr>
          <w:p w:rsidR="00D57D89" w:rsidRPr="00D57D89" w:rsidRDefault="00D57D89" w:rsidP="00D57D89">
            <w:pPr>
              <w:widowControl w:val="0"/>
              <w:numPr>
                <w:ilvl w:val="1"/>
                <w:numId w:val="4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1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моделей эффективного контракта в общеобразовательных </w:t>
            </w: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учреждениях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штатном режиме</w:t>
            </w:r>
          </w:p>
        </w:tc>
        <w:tc>
          <w:tcPr>
            <w:tcW w:w="743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образованию с участием руководителей ОУ</w:t>
            </w:r>
          </w:p>
        </w:tc>
        <w:tc>
          <w:tcPr>
            <w:tcW w:w="696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2014-2018 </w:t>
            </w:r>
          </w:p>
        </w:tc>
        <w:tc>
          <w:tcPr>
            <w:tcW w:w="1097" w:type="pct"/>
          </w:tcPr>
          <w:p w:rsidR="00D57D89" w:rsidRPr="00D57D89" w:rsidRDefault="00D57D89" w:rsidP="00D57D89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внедрены модели эффектив</w:t>
            </w: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softHyphen/>
              <w:t>ного контракта в общем об</w:t>
            </w: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softHyphen/>
              <w:t>разовании</w:t>
            </w:r>
          </w:p>
        </w:tc>
      </w:tr>
      <w:tr w:rsidR="00D57D89" w:rsidRPr="00D57D89" w:rsidTr="0072409B">
        <w:trPr>
          <w:trHeight w:val="20"/>
        </w:trPr>
        <w:tc>
          <w:tcPr>
            <w:tcW w:w="283" w:type="pct"/>
          </w:tcPr>
          <w:p w:rsidR="00D57D89" w:rsidRPr="00D57D89" w:rsidRDefault="00D57D89" w:rsidP="00D57D89">
            <w:pPr>
              <w:widowControl w:val="0"/>
              <w:numPr>
                <w:ilvl w:val="1"/>
                <w:numId w:val="4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1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Планирование расходов областного и местного бюджета на оплату труда педагогических работников общеобразовательных </w:t>
            </w: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учреждений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Указом Президента РФ от 07.05.2012 № 597 «О мероприятиях по реализации государственной социальной политики»</w:t>
            </w:r>
          </w:p>
        </w:tc>
        <w:tc>
          <w:tcPr>
            <w:tcW w:w="743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образованию с участием руководителей ОУ</w:t>
            </w:r>
          </w:p>
        </w:tc>
        <w:tc>
          <w:tcPr>
            <w:tcW w:w="696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2013-2018</w:t>
            </w:r>
          </w:p>
        </w:tc>
        <w:tc>
          <w:tcPr>
            <w:tcW w:w="1097" w:type="pct"/>
          </w:tcPr>
          <w:p w:rsidR="00D57D89" w:rsidRPr="00D57D89" w:rsidRDefault="00D57D89" w:rsidP="00D57D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дополнительные расходы на повышение оплаты труда пе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дагогических работников об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щеобразовательных </w:t>
            </w: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учреждений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предусмотрены в кон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солидированном бюджете субъекта</w:t>
            </w:r>
          </w:p>
        </w:tc>
      </w:tr>
      <w:tr w:rsidR="00D57D89" w:rsidRPr="00D57D89" w:rsidTr="0072409B">
        <w:trPr>
          <w:trHeight w:val="20"/>
        </w:trPr>
        <w:tc>
          <w:tcPr>
            <w:tcW w:w="283" w:type="pct"/>
          </w:tcPr>
          <w:p w:rsidR="00D57D89" w:rsidRPr="00D57D89" w:rsidRDefault="00D57D89" w:rsidP="00D57D89">
            <w:pPr>
              <w:widowControl w:val="0"/>
              <w:numPr>
                <w:ilvl w:val="1"/>
                <w:numId w:val="4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1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Приведение нормативных актов общеобразовательных </w:t>
            </w: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учреждений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режима работы педагогических работников в соответствие с изменениями, внесенными в приказ </w:t>
            </w:r>
            <w:proofErr w:type="spellStart"/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Минобрнауки</w:t>
            </w:r>
            <w:proofErr w:type="spellEnd"/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России от 24.12.2010 № 2075</w:t>
            </w:r>
          </w:p>
        </w:tc>
        <w:tc>
          <w:tcPr>
            <w:tcW w:w="743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МОиН</w:t>
            </w:r>
            <w:proofErr w:type="spellEnd"/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МО, ОМС с участием руководителей ОУ</w:t>
            </w:r>
          </w:p>
        </w:tc>
        <w:tc>
          <w:tcPr>
            <w:tcW w:w="696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097" w:type="pct"/>
          </w:tcPr>
          <w:p w:rsidR="00D57D89" w:rsidRPr="00D57D89" w:rsidRDefault="00D57D89" w:rsidP="00D57D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приведены в соответствие с действующими требовани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ями нормативные акты об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щеобра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зовательных </w:t>
            </w: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учреждений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режим работы педаго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гиче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ских работников</w:t>
            </w:r>
          </w:p>
        </w:tc>
      </w:tr>
      <w:tr w:rsidR="00D57D89" w:rsidRPr="00D57D89" w:rsidTr="0072409B">
        <w:trPr>
          <w:trHeight w:val="20"/>
        </w:trPr>
        <w:tc>
          <w:tcPr>
            <w:tcW w:w="283" w:type="pct"/>
          </w:tcPr>
          <w:p w:rsidR="00D57D89" w:rsidRPr="00D57D89" w:rsidRDefault="00D57D89" w:rsidP="00D57D89">
            <w:pPr>
              <w:widowControl w:val="0"/>
              <w:numPr>
                <w:ilvl w:val="1"/>
                <w:numId w:val="4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1" w:type="pct"/>
          </w:tcPr>
          <w:p w:rsidR="00D57D89" w:rsidRPr="00D57D89" w:rsidRDefault="00D57D89" w:rsidP="00D57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мероприятий, направленных на оптимиза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цию </w:t>
            </w:r>
            <w:proofErr w:type="gramStart"/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расходов</w:t>
            </w:r>
            <w:proofErr w:type="gramEnd"/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оплату труда вспомогательного, админи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стративно-управленческого персонала.</w:t>
            </w:r>
          </w:p>
          <w:p w:rsidR="00D57D89" w:rsidRPr="00D57D89" w:rsidRDefault="00D57D89" w:rsidP="00D57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Дифференциация оплаты труда вспомогательного, админи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стративно-управленческого персонала, исходя из предель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ной доли расходов на оплату их труда в общем фонде опла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ты труда </w:t>
            </w: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учреждения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более 40%</w:t>
            </w:r>
          </w:p>
        </w:tc>
        <w:tc>
          <w:tcPr>
            <w:tcW w:w="743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образованию с участием руководителей ОУ</w:t>
            </w:r>
          </w:p>
        </w:tc>
        <w:tc>
          <w:tcPr>
            <w:tcW w:w="696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2014-2018 </w:t>
            </w:r>
          </w:p>
        </w:tc>
        <w:tc>
          <w:tcPr>
            <w:tcW w:w="1097" w:type="pct"/>
          </w:tcPr>
          <w:p w:rsidR="00D57D89" w:rsidRPr="00D57D89" w:rsidRDefault="00D57D89" w:rsidP="00D57D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оплаты труда вспомо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тельного, администра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тивно-управленческого пер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сонала составляет не более 40% фонда оплаты труда об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щеобра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зовательных </w:t>
            </w: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учреждений</w:t>
            </w:r>
          </w:p>
        </w:tc>
      </w:tr>
      <w:tr w:rsidR="00D57D89" w:rsidRPr="00D57D89" w:rsidTr="0072409B">
        <w:trPr>
          <w:trHeight w:val="20"/>
        </w:trPr>
        <w:tc>
          <w:tcPr>
            <w:tcW w:w="283" w:type="pct"/>
          </w:tcPr>
          <w:p w:rsidR="00D57D89" w:rsidRPr="00D57D89" w:rsidRDefault="00D57D89" w:rsidP="00D57D89">
            <w:pPr>
              <w:widowControl w:val="0"/>
              <w:numPr>
                <w:ilvl w:val="1"/>
                <w:numId w:val="4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1" w:type="pct"/>
          </w:tcPr>
          <w:p w:rsidR="00D57D89" w:rsidRPr="00D57D89" w:rsidRDefault="00D57D89" w:rsidP="00D57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Оптимизация численности по отдельным категориям педа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гогических работников, определенных указами Президента Российской Федерации, с учетом увеличения производи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тельности труда и проводимых институциональных изме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нений</w:t>
            </w:r>
          </w:p>
        </w:tc>
        <w:tc>
          <w:tcPr>
            <w:tcW w:w="743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Отдел по образованию с участием руководителей 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ОУ</w:t>
            </w:r>
          </w:p>
        </w:tc>
        <w:tc>
          <w:tcPr>
            <w:tcW w:w="696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2015-2018 </w:t>
            </w:r>
          </w:p>
        </w:tc>
        <w:tc>
          <w:tcPr>
            <w:tcW w:w="1097" w:type="pct"/>
          </w:tcPr>
          <w:p w:rsidR="00D57D89" w:rsidRPr="00D57D89" w:rsidRDefault="00D57D89" w:rsidP="00D57D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</w:t>
            </w:r>
            <w:proofErr w:type="gramStart"/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расчете на 1 педагога соста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вит 13,0</w:t>
            </w:r>
          </w:p>
        </w:tc>
      </w:tr>
      <w:tr w:rsidR="00D57D89" w:rsidRPr="00D57D89" w:rsidTr="0072409B">
        <w:trPr>
          <w:trHeight w:val="20"/>
        </w:trPr>
        <w:tc>
          <w:tcPr>
            <w:tcW w:w="283" w:type="pct"/>
          </w:tcPr>
          <w:p w:rsidR="00D57D89" w:rsidRPr="00D57D89" w:rsidRDefault="00D57D89" w:rsidP="00D57D89">
            <w:pPr>
              <w:widowControl w:val="0"/>
              <w:numPr>
                <w:ilvl w:val="1"/>
                <w:numId w:val="4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1" w:type="pct"/>
          </w:tcPr>
          <w:p w:rsidR="00D57D89" w:rsidRPr="00D57D89" w:rsidRDefault="00D57D89" w:rsidP="00D57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Внедрение систем нормирования труда </w:t>
            </w:r>
            <w:proofErr w:type="gramStart"/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образовательных </w:t>
            </w: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учреждений</w:t>
            </w:r>
          </w:p>
        </w:tc>
        <w:tc>
          <w:tcPr>
            <w:tcW w:w="743" w:type="pct"/>
          </w:tcPr>
          <w:p w:rsidR="00D57D89" w:rsidRPr="00D57D89" w:rsidRDefault="00D57D89" w:rsidP="00D57D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образованию с участием руководителей ОУ</w:t>
            </w:r>
          </w:p>
        </w:tc>
        <w:tc>
          <w:tcPr>
            <w:tcW w:w="696" w:type="pct"/>
          </w:tcPr>
          <w:p w:rsidR="00D57D89" w:rsidRPr="00D57D89" w:rsidRDefault="00D57D89" w:rsidP="00D57D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2014-2015</w:t>
            </w:r>
          </w:p>
        </w:tc>
        <w:tc>
          <w:tcPr>
            <w:tcW w:w="1097" w:type="pct"/>
          </w:tcPr>
          <w:p w:rsidR="00D57D89" w:rsidRPr="00D57D89" w:rsidRDefault="00D57D89" w:rsidP="00D57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созданы условия, необходи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мые для внедрения рацио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нальных организационных и трудовых процессов, улуч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шения организации труда и повышения эффективности и качества реализации образо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вательных программ</w:t>
            </w:r>
          </w:p>
        </w:tc>
      </w:tr>
      <w:tr w:rsidR="00D57D89" w:rsidRPr="00D57D89" w:rsidTr="0072409B">
        <w:trPr>
          <w:trHeight w:val="20"/>
        </w:trPr>
        <w:tc>
          <w:tcPr>
            <w:tcW w:w="283" w:type="pct"/>
          </w:tcPr>
          <w:p w:rsidR="00D57D89" w:rsidRPr="00D57D89" w:rsidRDefault="00D57D89" w:rsidP="00D57D89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1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и внедрение механизмов эффективного контракта с руководителями общеобразовательных </w:t>
            </w: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учреждений</w:t>
            </w:r>
          </w:p>
        </w:tc>
        <w:tc>
          <w:tcPr>
            <w:tcW w:w="743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7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Соотношение средней заработной платы педагогических работников общеобразовательных </w:t>
            </w: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учреждений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средней заработной плате в Мурманской области, </w:t>
            </w:r>
          </w:p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удельный вес численности учителей в возрасте до 35 лет в 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общей численности учителей общеобразовательных </w:t>
            </w: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учреждений</w:t>
            </w:r>
          </w:p>
        </w:tc>
      </w:tr>
      <w:tr w:rsidR="00D57D89" w:rsidRPr="00D57D89" w:rsidTr="0072409B">
        <w:trPr>
          <w:trHeight w:val="20"/>
        </w:trPr>
        <w:tc>
          <w:tcPr>
            <w:tcW w:w="283" w:type="pct"/>
          </w:tcPr>
          <w:p w:rsidR="00D57D89" w:rsidRPr="00D57D89" w:rsidRDefault="00D57D89" w:rsidP="00D57D89">
            <w:pPr>
              <w:widowControl w:val="0"/>
              <w:numPr>
                <w:ilvl w:val="1"/>
                <w:numId w:val="4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1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Разработка и принятие муниципальных нормативных актов, устанавливающих механизмы стимулирования руководителей общеобразовательных учреждений, направленные на установление взаимосвязи между показателями качества предоставляемых учреждением муниципальных услуг и эффективностью деятельности руководителя общеобразовательного учреждения</w:t>
            </w:r>
          </w:p>
        </w:tc>
        <w:tc>
          <w:tcPr>
            <w:tcW w:w="743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образованию с участием руководителей ОУ</w:t>
            </w:r>
          </w:p>
        </w:tc>
        <w:tc>
          <w:tcPr>
            <w:tcW w:w="696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2013-2014</w:t>
            </w:r>
          </w:p>
        </w:tc>
        <w:tc>
          <w:tcPr>
            <w:tcW w:w="1097" w:type="pct"/>
          </w:tcPr>
          <w:p w:rsidR="00D57D89" w:rsidRPr="00D57D89" w:rsidRDefault="00D57D89" w:rsidP="00D57D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разработаны и утверждены примерные положения по стимулированию руководи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телей общеобразовательных </w:t>
            </w: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учреждений</w:t>
            </w:r>
          </w:p>
        </w:tc>
      </w:tr>
      <w:tr w:rsidR="00D57D89" w:rsidRPr="00D57D89" w:rsidTr="0072409B">
        <w:trPr>
          <w:trHeight w:val="20"/>
        </w:trPr>
        <w:tc>
          <w:tcPr>
            <w:tcW w:w="283" w:type="pct"/>
          </w:tcPr>
          <w:p w:rsidR="00D57D89" w:rsidRPr="00D57D89" w:rsidRDefault="00D57D89" w:rsidP="00D57D89">
            <w:pPr>
              <w:widowControl w:val="0"/>
              <w:numPr>
                <w:ilvl w:val="1"/>
                <w:numId w:val="4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1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работы по заключению трудовых договоров с руководителями муниципальных организаций общего образования в соответствии с типовой формой договора</w:t>
            </w:r>
          </w:p>
        </w:tc>
        <w:tc>
          <w:tcPr>
            <w:tcW w:w="743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образованию</w:t>
            </w:r>
          </w:p>
        </w:tc>
        <w:tc>
          <w:tcPr>
            <w:tcW w:w="696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2013-2018</w:t>
            </w:r>
          </w:p>
        </w:tc>
        <w:tc>
          <w:tcPr>
            <w:tcW w:w="1097" w:type="pct"/>
          </w:tcPr>
          <w:p w:rsidR="00D57D89" w:rsidRPr="00D57D89" w:rsidRDefault="00D57D89" w:rsidP="00D57D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заключено 3 трудовых до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говора с руководителями муници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пальных  общеобразова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тель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ных </w:t>
            </w: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учреждений</w:t>
            </w:r>
          </w:p>
        </w:tc>
      </w:tr>
      <w:tr w:rsidR="00D57D89" w:rsidRPr="00D57D89" w:rsidTr="0072409B">
        <w:trPr>
          <w:trHeight w:val="20"/>
        </w:trPr>
        <w:tc>
          <w:tcPr>
            <w:tcW w:w="283" w:type="pct"/>
          </w:tcPr>
          <w:p w:rsidR="00D57D89" w:rsidRPr="00D57D89" w:rsidRDefault="00D57D89" w:rsidP="00D57D89">
            <w:pPr>
              <w:widowControl w:val="0"/>
              <w:numPr>
                <w:ilvl w:val="1"/>
                <w:numId w:val="4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1" w:type="pct"/>
          </w:tcPr>
          <w:p w:rsidR="00D57D89" w:rsidRPr="00D57D89" w:rsidRDefault="00D57D89" w:rsidP="00D57D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прозрачного </w:t>
            </w:r>
            <w:proofErr w:type="gramStart"/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механизма оплаты труда руководи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телей учреждений образования</w:t>
            </w:r>
            <w:proofErr w:type="gramEnd"/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D57D89" w:rsidRPr="00D57D89" w:rsidRDefault="00D57D89" w:rsidP="00D57D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Соблюдение установлен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ных соотношений заработной платы руководителей учреждений и средней заработной платы работников учреждений</w:t>
            </w:r>
          </w:p>
        </w:tc>
        <w:tc>
          <w:tcPr>
            <w:tcW w:w="743" w:type="pct"/>
          </w:tcPr>
          <w:p w:rsidR="00D57D89" w:rsidRPr="00D57D89" w:rsidRDefault="00D57D89" w:rsidP="00D57D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57D89" w:rsidRPr="00D57D89" w:rsidRDefault="00D57D89" w:rsidP="00D57D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</w:t>
            </w:r>
          </w:p>
          <w:p w:rsidR="00D57D89" w:rsidRPr="00D57D89" w:rsidRDefault="00D57D89" w:rsidP="00D57D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образованию</w:t>
            </w:r>
          </w:p>
        </w:tc>
        <w:tc>
          <w:tcPr>
            <w:tcW w:w="696" w:type="pct"/>
          </w:tcPr>
          <w:p w:rsidR="00D57D89" w:rsidRPr="00D57D89" w:rsidRDefault="00D57D89" w:rsidP="00D57D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2013-2018 </w:t>
            </w:r>
          </w:p>
        </w:tc>
        <w:tc>
          <w:tcPr>
            <w:tcW w:w="1097" w:type="pct"/>
          </w:tcPr>
          <w:p w:rsidR="00D57D89" w:rsidRPr="00D57D89" w:rsidRDefault="00D57D89" w:rsidP="00D57D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Сформирована нормативная правовая база по представле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нию сведений о доходах, об имуществе и обязательствах 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имущественного характера руководителей</w:t>
            </w: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 учреждений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Сведения о доходах и иму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ществе руководителей раз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мещаются в сети Интернет. </w:t>
            </w:r>
          </w:p>
          <w:p w:rsidR="00D57D89" w:rsidRPr="00D57D89" w:rsidRDefault="00D57D89" w:rsidP="00D57D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Предельный уровень соот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шения 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заработной платы ру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ководителей и средней за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ра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ботной платы работников со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ставляет в кратности не бо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лее 8.</w:t>
            </w:r>
          </w:p>
        </w:tc>
      </w:tr>
      <w:tr w:rsidR="00D57D89" w:rsidRPr="00D57D89" w:rsidTr="0072409B">
        <w:trPr>
          <w:trHeight w:val="20"/>
        </w:trPr>
        <w:tc>
          <w:tcPr>
            <w:tcW w:w="283" w:type="pct"/>
          </w:tcPr>
          <w:p w:rsidR="00D57D89" w:rsidRPr="00D57D89" w:rsidRDefault="00D57D89" w:rsidP="00D57D89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1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Информационное и мониторинговое сопровождение введения эффективного контракта</w:t>
            </w:r>
          </w:p>
        </w:tc>
        <w:tc>
          <w:tcPr>
            <w:tcW w:w="743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образованию</w:t>
            </w:r>
          </w:p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2013-2018</w:t>
            </w:r>
          </w:p>
        </w:tc>
        <w:tc>
          <w:tcPr>
            <w:tcW w:w="1097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7D89" w:rsidRPr="00D57D89" w:rsidTr="0072409B">
        <w:trPr>
          <w:trHeight w:val="20"/>
        </w:trPr>
        <w:tc>
          <w:tcPr>
            <w:tcW w:w="283" w:type="pct"/>
          </w:tcPr>
          <w:p w:rsidR="00D57D89" w:rsidRPr="00D57D89" w:rsidRDefault="00D57D89" w:rsidP="00D57D89">
            <w:pPr>
              <w:widowControl w:val="0"/>
              <w:numPr>
                <w:ilvl w:val="1"/>
                <w:numId w:val="4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1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Информационное сопровождение мероприятий по введению эффективного контракта (организация проведения разъяснительной работы в трудовых коллективах, публикации в средствах массовой информации, проведение семинаров и др.)</w:t>
            </w:r>
          </w:p>
        </w:tc>
        <w:tc>
          <w:tcPr>
            <w:tcW w:w="743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образованию</w:t>
            </w:r>
          </w:p>
        </w:tc>
        <w:tc>
          <w:tcPr>
            <w:tcW w:w="696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2013-2018</w:t>
            </w:r>
          </w:p>
        </w:tc>
        <w:tc>
          <w:tcPr>
            <w:tcW w:w="1097" w:type="pct"/>
          </w:tcPr>
          <w:p w:rsidR="00D57D89" w:rsidRPr="00D57D89" w:rsidRDefault="00D57D89" w:rsidP="00D57D89">
            <w:pPr>
              <w:widowControl w:val="0"/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по введению эф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фективного контракта в об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щем образовании разме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щена на сайтах органов и учрежде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ний системы образо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вания, в  СМИ 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(программы теле- и ра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диовещания, печат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ные изда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ния). Проведены со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вещания во всех об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щеобразователь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ных </w:t>
            </w: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учреждений</w:t>
            </w:r>
          </w:p>
        </w:tc>
      </w:tr>
      <w:tr w:rsidR="00D57D89" w:rsidRPr="00D57D89" w:rsidTr="0072409B">
        <w:trPr>
          <w:trHeight w:val="20"/>
        </w:trPr>
        <w:tc>
          <w:tcPr>
            <w:tcW w:w="283" w:type="pct"/>
          </w:tcPr>
          <w:p w:rsidR="00D57D89" w:rsidRPr="00D57D89" w:rsidRDefault="00D57D89" w:rsidP="00D57D89">
            <w:pPr>
              <w:widowControl w:val="0"/>
              <w:numPr>
                <w:ilvl w:val="1"/>
                <w:numId w:val="4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1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Мониторинг влияния внедрения эффективного контракта на качество образовательных услуг общего образования и удовлетворенности населения качеством общего образования, в том числе выявление лучших практик </w:t>
            </w:r>
          </w:p>
        </w:tc>
        <w:tc>
          <w:tcPr>
            <w:tcW w:w="743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образованию</w:t>
            </w:r>
          </w:p>
        </w:tc>
        <w:tc>
          <w:tcPr>
            <w:tcW w:w="696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2015-2017</w:t>
            </w:r>
          </w:p>
        </w:tc>
        <w:tc>
          <w:tcPr>
            <w:tcW w:w="1097" w:type="pct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повысился уровень удовлетворенности населения качеством общего образования</w:t>
            </w:r>
          </w:p>
        </w:tc>
      </w:tr>
      <w:tr w:rsidR="00D57D89" w:rsidRPr="00D57D89" w:rsidTr="0072409B">
        <w:trPr>
          <w:trHeight w:val="20"/>
        </w:trPr>
        <w:tc>
          <w:tcPr>
            <w:tcW w:w="283" w:type="pct"/>
          </w:tcPr>
          <w:p w:rsidR="00D57D89" w:rsidRPr="00D57D89" w:rsidRDefault="00D57D89" w:rsidP="00D57D89">
            <w:pPr>
              <w:widowControl w:val="0"/>
              <w:numPr>
                <w:ilvl w:val="1"/>
                <w:numId w:val="4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1" w:type="pct"/>
          </w:tcPr>
          <w:p w:rsidR="00D57D89" w:rsidRPr="00D57D89" w:rsidRDefault="00D57D89" w:rsidP="00D57D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семинаров (совещаний) с работниками образо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вательных 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учреждений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представителями профсоюзных ор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ганизаций по вопросам реализации мероприятий «дорож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ной карты», в том числе о мерах по повышению оплаты труда </w:t>
            </w:r>
          </w:p>
        </w:tc>
        <w:tc>
          <w:tcPr>
            <w:tcW w:w="743" w:type="pct"/>
          </w:tcPr>
          <w:p w:rsidR="00D57D89" w:rsidRPr="00D57D89" w:rsidRDefault="00D57D89" w:rsidP="00D57D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</w:t>
            </w:r>
          </w:p>
          <w:p w:rsidR="00D57D89" w:rsidRPr="00D57D89" w:rsidRDefault="00D57D89" w:rsidP="00D57D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образованию</w:t>
            </w:r>
          </w:p>
        </w:tc>
        <w:tc>
          <w:tcPr>
            <w:tcW w:w="696" w:type="pct"/>
          </w:tcPr>
          <w:p w:rsidR="00D57D89" w:rsidRPr="00D57D89" w:rsidRDefault="00D57D89" w:rsidP="00D57D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2013-2018 </w:t>
            </w:r>
          </w:p>
        </w:tc>
        <w:tc>
          <w:tcPr>
            <w:tcW w:w="1097" w:type="pct"/>
          </w:tcPr>
          <w:p w:rsidR="00D57D89" w:rsidRPr="00D57D89" w:rsidRDefault="00D57D89" w:rsidP="00D57D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Проведены семинары (сове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щания) с работниками обра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зовательных </w:t>
            </w: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учреждений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представителями профсоюз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ных организаций по вопро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сам реализации мероприятий «дорожной карты», в том числе о мерах по повышению оплаты труда</w:t>
            </w:r>
          </w:p>
        </w:tc>
      </w:tr>
    </w:tbl>
    <w:p w:rsidR="00D57D89" w:rsidRPr="00D57D89" w:rsidRDefault="00D57D89" w:rsidP="00D57D89">
      <w:pPr>
        <w:spacing w:after="0" w:line="360" w:lineRule="atLeast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D57D89" w:rsidRPr="00D57D89" w:rsidRDefault="00D57D89" w:rsidP="00D57D89">
      <w:pPr>
        <w:widowControl w:val="0"/>
        <w:spacing w:before="240" w:after="60" w:line="360" w:lineRule="atLeast"/>
        <w:ind w:left="357"/>
        <w:jc w:val="center"/>
        <w:outlineLvl w:val="0"/>
        <w:rPr>
          <w:rFonts w:ascii="Times New Roman" w:eastAsia="Calibri" w:hAnsi="Times New Roman" w:cs="Times New Roman"/>
          <w:b/>
          <w:kern w:val="32"/>
          <w:sz w:val="28"/>
          <w:szCs w:val="28"/>
          <w:lang w:eastAsia="ru-RU"/>
        </w:rPr>
      </w:pPr>
    </w:p>
    <w:p w:rsidR="00D57D89" w:rsidRPr="00D57D89" w:rsidRDefault="00D57D89" w:rsidP="00D57D89">
      <w:pPr>
        <w:widowControl w:val="0"/>
        <w:spacing w:before="240" w:after="60" w:line="360" w:lineRule="atLeast"/>
        <w:ind w:left="357"/>
        <w:jc w:val="center"/>
        <w:outlineLvl w:val="0"/>
        <w:rPr>
          <w:rFonts w:ascii="Times New Roman" w:eastAsia="Calibri" w:hAnsi="Times New Roman" w:cs="Times New Roman"/>
          <w:b/>
          <w:kern w:val="32"/>
          <w:sz w:val="28"/>
          <w:szCs w:val="28"/>
          <w:lang w:eastAsia="ru-RU"/>
        </w:rPr>
      </w:pPr>
    </w:p>
    <w:p w:rsidR="00D57D89" w:rsidRPr="00D57D89" w:rsidRDefault="00D57D89" w:rsidP="00D57D89">
      <w:pPr>
        <w:widowControl w:val="0"/>
        <w:spacing w:before="240" w:after="60" w:line="360" w:lineRule="atLeast"/>
        <w:ind w:left="357"/>
        <w:jc w:val="center"/>
        <w:outlineLvl w:val="0"/>
        <w:rPr>
          <w:rFonts w:ascii="Times New Roman" w:eastAsia="Calibri" w:hAnsi="Times New Roman" w:cs="Times New Roman"/>
          <w:b/>
          <w:kern w:val="32"/>
          <w:sz w:val="28"/>
          <w:szCs w:val="28"/>
          <w:lang w:eastAsia="ru-RU"/>
        </w:rPr>
      </w:pPr>
      <w:r w:rsidRPr="00D57D89">
        <w:rPr>
          <w:rFonts w:ascii="Times New Roman" w:eastAsia="Calibri" w:hAnsi="Times New Roman" w:cs="Times New Roman"/>
          <w:b/>
          <w:kern w:val="32"/>
          <w:sz w:val="28"/>
          <w:szCs w:val="28"/>
          <w:lang w:eastAsia="ru-RU"/>
        </w:rPr>
        <w:t>2.5. Показатели повышения эффективности и качества услуг в сфере общего образования, соотнесенные с этапами перехода к эффективному контракту</w:t>
      </w:r>
    </w:p>
    <w:p w:rsidR="00D57D89" w:rsidRPr="00D57D89" w:rsidRDefault="00D57D89" w:rsidP="00D57D89">
      <w:pPr>
        <w:spacing w:after="0" w:line="360" w:lineRule="atLeast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tbl>
      <w:tblPr>
        <w:tblW w:w="14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4120"/>
        <w:gridCol w:w="1645"/>
        <w:gridCol w:w="875"/>
        <w:gridCol w:w="900"/>
        <w:gridCol w:w="900"/>
        <w:gridCol w:w="900"/>
        <w:gridCol w:w="900"/>
        <w:gridCol w:w="900"/>
        <w:gridCol w:w="2998"/>
      </w:tblGrid>
      <w:tr w:rsidR="00D57D89" w:rsidRPr="00D57D89" w:rsidTr="0072409B">
        <w:trPr>
          <w:trHeight w:val="20"/>
          <w:tblHeader/>
        </w:trPr>
        <w:tc>
          <w:tcPr>
            <w:tcW w:w="668" w:type="dxa"/>
            <w:vAlign w:val="center"/>
          </w:tcPr>
          <w:p w:rsidR="00D57D89" w:rsidRPr="00D57D89" w:rsidRDefault="00D57D89" w:rsidP="00D57D89">
            <w:pPr>
              <w:keepNext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57D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D57D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20" w:type="dxa"/>
            <w:vAlign w:val="center"/>
          </w:tcPr>
          <w:p w:rsidR="00D57D89" w:rsidRPr="00D57D89" w:rsidRDefault="00D57D89" w:rsidP="00D57D89">
            <w:pPr>
              <w:keepNext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645" w:type="dxa"/>
            <w:vAlign w:val="center"/>
          </w:tcPr>
          <w:p w:rsidR="00D57D89" w:rsidRPr="00D57D89" w:rsidRDefault="00D57D89" w:rsidP="00D57D89">
            <w:pPr>
              <w:keepNext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Единица из</w:t>
            </w:r>
            <w:r w:rsidRPr="00D57D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softHyphen/>
              <w:t>мерения</w:t>
            </w:r>
          </w:p>
        </w:tc>
        <w:tc>
          <w:tcPr>
            <w:tcW w:w="875" w:type="dxa"/>
            <w:vAlign w:val="center"/>
          </w:tcPr>
          <w:p w:rsidR="00D57D89" w:rsidRPr="00D57D89" w:rsidRDefault="00D57D89" w:rsidP="00D57D89">
            <w:pPr>
              <w:keepNext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900" w:type="dxa"/>
            <w:vAlign w:val="center"/>
          </w:tcPr>
          <w:p w:rsidR="00D57D89" w:rsidRPr="00D57D89" w:rsidRDefault="00D57D89" w:rsidP="00D57D89">
            <w:pPr>
              <w:keepNext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900" w:type="dxa"/>
            <w:vAlign w:val="center"/>
          </w:tcPr>
          <w:p w:rsidR="00D57D89" w:rsidRPr="00D57D89" w:rsidRDefault="00D57D89" w:rsidP="00D57D89">
            <w:pPr>
              <w:keepNext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900" w:type="dxa"/>
            <w:vAlign w:val="center"/>
          </w:tcPr>
          <w:p w:rsidR="00D57D89" w:rsidRPr="00D57D89" w:rsidRDefault="00D57D89" w:rsidP="00D57D89">
            <w:pPr>
              <w:keepNext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900" w:type="dxa"/>
            <w:vAlign w:val="center"/>
          </w:tcPr>
          <w:p w:rsidR="00D57D89" w:rsidRPr="00D57D89" w:rsidRDefault="00D57D89" w:rsidP="00D57D89">
            <w:pPr>
              <w:keepNext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900" w:type="dxa"/>
            <w:vAlign w:val="center"/>
          </w:tcPr>
          <w:p w:rsidR="00D57D89" w:rsidRPr="00D57D89" w:rsidRDefault="00D57D89" w:rsidP="00D57D89">
            <w:pPr>
              <w:keepNext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2998" w:type="dxa"/>
            <w:vAlign w:val="center"/>
          </w:tcPr>
          <w:p w:rsidR="00D57D89" w:rsidRPr="00D57D89" w:rsidRDefault="00D57D89" w:rsidP="00D57D89">
            <w:pPr>
              <w:keepNext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Результаты</w:t>
            </w:r>
          </w:p>
        </w:tc>
      </w:tr>
      <w:tr w:rsidR="00D57D89" w:rsidRPr="00D57D89" w:rsidTr="0072409B">
        <w:trPr>
          <w:trHeight w:val="20"/>
        </w:trPr>
        <w:tc>
          <w:tcPr>
            <w:tcW w:w="668" w:type="dxa"/>
          </w:tcPr>
          <w:p w:rsidR="00D57D89" w:rsidRPr="00D57D89" w:rsidRDefault="00D57D89" w:rsidP="00D57D89">
            <w:pPr>
              <w:numPr>
                <w:ilvl w:val="0"/>
                <w:numId w:val="5"/>
              </w:numPr>
              <w:spacing w:after="0" w:line="24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0" w:type="dxa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Удельный вес муниципальных </w:t>
            </w: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учреждений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Ловозерского района, в которых оценка деятельности общеобразовательных </w:t>
            </w: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учреждений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</w:t>
            </w: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учреждений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45" w:type="dxa"/>
            <w:vAlign w:val="center"/>
          </w:tcPr>
          <w:p w:rsidR="00D57D89" w:rsidRPr="00D57D89" w:rsidRDefault="00D57D89" w:rsidP="00D57D8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875" w:type="dxa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0" w:type="dxa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0" w:type="dxa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0" w:type="dxa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0" w:type="dxa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0" w:type="dxa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98" w:type="dxa"/>
          </w:tcPr>
          <w:p w:rsidR="00D57D89" w:rsidRPr="00D57D89" w:rsidRDefault="00D57D89" w:rsidP="00D57D8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системы оценки качества общего образования в 100 % об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щеобразовательных </w:t>
            </w: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учреждений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повышения эффективности их дея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тельности</w:t>
            </w:r>
          </w:p>
        </w:tc>
      </w:tr>
      <w:tr w:rsidR="00D57D89" w:rsidRPr="00D57D89" w:rsidTr="0072409B">
        <w:trPr>
          <w:trHeight w:val="20"/>
        </w:trPr>
        <w:tc>
          <w:tcPr>
            <w:tcW w:w="668" w:type="dxa"/>
          </w:tcPr>
          <w:p w:rsidR="00D57D89" w:rsidRPr="00D57D89" w:rsidRDefault="00D57D89" w:rsidP="00D57D8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20" w:type="dxa"/>
          </w:tcPr>
          <w:p w:rsidR="00D57D89" w:rsidRPr="00D57D89" w:rsidRDefault="00D57D89" w:rsidP="00D57D8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численности учителей в возрасте до 35 лет в общей числен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ности учителей общеобразователь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ных </w:t>
            </w: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lastRenderedPageBreak/>
              <w:t>учреждений</w:t>
            </w:r>
          </w:p>
        </w:tc>
        <w:tc>
          <w:tcPr>
            <w:tcW w:w="1645" w:type="dxa"/>
            <w:vAlign w:val="center"/>
          </w:tcPr>
          <w:p w:rsidR="00D57D89" w:rsidRPr="00D57D89" w:rsidRDefault="00D57D89" w:rsidP="00D57D8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процентов</w:t>
            </w:r>
          </w:p>
        </w:tc>
        <w:tc>
          <w:tcPr>
            <w:tcW w:w="875" w:type="dxa"/>
          </w:tcPr>
          <w:p w:rsidR="00D57D89" w:rsidRPr="00D57D89" w:rsidRDefault="00D57D89" w:rsidP="00D57D89">
            <w:pPr>
              <w:spacing w:after="0" w:line="240" w:lineRule="atLeast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00" w:type="dxa"/>
          </w:tcPr>
          <w:p w:rsidR="00D57D89" w:rsidRPr="00D57D89" w:rsidRDefault="00D57D89" w:rsidP="00D57D89">
            <w:pPr>
              <w:spacing w:after="0" w:line="240" w:lineRule="atLeast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00" w:type="dxa"/>
          </w:tcPr>
          <w:p w:rsidR="00D57D89" w:rsidRPr="00D57D89" w:rsidRDefault="00D57D89" w:rsidP="00D57D89">
            <w:pPr>
              <w:spacing w:after="0" w:line="240" w:lineRule="atLeast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00" w:type="dxa"/>
          </w:tcPr>
          <w:p w:rsidR="00D57D89" w:rsidRPr="00D57D89" w:rsidRDefault="00D57D89" w:rsidP="00D57D89">
            <w:pPr>
              <w:spacing w:after="0" w:line="240" w:lineRule="atLeast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00" w:type="dxa"/>
          </w:tcPr>
          <w:p w:rsidR="00D57D89" w:rsidRPr="00D57D89" w:rsidRDefault="00D57D89" w:rsidP="00D57D89">
            <w:pPr>
              <w:spacing w:after="0" w:line="240" w:lineRule="atLeast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00" w:type="dxa"/>
          </w:tcPr>
          <w:p w:rsidR="00D57D89" w:rsidRPr="00D57D89" w:rsidRDefault="00D57D89" w:rsidP="00D57D89">
            <w:pPr>
              <w:spacing w:after="0" w:line="240" w:lineRule="atLeast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998" w:type="dxa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молодых учителей в возрасте до 35 лет будет составлять не менее 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20 процентов общей численности учителей общеобразовательных </w:t>
            </w: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учреждений</w:t>
            </w:r>
          </w:p>
        </w:tc>
      </w:tr>
      <w:tr w:rsidR="00D57D89" w:rsidRPr="00D57D89" w:rsidTr="0072409B">
        <w:trPr>
          <w:trHeight w:val="20"/>
        </w:trPr>
        <w:tc>
          <w:tcPr>
            <w:tcW w:w="668" w:type="dxa"/>
          </w:tcPr>
          <w:p w:rsidR="00D57D89" w:rsidRPr="00D57D89" w:rsidRDefault="00D57D89" w:rsidP="00D57D8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120" w:type="dxa"/>
          </w:tcPr>
          <w:p w:rsidR="00D57D89" w:rsidRPr="00D57D89" w:rsidRDefault="00D57D89" w:rsidP="00D57D8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Средняя заработная плата педагогических работников общеобразовательных </w:t>
            </w: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учреждений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Ловозерского района</w:t>
            </w:r>
          </w:p>
        </w:tc>
        <w:tc>
          <w:tcPr>
            <w:tcW w:w="1645" w:type="dxa"/>
            <w:vAlign w:val="center"/>
          </w:tcPr>
          <w:p w:rsidR="00D57D89" w:rsidRPr="00D57D89" w:rsidRDefault="00D57D89" w:rsidP="00D57D8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</w:p>
        </w:tc>
        <w:tc>
          <w:tcPr>
            <w:tcW w:w="875" w:type="dxa"/>
            <w:vAlign w:val="center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49100</w:t>
            </w:r>
          </w:p>
        </w:tc>
        <w:tc>
          <w:tcPr>
            <w:tcW w:w="900" w:type="dxa"/>
            <w:vAlign w:val="center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43300</w:t>
            </w:r>
          </w:p>
        </w:tc>
        <w:tc>
          <w:tcPr>
            <w:tcW w:w="900" w:type="dxa"/>
            <w:vAlign w:val="center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43300</w:t>
            </w:r>
          </w:p>
        </w:tc>
        <w:tc>
          <w:tcPr>
            <w:tcW w:w="900" w:type="dxa"/>
            <w:vAlign w:val="center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45250</w:t>
            </w:r>
          </w:p>
        </w:tc>
        <w:tc>
          <w:tcPr>
            <w:tcW w:w="900" w:type="dxa"/>
            <w:vAlign w:val="center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47190</w:t>
            </w:r>
          </w:p>
        </w:tc>
        <w:tc>
          <w:tcPr>
            <w:tcW w:w="900" w:type="dxa"/>
            <w:vAlign w:val="center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55200</w:t>
            </w:r>
          </w:p>
        </w:tc>
        <w:tc>
          <w:tcPr>
            <w:tcW w:w="2998" w:type="dxa"/>
          </w:tcPr>
          <w:p w:rsidR="00D57D89" w:rsidRPr="00D57D89" w:rsidRDefault="00D57D89" w:rsidP="00D57D8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заработная плата педагогических работни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ков общеобразовательных </w:t>
            </w: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учреждений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составляет не менее 100 % средней заработной платы в Мурманской области</w:t>
            </w:r>
          </w:p>
        </w:tc>
      </w:tr>
      <w:tr w:rsidR="00D57D89" w:rsidRPr="00D57D89" w:rsidTr="0072409B">
        <w:trPr>
          <w:trHeight w:val="20"/>
        </w:trPr>
        <w:tc>
          <w:tcPr>
            <w:tcW w:w="668" w:type="dxa"/>
          </w:tcPr>
          <w:p w:rsidR="00D57D89" w:rsidRPr="00D57D89" w:rsidRDefault="00D57D89" w:rsidP="00D57D8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20" w:type="dxa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 ЕГЭ в школе с худшими результатами единого государственного экзамена</w:t>
            </w:r>
          </w:p>
        </w:tc>
        <w:tc>
          <w:tcPr>
            <w:tcW w:w="1645" w:type="dxa"/>
            <w:vAlign w:val="center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баллов</w:t>
            </w:r>
          </w:p>
        </w:tc>
        <w:tc>
          <w:tcPr>
            <w:tcW w:w="875" w:type="dxa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900" w:type="dxa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42,5</w:t>
            </w:r>
          </w:p>
        </w:tc>
        <w:tc>
          <w:tcPr>
            <w:tcW w:w="900" w:type="dxa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42,55</w:t>
            </w:r>
          </w:p>
        </w:tc>
        <w:tc>
          <w:tcPr>
            <w:tcW w:w="900" w:type="dxa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42,6</w:t>
            </w:r>
          </w:p>
        </w:tc>
        <w:tc>
          <w:tcPr>
            <w:tcW w:w="900" w:type="dxa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42,65</w:t>
            </w:r>
          </w:p>
        </w:tc>
        <w:tc>
          <w:tcPr>
            <w:tcW w:w="900" w:type="dxa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42,7</w:t>
            </w:r>
          </w:p>
        </w:tc>
        <w:tc>
          <w:tcPr>
            <w:tcW w:w="2998" w:type="dxa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Улучшатся результаты выпускников школ на ЕГЭ</w:t>
            </w:r>
          </w:p>
        </w:tc>
      </w:tr>
      <w:tr w:rsidR="00D57D89" w:rsidRPr="00D57D89" w:rsidTr="0072409B">
        <w:trPr>
          <w:trHeight w:val="20"/>
        </w:trPr>
        <w:tc>
          <w:tcPr>
            <w:tcW w:w="668" w:type="dxa"/>
          </w:tcPr>
          <w:p w:rsidR="00D57D89" w:rsidRPr="00D57D89" w:rsidRDefault="00D57D89" w:rsidP="00D57D8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20" w:type="dxa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Число реорганизуемых (ликвидированных) общеобразовательных </w:t>
            </w: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учреждений</w:t>
            </w:r>
          </w:p>
        </w:tc>
        <w:tc>
          <w:tcPr>
            <w:tcW w:w="1645" w:type="dxa"/>
            <w:vAlign w:val="center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единицы</w:t>
            </w:r>
          </w:p>
        </w:tc>
        <w:tc>
          <w:tcPr>
            <w:tcW w:w="875" w:type="dxa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0" w:type="dxa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0" w:type="dxa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0" w:type="dxa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0" w:type="dxa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0" w:type="dxa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98" w:type="dxa"/>
          </w:tcPr>
          <w:p w:rsidR="00D57D89" w:rsidRPr="00D57D89" w:rsidRDefault="00D57D89" w:rsidP="00D57D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57D89" w:rsidRPr="00D57D89" w:rsidRDefault="00D57D89" w:rsidP="00D57D89">
      <w:pPr>
        <w:spacing w:after="0" w:line="360" w:lineRule="atLeast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05000D" w:rsidRPr="00D57D89" w:rsidRDefault="0005000D" w:rsidP="000500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 CYR" w:eastAsia="Times New Roman" w:hAnsi="Times New Roman CYR" w:cs="Times New Roman"/>
          <w:sz w:val="28"/>
          <w:szCs w:val="28"/>
          <w:lang w:eastAsia="ru-RU"/>
        </w:rPr>
        <w:sectPr w:rsidR="0005000D" w:rsidRPr="00D57D89" w:rsidSect="0005000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5000D" w:rsidRPr="00D57D89" w:rsidRDefault="0005000D" w:rsidP="0005000D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32"/>
          <w:sz w:val="28"/>
          <w:szCs w:val="28"/>
          <w:lang w:eastAsia="ru-RU"/>
        </w:rPr>
      </w:pPr>
      <w:r w:rsidRPr="00D57D89">
        <w:rPr>
          <w:rFonts w:ascii="Times New Roman" w:eastAsia="Calibri" w:hAnsi="Times New Roman" w:cs="Times New Roman"/>
          <w:b/>
          <w:kern w:val="32"/>
          <w:sz w:val="28"/>
          <w:szCs w:val="28"/>
          <w:lang w:val="en-US" w:eastAsia="ru-RU"/>
        </w:rPr>
        <w:lastRenderedPageBreak/>
        <w:t>III</w:t>
      </w:r>
      <w:r w:rsidRPr="00D57D89">
        <w:rPr>
          <w:rFonts w:ascii="Times New Roman" w:eastAsia="Calibri" w:hAnsi="Times New Roman" w:cs="Times New Roman"/>
          <w:b/>
          <w:kern w:val="32"/>
          <w:sz w:val="28"/>
          <w:szCs w:val="28"/>
          <w:lang w:eastAsia="ru-RU"/>
        </w:rPr>
        <w:t xml:space="preserve">. Изменения в дополнительном образовании детей </w:t>
      </w:r>
      <w:proofErr w:type="gramStart"/>
      <w:r w:rsidRPr="00D57D89">
        <w:rPr>
          <w:rFonts w:ascii="Times New Roman" w:eastAsia="Calibri" w:hAnsi="Times New Roman" w:cs="Times New Roman"/>
          <w:b/>
          <w:kern w:val="32"/>
          <w:sz w:val="28"/>
          <w:szCs w:val="28"/>
          <w:lang w:eastAsia="ru-RU"/>
        </w:rPr>
        <w:t>Ловозерского  района</w:t>
      </w:r>
      <w:proofErr w:type="gramEnd"/>
      <w:r w:rsidRPr="00D57D89">
        <w:rPr>
          <w:rFonts w:ascii="Times New Roman" w:eastAsia="Calibri" w:hAnsi="Times New Roman" w:cs="Times New Roman"/>
          <w:b/>
          <w:kern w:val="32"/>
          <w:sz w:val="28"/>
          <w:szCs w:val="28"/>
          <w:lang w:eastAsia="ru-RU"/>
        </w:rPr>
        <w:t>, направленные на повышение эффективности и качества услуг в сфере дополнительного образования, соотнесенные с этапами перехода к эффективному контракту</w:t>
      </w:r>
    </w:p>
    <w:p w:rsidR="0005000D" w:rsidRPr="00D57D89" w:rsidRDefault="0005000D" w:rsidP="0005000D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32"/>
          <w:sz w:val="28"/>
          <w:szCs w:val="28"/>
          <w:lang w:eastAsia="ru-RU"/>
        </w:rPr>
      </w:pPr>
    </w:p>
    <w:p w:rsidR="0005000D" w:rsidRPr="00D57D89" w:rsidRDefault="0005000D" w:rsidP="0005000D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32"/>
          <w:sz w:val="28"/>
          <w:szCs w:val="28"/>
          <w:lang w:eastAsia="ru-RU"/>
        </w:rPr>
      </w:pPr>
      <w:r w:rsidRPr="00D57D89">
        <w:rPr>
          <w:rFonts w:ascii="Times New Roman" w:eastAsia="Calibri" w:hAnsi="Times New Roman" w:cs="Times New Roman"/>
          <w:b/>
          <w:kern w:val="32"/>
          <w:sz w:val="28"/>
          <w:szCs w:val="28"/>
          <w:lang w:eastAsia="ru-RU"/>
        </w:rPr>
        <w:t>3.1. Основные направления</w:t>
      </w:r>
    </w:p>
    <w:p w:rsidR="0005000D" w:rsidRPr="00D57D89" w:rsidRDefault="0005000D" w:rsidP="0005000D">
      <w:pPr>
        <w:spacing w:after="0" w:line="360" w:lineRule="atLeast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05000D" w:rsidRPr="00D57D89" w:rsidRDefault="0005000D" w:rsidP="0005000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Расширение потенциала системы дополнительного образования детей:</w:t>
      </w:r>
    </w:p>
    <w:p w:rsidR="0005000D" w:rsidRPr="00D57D89" w:rsidRDefault="0005000D" w:rsidP="0005000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D89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реализация мероприятий по развитию дополнительного образования детей в рамках целевых программ;</w:t>
      </w:r>
    </w:p>
    <w:p w:rsidR="0005000D" w:rsidRPr="00D57D89" w:rsidRDefault="0005000D" w:rsidP="0005000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совершенствование организационно-экономических механизмов </w:t>
      </w:r>
      <w:proofErr w:type="gramStart"/>
      <w:r w:rsidRPr="00D57D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доступности услуг дополнительного образования детей</w:t>
      </w:r>
      <w:proofErr w:type="gramEnd"/>
      <w:r w:rsidRPr="00D57D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000D" w:rsidRPr="00D57D89" w:rsidRDefault="0005000D" w:rsidP="0005000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D89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распространение современных моделей организации дополнительного образования детей;</w:t>
      </w:r>
    </w:p>
    <w:p w:rsidR="0005000D" w:rsidRPr="00D57D89" w:rsidRDefault="0005000D" w:rsidP="0005000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D89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разработка и внедрение системы оценки качества дополнительного образования детей.</w:t>
      </w:r>
    </w:p>
    <w:p w:rsidR="0005000D" w:rsidRPr="00D57D89" w:rsidRDefault="0005000D" w:rsidP="0005000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условий для развития молодых талантов и детей с высокой мотивацией к обучению в рамках реализации долгосрочной целевой программы «Развитие образования Мурманской области» на 2012 – 2015 годы.</w:t>
      </w:r>
    </w:p>
    <w:p w:rsidR="0005000D" w:rsidRPr="00D57D89" w:rsidRDefault="0005000D" w:rsidP="0005000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новой системы трудовых отношений с руководящими и педагогическими работниками образовательных организаций дополнительного образования детей:</w:t>
      </w:r>
    </w:p>
    <w:p w:rsidR="0005000D" w:rsidRPr="00D57D89" w:rsidRDefault="0005000D" w:rsidP="0005000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D89">
        <w:rPr>
          <w:rFonts w:ascii="Times New Roman" w:eastAsia="Times New Roman" w:hAnsi="Times New Roman" w:cs="Times New Roman"/>
          <w:sz w:val="28"/>
          <w:szCs w:val="28"/>
          <w:lang w:eastAsia="ru-RU"/>
        </w:rPr>
        <w:t>- внедрение механизмов эффективного контракта с педагогическими работниками государственных (муниципальных) организаций дополнительного образования;</w:t>
      </w:r>
    </w:p>
    <w:p w:rsidR="0005000D" w:rsidRPr="00D57D89" w:rsidRDefault="0005000D" w:rsidP="0005000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D89">
        <w:rPr>
          <w:rFonts w:ascii="Times New Roman" w:eastAsia="Times New Roman" w:hAnsi="Times New Roman" w:cs="Times New Roman"/>
          <w:sz w:val="28"/>
          <w:szCs w:val="28"/>
          <w:lang w:eastAsia="ru-RU"/>
        </w:rPr>
        <w:t>- внедрение механизмов эффективного контракта с руководителями организаций дополнительного образования детей; обеспечение качества кадрового состава сферы дополнительного образования детей;</w:t>
      </w:r>
    </w:p>
    <w:p w:rsidR="0005000D" w:rsidRPr="00D57D89" w:rsidRDefault="0005000D" w:rsidP="0005000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D89">
        <w:rPr>
          <w:rFonts w:ascii="Times New Roman" w:eastAsia="Times New Roman" w:hAnsi="Times New Roman" w:cs="Times New Roman"/>
          <w:sz w:val="28"/>
          <w:szCs w:val="28"/>
          <w:lang w:eastAsia="ru-RU"/>
        </w:rPr>
        <w:t>- информационное и мониторинговое сопровождение мероприятий по введению эффективного контракта в дополнительном образовании детей;</w:t>
      </w:r>
    </w:p>
    <w:p w:rsidR="0005000D" w:rsidRPr="00D57D89" w:rsidRDefault="0005000D" w:rsidP="0005000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совершенствование (модернизация) моделей </w:t>
      </w:r>
      <w:proofErr w:type="gramStart"/>
      <w:r w:rsidRPr="00D57D8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 педагогических работников организаций дополнительного образования детей</w:t>
      </w:r>
      <w:proofErr w:type="gramEnd"/>
      <w:r w:rsidRPr="00D5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последующим переводом их на эффективный контракт.</w:t>
      </w:r>
    </w:p>
    <w:p w:rsidR="0005000D" w:rsidRPr="00D57D89" w:rsidRDefault="0005000D" w:rsidP="0005000D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32"/>
          <w:sz w:val="28"/>
          <w:szCs w:val="28"/>
          <w:lang w:eastAsia="ru-RU"/>
        </w:rPr>
      </w:pPr>
    </w:p>
    <w:p w:rsidR="0005000D" w:rsidRPr="00D57D89" w:rsidRDefault="0005000D" w:rsidP="0005000D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32"/>
          <w:sz w:val="28"/>
          <w:szCs w:val="28"/>
          <w:lang w:eastAsia="ru-RU"/>
        </w:rPr>
      </w:pPr>
      <w:r w:rsidRPr="00D57D89">
        <w:rPr>
          <w:rFonts w:ascii="Times New Roman" w:eastAsia="Calibri" w:hAnsi="Times New Roman" w:cs="Times New Roman"/>
          <w:b/>
          <w:kern w:val="32"/>
          <w:sz w:val="28"/>
          <w:szCs w:val="28"/>
          <w:lang w:eastAsia="ru-RU"/>
        </w:rPr>
        <w:t>3.2. Ожидаемые результаты</w:t>
      </w:r>
    </w:p>
    <w:p w:rsidR="0005000D" w:rsidRPr="00D57D89" w:rsidRDefault="0005000D" w:rsidP="0005000D">
      <w:pPr>
        <w:spacing w:after="0" w:line="360" w:lineRule="atLeast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05000D" w:rsidRPr="00D57D89" w:rsidRDefault="0005000D" w:rsidP="000500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D89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 детей в возрасте от 5 до 18 лет программами дополнительного образования составит до 94,5%, в том числе 80 процентов из них за счет бюджетных средств;</w:t>
      </w:r>
    </w:p>
    <w:p w:rsidR="0005000D" w:rsidRPr="00D57D89" w:rsidRDefault="0005000D" w:rsidP="000500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не менее 50 % от общего числа детей, состоящих на профилактическом учете в подразделениях по делам несовершеннолетних </w:t>
      </w:r>
      <w:r w:rsidRPr="00D57D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органов внутренних дел, будут заняты в объединениях дополнительного образования детей;</w:t>
      </w:r>
    </w:p>
    <w:p w:rsidR="0005000D" w:rsidRPr="00D57D89" w:rsidRDefault="0005000D" w:rsidP="0005000D">
      <w:pPr>
        <w:widowControl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D5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дети, находящиеся в трудной жизненной ситуации, дети из семей с низким социально-экономическим статусом будут иметь возможность бесплатного </w:t>
      </w:r>
      <w:proofErr w:type="gramStart"/>
      <w:r w:rsidRPr="00D57D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 программам</w:t>
      </w:r>
      <w:proofErr w:type="gramEnd"/>
      <w:r w:rsidRPr="00D5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образования.</w:t>
      </w:r>
    </w:p>
    <w:p w:rsidR="0005000D" w:rsidRPr="00D57D89" w:rsidRDefault="0005000D" w:rsidP="000500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05000D" w:rsidRPr="00D57D89" w:rsidRDefault="0005000D" w:rsidP="000500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 CYR" w:eastAsia="Times New Roman" w:hAnsi="Times New Roman CYR" w:cs="Times New Roman"/>
          <w:sz w:val="28"/>
          <w:szCs w:val="28"/>
          <w:lang w:eastAsia="ru-RU"/>
        </w:rPr>
        <w:sectPr w:rsidR="0005000D" w:rsidRPr="00D57D89" w:rsidSect="0005000D">
          <w:pgSz w:w="11906" w:h="16838"/>
          <w:pgMar w:top="1134" w:right="851" w:bottom="1134" w:left="1701" w:header="709" w:footer="709" w:gutter="0"/>
          <w:pgNumType w:start="46"/>
          <w:cols w:space="708"/>
          <w:docGrid w:linePitch="360"/>
        </w:sectPr>
      </w:pPr>
    </w:p>
    <w:p w:rsidR="0005000D" w:rsidRPr="00D57D89" w:rsidRDefault="0005000D" w:rsidP="0005000D">
      <w:pPr>
        <w:widowControl w:val="0"/>
        <w:spacing w:before="240" w:after="60" w:line="360" w:lineRule="atLeast"/>
        <w:jc w:val="center"/>
        <w:outlineLvl w:val="0"/>
        <w:rPr>
          <w:rFonts w:ascii="Times New Roman" w:eastAsia="Calibri" w:hAnsi="Times New Roman" w:cs="Times New Roman"/>
          <w:b/>
          <w:kern w:val="32"/>
          <w:sz w:val="28"/>
          <w:szCs w:val="28"/>
          <w:lang w:eastAsia="ru-RU"/>
        </w:rPr>
      </w:pPr>
      <w:r w:rsidRPr="00D57D89">
        <w:rPr>
          <w:rFonts w:ascii="Times New Roman" w:eastAsia="Calibri" w:hAnsi="Times New Roman" w:cs="Times New Roman"/>
          <w:b/>
          <w:kern w:val="32"/>
          <w:sz w:val="28"/>
          <w:szCs w:val="28"/>
          <w:lang w:eastAsia="ru-RU"/>
        </w:rPr>
        <w:lastRenderedPageBreak/>
        <w:t>3.3. Основные количественные характеристики системы дополнительного образования детей</w:t>
      </w:r>
    </w:p>
    <w:p w:rsidR="0005000D" w:rsidRPr="00D57D89" w:rsidRDefault="0005000D" w:rsidP="0005000D">
      <w:pPr>
        <w:spacing w:after="0" w:line="360" w:lineRule="atLeast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tbl>
      <w:tblPr>
        <w:tblW w:w="14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06"/>
        <w:gridCol w:w="1600"/>
        <w:gridCol w:w="924"/>
        <w:gridCol w:w="924"/>
        <w:gridCol w:w="925"/>
        <w:gridCol w:w="924"/>
        <w:gridCol w:w="925"/>
        <w:gridCol w:w="924"/>
        <w:gridCol w:w="1072"/>
      </w:tblGrid>
      <w:tr w:rsidR="0005000D" w:rsidRPr="00D57D89" w:rsidTr="0005000D">
        <w:trPr>
          <w:cantSplit/>
          <w:jc w:val="center"/>
        </w:trPr>
        <w:tc>
          <w:tcPr>
            <w:tcW w:w="6606" w:type="dxa"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600" w:type="dxa"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924" w:type="dxa"/>
            <w:noWrap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924" w:type="dxa"/>
            <w:noWrap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925" w:type="dxa"/>
            <w:noWrap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924" w:type="dxa"/>
            <w:noWrap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925" w:type="dxa"/>
            <w:noWrap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924" w:type="dxa"/>
            <w:noWrap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072" w:type="dxa"/>
            <w:noWrap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2018</w:t>
            </w:r>
          </w:p>
        </w:tc>
      </w:tr>
      <w:tr w:rsidR="0005000D" w:rsidRPr="00D57D89" w:rsidTr="0005000D">
        <w:trPr>
          <w:cantSplit/>
          <w:jc w:val="center"/>
        </w:trPr>
        <w:tc>
          <w:tcPr>
            <w:tcW w:w="6606" w:type="dxa"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детей и молодежи в возрасте от 5 до 18 лет</w:t>
            </w:r>
          </w:p>
        </w:tc>
        <w:tc>
          <w:tcPr>
            <w:tcW w:w="1600" w:type="dxa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человек</w:t>
            </w:r>
          </w:p>
        </w:tc>
        <w:tc>
          <w:tcPr>
            <w:tcW w:w="924" w:type="dxa"/>
            <w:noWrap/>
          </w:tcPr>
          <w:p w:rsidR="0005000D" w:rsidRPr="00D57D89" w:rsidRDefault="0005000D" w:rsidP="0005000D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1,441</w:t>
            </w:r>
          </w:p>
        </w:tc>
        <w:tc>
          <w:tcPr>
            <w:tcW w:w="924" w:type="dxa"/>
            <w:noWrap/>
          </w:tcPr>
          <w:p w:rsidR="0005000D" w:rsidRPr="00D57D89" w:rsidRDefault="0005000D" w:rsidP="0005000D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1,355</w:t>
            </w:r>
          </w:p>
        </w:tc>
        <w:tc>
          <w:tcPr>
            <w:tcW w:w="925" w:type="dxa"/>
            <w:noWrap/>
          </w:tcPr>
          <w:p w:rsidR="0005000D" w:rsidRPr="00D57D89" w:rsidRDefault="0005000D" w:rsidP="0005000D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1,478</w:t>
            </w:r>
          </w:p>
        </w:tc>
        <w:tc>
          <w:tcPr>
            <w:tcW w:w="924" w:type="dxa"/>
            <w:noWrap/>
          </w:tcPr>
          <w:p w:rsidR="0005000D" w:rsidRPr="00D57D89" w:rsidRDefault="0005000D" w:rsidP="0005000D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1,473</w:t>
            </w:r>
          </w:p>
        </w:tc>
        <w:tc>
          <w:tcPr>
            <w:tcW w:w="925" w:type="dxa"/>
            <w:noWrap/>
          </w:tcPr>
          <w:p w:rsidR="0005000D" w:rsidRPr="00D57D89" w:rsidRDefault="0005000D" w:rsidP="0005000D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1,466</w:t>
            </w:r>
          </w:p>
        </w:tc>
        <w:tc>
          <w:tcPr>
            <w:tcW w:w="924" w:type="dxa"/>
            <w:noWrap/>
          </w:tcPr>
          <w:p w:rsidR="0005000D" w:rsidRPr="00D57D89" w:rsidRDefault="0005000D" w:rsidP="0005000D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1,486</w:t>
            </w:r>
          </w:p>
        </w:tc>
        <w:tc>
          <w:tcPr>
            <w:tcW w:w="1072" w:type="dxa"/>
            <w:noWrap/>
          </w:tcPr>
          <w:p w:rsidR="0005000D" w:rsidRPr="00D57D89" w:rsidRDefault="0005000D" w:rsidP="0005000D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1,512</w:t>
            </w:r>
          </w:p>
        </w:tc>
      </w:tr>
      <w:tr w:rsidR="0005000D" w:rsidRPr="00D57D89" w:rsidTr="0005000D">
        <w:trPr>
          <w:cantSplit/>
          <w:jc w:val="center"/>
        </w:trPr>
        <w:tc>
          <w:tcPr>
            <w:tcW w:w="6606" w:type="dxa"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детей, посещающих программы дополнительно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го образования детей, в том числе:</w:t>
            </w:r>
          </w:p>
        </w:tc>
        <w:tc>
          <w:tcPr>
            <w:tcW w:w="1600" w:type="dxa"/>
            <w:vMerge w:val="restart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человек</w:t>
            </w:r>
          </w:p>
        </w:tc>
        <w:tc>
          <w:tcPr>
            <w:tcW w:w="924" w:type="dxa"/>
            <w:noWrap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1,120</w:t>
            </w:r>
          </w:p>
        </w:tc>
        <w:tc>
          <w:tcPr>
            <w:tcW w:w="924" w:type="dxa"/>
            <w:tcBorders>
              <w:left w:val="nil"/>
            </w:tcBorders>
            <w:noWrap/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1,273</w:t>
            </w:r>
          </w:p>
        </w:tc>
        <w:tc>
          <w:tcPr>
            <w:tcW w:w="925" w:type="dxa"/>
            <w:tcBorders>
              <w:left w:val="nil"/>
            </w:tcBorders>
            <w:noWrap/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1,391</w:t>
            </w:r>
          </w:p>
        </w:tc>
        <w:tc>
          <w:tcPr>
            <w:tcW w:w="924" w:type="dxa"/>
            <w:tcBorders>
              <w:left w:val="nil"/>
            </w:tcBorders>
            <w:noWrap/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1,388</w:t>
            </w:r>
          </w:p>
        </w:tc>
        <w:tc>
          <w:tcPr>
            <w:tcW w:w="925" w:type="dxa"/>
            <w:tcBorders>
              <w:left w:val="nil"/>
            </w:tcBorders>
            <w:noWrap/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1,382</w:t>
            </w:r>
          </w:p>
        </w:tc>
        <w:tc>
          <w:tcPr>
            <w:tcW w:w="924" w:type="dxa"/>
            <w:tcBorders>
              <w:left w:val="nil"/>
            </w:tcBorders>
            <w:noWrap/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1,403</w:t>
            </w:r>
          </w:p>
        </w:tc>
        <w:tc>
          <w:tcPr>
            <w:tcW w:w="1072" w:type="dxa"/>
            <w:tcBorders>
              <w:left w:val="nil"/>
            </w:tcBorders>
            <w:noWrap/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1,429</w:t>
            </w:r>
          </w:p>
        </w:tc>
      </w:tr>
      <w:tr w:rsidR="0005000D" w:rsidRPr="00D57D89" w:rsidTr="0005000D">
        <w:trPr>
          <w:cantSplit/>
          <w:jc w:val="center"/>
        </w:trPr>
        <w:tc>
          <w:tcPr>
            <w:tcW w:w="6606" w:type="dxa"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системы образования</w:t>
            </w:r>
          </w:p>
        </w:tc>
        <w:tc>
          <w:tcPr>
            <w:tcW w:w="1600" w:type="dxa"/>
            <w:vMerge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nil"/>
            </w:tcBorders>
            <w:noWrap/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0,858</w:t>
            </w:r>
          </w:p>
        </w:tc>
        <w:tc>
          <w:tcPr>
            <w:tcW w:w="924" w:type="dxa"/>
            <w:tcBorders>
              <w:top w:val="nil"/>
              <w:left w:val="nil"/>
            </w:tcBorders>
            <w:noWrap/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1,011</w:t>
            </w:r>
          </w:p>
        </w:tc>
        <w:tc>
          <w:tcPr>
            <w:tcW w:w="925" w:type="dxa"/>
            <w:tcBorders>
              <w:top w:val="nil"/>
              <w:left w:val="nil"/>
            </w:tcBorders>
            <w:noWrap/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1,121</w:t>
            </w:r>
          </w:p>
        </w:tc>
        <w:tc>
          <w:tcPr>
            <w:tcW w:w="924" w:type="dxa"/>
            <w:tcBorders>
              <w:top w:val="nil"/>
              <w:left w:val="nil"/>
            </w:tcBorders>
            <w:noWrap/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1,090</w:t>
            </w:r>
          </w:p>
        </w:tc>
        <w:tc>
          <w:tcPr>
            <w:tcW w:w="925" w:type="dxa"/>
            <w:tcBorders>
              <w:top w:val="nil"/>
              <w:left w:val="nil"/>
            </w:tcBorders>
            <w:noWrap/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1,078</w:t>
            </w:r>
          </w:p>
        </w:tc>
        <w:tc>
          <w:tcPr>
            <w:tcW w:w="924" w:type="dxa"/>
            <w:tcBorders>
              <w:top w:val="nil"/>
              <w:left w:val="nil"/>
            </w:tcBorders>
            <w:noWrap/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1,096</w:t>
            </w:r>
          </w:p>
        </w:tc>
        <w:tc>
          <w:tcPr>
            <w:tcW w:w="1072" w:type="dxa"/>
            <w:tcBorders>
              <w:top w:val="nil"/>
              <w:left w:val="nil"/>
            </w:tcBorders>
            <w:noWrap/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1,122</w:t>
            </w:r>
          </w:p>
        </w:tc>
      </w:tr>
      <w:tr w:rsidR="0005000D" w:rsidRPr="00D57D89" w:rsidTr="0005000D">
        <w:trPr>
          <w:cantSplit/>
          <w:jc w:val="center"/>
        </w:trPr>
        <w:tc>
          <w:tcPr>
            <w:tcW w:w="6606" w:type="dxa"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системы спорта</w:t>
            </w:r>
          </w:p>
        </w:tc>
        <w:tc>
          <w:tcPr>
            <w:tcW w:w="1600" w:type="dxa"/>
            <w:vMerge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nil"/>
            </w:tcBorders>
            <w:noWrap/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nil"/>
              <w:left w:val="nil"/>
            </w:tcBorders>
            <w:noWrap/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</w:tcBorders>
            <w:noWrap/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nil"/>
              <w:left w:val="nil"/>
            </w:tcBorders>
            <w:noWrap/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</w:tcBorders>
            <w:noWrap/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nil"/>
              <w:left w:val="nil"/>
            </w:tcBorders>
            <w:noWrap/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</w:tcBorders>
            <w:noWrap/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05000D" w:rsidRPr="00D57D89" w:rsidTr="0005000D">
        <w:trPr>
          <w:cantSplit/>
          <w:jc w:val="center"/>
        </w:trPr>
        <w:tc>
          <w:tcPr>
            <w:tcW w:w="6606" w:type="dxa"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системы культуры</w:t>
            </w:r>
          </w:p>
        </w:tc>
        <w:tc>
          <w:tcPr>
            <w:tcW w:w="1600" w:type="dxa"/>
            <w:vMerge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nil"/>
            </w:tcBorders>
            <w:noWrap/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0,262</w:t>
            </w:r>
          </w:p>
        </w:tc>
        <w:tc>
          <w:tcPr>
            <w:tcW w:w="924" w:type="dxa"/>
            <w:tcBorders>
              <w:top w:val="nil"/>
              <w:left w:val="nil"/>
            </w:tcBorders>
            <w:noWrap/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0,262</w:t>
            </w:r>
          </w:p>
        </w:tc>
        <w:tc>
          <w:tcPr>
            <w:tcW w:w="925" w:type="dxa"/>
            <w:tcBorders>
              <w:top w:val="nil"/>
              <w:left w:val="nil"/>
            </w:tcBorders>
            <w:noWrap/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0,270</w:t>
            </w:r>
          </w:p>
        </w:tc>
        <w:tc>
          <w:tcPr>
            <w:tcW w:w="924" w:type="dxa"/>
            <w:tcBorders>
              <w:top w:val="nil"/>
              <w:left w:val="nil"/>
            </w:tcBorders>
            <w:noWrap/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0,298</w:t>
            </w:r>
          </w:p>
        </w:tc>
        <w:tc>
          <w:tcPr>
            <w:tcW w:w="925" w:type="dxa"/>
            <w:tcBorders>
              <w:top w:val="nil"/>
              <w:left w:val="nil"/>
            </w:tcBorders>
            <w:noWrap/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0,304</w:t>
            </w:r>
          </w:p>
        </w:tc>
        <w:tc>
          <w:tcPr>
            <w:tcW w:w="924" w:type="dxa"/>
            <w:tcBorders>
              <w:top w:val="nil"/>
              <w:left w:val="nil"/>
            </w:tcBorders>
            <w:noWrap/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0,307</w:t>
            </w:r>
          </w:p>
        </w:tc>
        <w:tc>
          <w:tcPr>
            <w:tcW w:w="1072" w:type="dxa"/>
            <w:tcBorders>
              <w:top w:val="nil"/>
              <w:left w:val="nil"/>
            </w:tcBorders>
            <w:noWrap/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0,307</w:t>
            </w:r>
          </w:p>
        </w:tc>
      </w:tr>
      <w:tr w:rsidR="0005000D" w:rsidRPr="00D57D89" w:rsidTr="0005000D">
        <w:trPr>
          <w:cantSplit/>
          <w:jc w:val="center"/>
        </w:trPr>
        <w:tc>
          <w:tcPr>
            <w:tcW w:w="6606" w:type="dxa"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организаций дополнительного образования, в том чис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ле:</w:t>
            </w:r>
          </w:p>
        </w:tc>
        <w:tc>
          <w:tcPr>
            <w:tcW w:w="1600" w:type="dxa"/>
            <w:vMerge w:val="restart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924" w:type="dxa"/>
            <w:noWrap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24" w:type="dxa"/>
            <w:noWrap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5" w:type="dxa"/>
            <w:noWrap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4" w:type="dxa"/>
            <w:noWrap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5" w:type="dxa"/>
            <w:noWrap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4" w:type="dxa"/>
            <w:noWrap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2" w:type="dxa"/>
            <w:noWrap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5000D" w:rsidRPr="00D57D89" w:rsidTr="0005000D">
        <w:trPr>
          <w:cantSplit/>
          <w:jc w:val="center"/>
        </w:trPr>
        <w:tc>
          <w:tcPr>
            <w:tcW w:w="6606" w:type="dxa"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системы образования</w:t>
            </w:r>
          </w:p>
        </w:tc>
        <w:tc>
          <w:tcPr>
            <w:tcW w:w="1600" w:type="dxa"/>
            <w:vMerge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noWrap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4" w:type="dxa"/>
            <w:noWrap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5" w:type="dxa"/>
            <w:noWrap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4" w:type="dxa"/>
            <w:noWrap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5" w:type="dxa"/>
            <w:noWrap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4" w:type="dxa"/>
            <w:noWrap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2" w:type="dxa"/>
            <w:noWrap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5000D" w:rsidRPr="00D57D89" w:rsidTr="0005000D">
        <w:trPr>
          <w:cantSplit/>
          <w:jc w:val="center"/>
        </w:trPr>
        <w:tc>
          <w:tcPr>
            <w:tcW w:w="6606" w:type="dxa"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системы спорта</w:t>
            </w:r>
          </w:p>
        </w:tc>
        <w:tc>
          <w:tcPr>
            <w:tcW w:w="1600" w:type="dxa"/>
            <w:vMerge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noWrap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4" w:type="dxa"/>
            <w:noWrap/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5" w:type="dxa"/>
            <w:noWrap/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4" w:type="dxa"/>
            <w:noWrap/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5" w:type="dxa"/>
            <w:noWrap/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4" w:type="dxa"/>
            <w:noWrap/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2" w:type="dxa"/>
            <w:noWrap/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5000D" w:rsidRPr="00D57D89" w:rsidTr="0005000D">
        <w:trPr>
          <w:cantSplit/>
          <w:jc w:val="center"/>
        </w:trPr>
        <w:tc>
          <w:tcPr>
            <w:tcW w:w="6606" w:type="dxa"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системы культуры</w:t>
            </w:r>
          </w:p>
        </w:tc>
        <w:tc>
          <w:tcPr>
            <w:tcW w:w="1600" w:type="dxa"/>
            <w:vMerge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noWrap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4" w:type="dxa"/>
            <w:noWrap/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5" w:type="dxa"/>
            <w:noWrap/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4" w:type="dxa"/>
            <w:noWrap/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5" w:type="dxa"/>
            <w:noWrap/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4" w:type="dxa"/>
            <w:noWrap/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2" w:type="dxa"/>
            <w:noWrap/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5000D" w:rsidRPr="00D57D89" w:rsidTr="0005000D">
        <w:trPr>
          <w:cantSplit/>
          <w:jc w:val="center"/>
        </w:trPr>
        <w:tc>
          <w:tcPr>
            <w:tcW w:w="6606" w:type="dxa"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детей, охваченных образовательными программами до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полнительного образования детей, в общей численности де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тей и молодежи в возрасте от 5 до 18 лет</w:t>
            </w:r>
          </w:p>
        </w:tc>
        <w:tc>
          <w:tcPr>
            <w:tcW w:w="1600" w:type="dxa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924" w:type="dxa"/>
            <w:noWrap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77,7</w:t>
            </w:r>
          </w:p>
        </w:tc>
        <w:tc>
          <w:tcPr>
            <w:tcW w:w="924" w:type="dxa"/>
            <w:noWrap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94,0</w:t>
            </w:r>
          </w:p>
        </w:tc>
        <w:tc>
          <w:tcPr>
            <w:tcW w:w="925" w:type="dxa"/>
            <w:noWrap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94,1</w:t>
            </w:r>
          </w:p>
        </w:tc>
        <w:tc>
          <w:tcPr>
            <w:tcW w:w="924" w:type="dxa"/>
            <w:noWrap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94,2</w:t>
            </w:r>
          </w:p>
        </w:tc>
        <w:tc>
          <w:tcPr>
            <w:tcW w:w="925" w:type="dxa"/>
            <w:noWrap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94,3</w:t>
            </w:r>
          </w:p>
        </w:tc>
        <w:tc>
          <w:tcPr>
            <w:tcW w:w="924" w:type="dxa"/>
            <w:noWrap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94,4</w:t>
            </w:r>
          </w:p>
        </w:tc>
        <w:tc>
          <w:tcPr>
            <w:tcW w:w="1072" w:type="dxa"/>
            <w:noWrap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</w:tc>
      </w:tr>
      <w:tr w:rsidR="0005000D" w:rsidRPr="00D57D89" w:rsidTr="0005000D">
        <w:trPr>
          <w:cantSplit/>
          <w:jc w:val="center"/>
        </w:trPr>
        <w:tc>
          <w:tcPr>
            <w:tcW w:w="6606" w:type="dxa"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 государственных организациях дополнительного об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разования</w:t>
            </w:r>
          </w:p>
        </w:tc>
        <w:tc>
          <w:tcPr>
            <w:tcW w:w="1600" w:type="dxa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человек</w:t>
            </w:r>
          </w:p>
        </w:tc>
        <w:tc>
          <w:tcPr>
            <w:tcW w:w="924" w:type="dxa"/>
            <w:noWrap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4" w:type="dxa"/>
            <w:noWrap/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5" w:type="dxa"/>
            <w:noWrap/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4" w:type="dxa"/>
            <w:noWrap/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5" w:type="dxa"/>
            <w:noWrap/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4" w:type="dxa"/>
            <w:noWrap/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2" w:type="dxa"/>
            <w:noWrap/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5000D" w:rsidRPr="00D57D89" w:rsidTr="0005000D">
        <w:trPr>
          <w:cantSplit/>
          <w:jc w:val="center"/>
        </w:trPr>
        <w:tc>
          <w:tcPr>
            <w:tcW w:w="6606" w:type="dxa"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педагогических работников организаций допол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нительного образования, в том числе:</w:t>
            </w:r>
          </w:p>
        </w:tc>
        <w:tc>
          <w:tcPr>
            <w:tcW w:w="1600" w:type="dxa"/>
            <w:vMerge w:val="restart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человек</w:t>
            </w:r>
          </w:p>
        </w:tc>
        <w:tc>
          <w:tcPr>
            <w:tcW w:w="924" w:type="dxa"/>
            <w:noWrap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0,070</w:t>
            </w:r>
          </w:p>
        </w:tc>
        <w:tc>
          <w:tcPr>
            <w:tcW w:w="924" w:type="dxa"/>
            <w:tcBorders>
              <w:left w:val="nil"/>
            </w:tcBorders>
            <w:noWrap/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0,070</w:t>
            </w:r>
          </w:p>
        </w:tc>
        <w:tc>
          <w:tcPr>
            <w:tcW w:w="925" w:type="dxa"/>
            <w:tcBorders>
              <w:left w:val="nil"/>
            </w:tcBorders>
            <w:noWrap/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0,058</w:t>
            </w:r>
          </w:p>
        </w:tc>
        <w:tc>
          <w:tcPr>
            <w:tcW w:w="924" w:type="dxa"/>
            <w:tcBorders>
              <w:left w:val="nil"/>
            </w:tcBorders>
            <w:noWrap/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0,054</w:t>
            </w:r>
          </w:p>
        </w:tc>
        <w:tc>
          <w:tcPr>
            <w:tcW w:w="925" w:type="dxa"/>
            <w:tcBorders>
              <w:left w:val="nil"/>
            </w:tcBorders>
            <w:noWrap/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0,052</w:t>
            </w:r>
          </w:p>
        </w:tc>
        <w:tc>
          <w:tcPr>
            <w:tcW w:w="924" w:type="dxa"/>
            <w:tcBorders>
              <w:left w:val="nil"/>
            </w:tcBorders>
            <w:noWrap/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0,048</w:t>
            </w:r>
          </w:p>
        </w:tc>
        <w:tc>
          <w:tcPr>
            <w:tcW w:w="1072" w:type="dxa"/>
            <w:tcBorders>
              <w:left w:val="nil"/>
            </w:tcBorders>
            <w:noWrap/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0,046</w:t>
            </w:r>
          </w:p>
        </w:tc>
      </w:tr>
      <w:tr w:rsidR="0005000D" w:rsidRPr="00D57D89" w:rsidTr="0005000D">
        <w:trPr>
          <w:cantSplit/>
          <w:jc w:val="center"/>
        </w:trPr>
        <w:tc>
          <w:tcPr>
            <w:tcW w:w="6606" w:type="dxa"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системы образования</w:t>
            </w:r>
          </w:p>
        </w:tc>
        <w:tc>
          <w:tcPr>
            <w:tcW w:w="1600" w:type="dxa"/>
            <w:vMerge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nil"/>
            </w:tcBorders>
            <w:noWrap/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0,047</w:t>
            </w:r>
          </w:p>
        </w:tc>
        <w:tc>
          <w:tcPr>
            <w:tcW w:w="924" w:type="dxa"/>
            <w:tcBorders>
              <w:top w:val="nil"/>
              <w:left w:val="nil"/>
            </w:tcBorders>
            <w:noWrap/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0,047</w:t>
            </w:r>
          </w:p>
        </w:tc>
        <w:tc>
          <w:tcPr>
            <w:tcW w:w="925" w:type="dxa"/>
            <w:tcBorders>
              <w:top w:val="nil"/>
              <w:left w:val="nil"/>
            </w:tcBorders>
            <w:noWrap/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0,035</w:t>
            </w:r>
          </w:p>
        </w:tc>
        <w:tc>
          <w:tcPr>
            <w:tcW w:w="924" w:type="dxa"/>
            <w:tcBorders>
              <w:top w:val="nil"/>
              <w:left w:val="nil"/>
            </w:tcBorders>
            <w:noWrap/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0,031</w:t>
            </w:r>
          </w:p>
        </w:tc>
        <w:tc>
          <w:tcPr>
            <w:tcW w:w="925" w:type="dxa"/>
            <w:tcBorders>
              <w:top w:val="nil"/>
              <w:left w:val="nil"/>
            </w:tcBorders>
            <w:noWrap/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0,029</w:t>
            </w:r>
          </w:p>
        </w:tc>
        <w:tc>
          <w:tcPr>
            <w:tcW w:w="924" w:type="dxa"/>
            <w:tcBorders>
              <w:top w:val="nil"/>
              <w:left w:val="nil"/>
            </w:tcBorders>
            <w:noWrap/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0,025</w:t>
            </w:r>
          </w:p>
        </w:tc>
        <w:tc>
          <w:tcPr>
            <w:tcW w:w="1072" w:type="dxa"/>
            <w:tcBorders>
              <w:top w:val="nil"/>
              <w:left w:val="nil"/>
            </w:tcBorders>
            <w:noWrap/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0,023</w:t>
            </w:r>
          </w:p>
        </w:tc>
      </w:tr>
      <w:tr w:rsidR="0005000D" w:rsidRPr="00D57D89" w:rsidTr="0005000D">
        <w:trPr>
          <w:cantSplit/>
          <w:jc w:val="center"/>
        </w:trPr>
        <w:tc>
          <w:tcPr>
            <w:tcW w:w="6606" w:type="dxa"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системы спорта</w:t>
            </w:r>
          </w:p>
        </w:tc>
        <w:tc>
          <w:tcPr>
            <w:tcW w:w="1600" w:type="dxa"/>
            <w:vMerge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nil"/>
            </w:tcBorders>
            <w:noWrap/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nil"/>
              <w:left w:val="nil"/>
            </w:tcBorders>
            <w:noWrap/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</w:tcBorders>
            <w:noWrap/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nil"/>
              <w:left w:val="nil"/>
            </w:tcBorders>
            <w:noWrap/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</w:tcBorders>
            <w:noWrap/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nil"/>
              <w:left w:val="nil"/>
            </w:tcBorders>
            <w:noWrap/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</w:tcBorders>
            <w:noWrap/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05000D" w:rsidRPr="00D57D89" w:rsidTr="0005000D">
        <w:trPr>
          <w:cantSplit/>
          <w:jc w:val="center"/>
        </w:trPr>
        <w:tc>
          <w:tcPr>
            <w:tcW w:w="6606" w:type="dxa"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системы культуры</w:t>
            </w:r>
          </w:p>
        </w:tc>
        <w:tc>
          <w:tcPr>
            <w:tcW w:w="1600" w:type="dxa"/>
            <w:vMerge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nil"/>
            </w:tcBorders>
            <w:noWrap/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0,023</w:t>
            </w:r>
          </w:p>
        </w:tc>
        <w:tc>
          <w:tcPr>
            <w:tcW w:w="924" w:type="dxa"/>
            <w:tcBorders>
              <w:top w:val="nil"/>
              <w:left w:val="nil"/>
            </w:tcBorders>
            <w:noWrap/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0,023</w:t>
            </w:r>
          </w:p>
        </w:tc>
        <w:tc>
          <w:tcPr>
            <w:tcW w:w="925" w:type="dxa"/>
            <w:tcBorders>
              <w:top w:val="nil"/>
              <w:left w:val="nil"/>
            </w:tcBorders>
            <w:noWrap/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0,023</w:t>
            </w:r>
          </w:p>
        </w:tc>
        <w:tc>
          <w:tcPr>
            <w:tcW w:w="924" w:type="dxa"/>
            <w:tcBorders>
              <w:top w:val="nil"/>
              <w:left w:val="nil"/>
            </w:tcBorders>
            <w:noWrap/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0,023</w:t>
            </w:r>
          </w:p>
        </w:tc>
        <w:tc>
          <w:tcPr>
            <w:tcW w:w="925" w:type="dxa"/>
            <w:tcBorders>
              <w:top w:val="nil"/>
              <w:left w:val="nil"/>
            </w:tcBorders>
            <w:noWrap/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0,023</w:t>
            </w:r>
          </w:p>
        </w:tc>
        <w:tc>
          <w:tcPr>
            <w:tcW w:w="924" w:type="dxa"/>
            <w:tcBorders>
              <w:top w:val="nil"/>
              <w:left w:val="nil"/>
            </w:tcBorders>
            <w:noWrap/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0,023</w:t>
            </w:r>
          </w:p>
        </w:tc>
        <w:tc>
          <w:tcPr>
            <w:tcW w:w="1072" w:type="dxa"/>
            <w:tcBorders>
              <w:top w:val="nil"/>
              <w:left w:val="nil"/>
            </w:tcBorders>
            <w:noWrap/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0,023</w:t>
            </w:r>
          </w:p>
        </w:tc>
      </w:tr>
      <w:tr w:rsidR="0005000D" w:rsidRPr="00D57D89" w:rsidTr="0005000D">
        <w:trPr>
          <w:cantSplit/>
          <w:jc w:val="center"/>
        </w:trPr>
        <w:tc>
          <w:tcPr>
            <w:tcW w:w="6606" w:type="dxa"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Число </w:t>
            </w:r>
            <w:proofErr w:type="gramStart"/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расчете на 1 педагогического работни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ка</w:t>
            </w:r>
          </w:p>
        </w:tc>
        <w:tc>
          <w:tcPr>
            <w:tcW w:w="1600" w:type="dxa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924" w:type="dxa"/>
            <w:noWrap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18,3</w:t>
            </w:r>
          </w:p>
        </w:tc>
        <w:tc>
          <w:tcPr>
            <w:tcW w:w="924" w:type="dxa"/>
            <w:noWrap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21,5</w:t>
            </w:r>
          </w:p>
        </w:tc>
        <w:tc>
          <w:tcPr>
            <w:tcW w:w="925" w:type="dxa"/>
            <w:noWrap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</w:t>
            </w:r>
          </w:p>
        </w:tc>
        <w:tc>
          <w:tcPr>
            <w:tcW w:w="924" w:type="dxa"/>
            <w:noWrap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925" w:type="dxa"/>
            <w:noWrap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37,0</w:t>
            </w:r>
          </w:p>
        </w:tc>
        <w:tc>
          <w:tcPr>
            <w:tcW w:w="924" w:type="dxa"/>
            <w:noWrap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1072" w:type="dxa"/>
            <w:noWrap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49,0</w:t>
            </w:r>
          </w:p>
        </w:tc>
      </w:tr>
      <w:tr w:rsidR="0005000D" w:rsidRPr="00D57D89" w:rsidTr="0005000D">
        <w:trPr>
          <w:cantSplit/>
          <w:jc w:val="center"/>
        </w:trPr>
        <w:tc>
          <w:tcPr>
            <w:tcW w:w="6606" w:type="dxa"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работников административно-управленческого и вспо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могательного персонала в общей численности работников организаций дополнительного образования</w:t>
            </w:r>
          </w:p>
        </w:tc>
        <w:tc>
          <w:tcPr>
            <w:tcW w:w="1600" w:type="dxa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924" w:type="dxa"/>
            <w:noWrap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</w:t>
            </w:r>
          </w:p>
        </w:tc>
        <w:tc>
          <w:tcPr>
            <w:tcW w:w="924" w:type="dxa"/>
            <w:noWrap/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</w:t>
            </w:r>
          </w:p>
        </w:tc>
        <w:tc>
          <w:tcPr>
            <w:tcW w:w="925" w:type="dxa"/>
            <w:noWrap/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59,7</w:t>
            </w:r>
          </w:p>
        </w:tc>
        <w:tc>
          <w:tcPr>
            <w:tcW w:w="924" w:type="dxa"/>
            <w:noWrap/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59,7</w:t>
            </w:r>
          </w:p>
        </w:tc>
        <w:tc>
          <w:tcPr>
            <w:tcW w:w="925" w:type="dxa"/>
            <w:noWrap/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59,7</w:t>
            </w:r>
          </w:p>
        </w:tc>
        <w:tc>
          <w:tcPr>
            <w:tcW w:w="924" w:type="dxa"/>
            <w:noWrap/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59,7</w:t>
            </w:r>
          </w:p>
        </w:tc>
        <w:tc>
          <w:tcPr>
            <w:tcW w:w="1072" w:type="dxa"/>
            <w:noWrap/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59,7</w:t>
            </w:r>
          </w:p>
        </w:tc>
      </w:tr>
      <w:tr w:rsidR="0005000D" w:rsidRPr="00D57D89" w:rsidTr="0005000D">
        <w:trPr>
          <w:cantSplit/>
          <w:jc w:val="center"/>
        </w:trPr>
        <w:tc>
          <w:tcPr>
            <w:tcW w:w="6606" w:type="dxa"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педагогических работников, которым при прохождении аттестации присвоена первая или высшая квалификационная категория</w:t>
            </w:r>
          </w:p>
        </w:tc>
        <w:tc>
          <w:tcPr>
            <w:tcW w:w="1600" w:type="dxa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924" w:type="dxa"/>
            <w:noWrap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29,0</w:t>
            </w:r>
          </w:p>
        </w:tc>
        <w:tc>
          <w:tcPr>
            <w:tcW w:w="924" w:type="dxa"/>
            <w:noWrap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29,0</w:t>
            </w:r>
          </w:p>
        </w:tc>
        <w:tc>
          <w:tcPr>
            <w:tcW w:w="925" w:type="dxa"/>
            <w:noWrap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32,3</w:t>
            </w:r>
          </w:p>
        </w:tc>
        <w:tc>
          <w:tcPr>
            <w:tcW w:w="924" w:type="dxa"/>
            <w:noWrap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34,3</w:t>
            </w:r>
          </w:p>
        </w:tc>
        <w:tc>
          <w:tcPr>
            <w:tcW w:w="925" w:type="dxa"/>
            <w:noWrap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35,6</w:t>
            </w:r>
          </w:p>
        </w:tc>
        <w:tc>
          <w:tcPr>
            <w:tcW w:w="924" w:type="dxa"/>
            <w:noWrap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</w:t>
            </w:r>
          </w:p>
        </w:tc>
        <w:tc>
          <w:tcPr>
            <w:tcW w:w="1072" w:type="dxa"/>
            <w:noWrap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</w:tbl>
    <w:p w:rsidR="0005000D" w:rsidRPr="00D57D89" w:rsidRDefault="0005000D" w:rsidP="0005000D">
      <w:pPr>
        <w:widowControl w:val="0"/>
        <w:spacing w:before="240" w:after="60" w:line="360" w:lineRule="atLeast"/>
        <w:ind w:left="360"/>
        <w:jc w:val="center"/>
        <w:outlineLvl w:val="0"/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</w:pPr>
    </w:p>
    <w:p w:rsidR="0005000D" w:rsidRPr="00D57D89" w:rsidRDefault="0005000D" w:rsidP="0005000D">
      <w:pPr>
        <w:widowControl w:val="0"/>
        <w:spacing w:before="240" w:after="60" w:line="360" w:lineRule="atLeast"/>
        <w:ind w:left="360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</w:pPr>
      <w:r w:rsidRPr="00D5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</w:t>
      </w:r>
      <w:r w:rsidRPr="00D5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57D89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>Мероприятия по повышению эффективности и качества услуг в сфере дополнительного образования детей, соотнесенные с этапами перехода к эффективному контракту</w:t>
      </w:r>
    </w:p>
    <w:p w:rsidR="0005000D" w:rsidRPr="00D57D89" w:rsidRDefault="0005000D" w:rsidP="0005000D">
      <w:pPr>
        <w:spacing w:after="0" w:line="360" w:lineRule="atLeast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7"/>
        <w:gridCol w:w="7127"/>
        <w:gridCol w:w="9"/>
        <w:gridCol w:w="2242"/>
        <w:gridCol w:w="1547"/>
        <w:gridCol w:w="3194"/>
      </w:tblGrid>
      <w:tr w:rsidR="0005000D" w:rsidRPr="00D57D89" w:rsidTr="0005000D">
        <w:trPr>
          <w:trHeight w:val="20"/>
          <w:tblHeader/>
        </w:trPr>
        <w:tc>
          <w:tcPr>
            <w:tcW w:w="226" w:type="pct"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57D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D57D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13" w:type="pct"/>
            <w:gridSpan w:val="2"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758" w:type="pct"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 исполнители</w:t>
            </w:r>
          </w:p>
        </w:tc>
        <w:tc>
          <w:tcPr>
            <w:tcW w:w="523" w:type="pct"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1080" w:type="pct"/>
            <w:vAlign w:val="center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Показатели</w:t>
            </w:r>
          </w:p>
        </w:tc>
      </w:tr>
      <w:tr w:rsidR="0005000D" w:rsidRPr="00D57D89" w:rsidTr="0005000D">
        <w:trPr>
          <w:trHeight w:val="20"/>
        </w:trPr>
        <w:tc>
          <w:tcPr>
            <w:tcW w:w="5000" w:type="pct"/>
            <w:gridSpan w:val="6"/>
          </w:tcPr>
          <w:p w:rsidR="0005000D" w:rsidRPr="00D57D89" w:rsidRDefault="0005000D" w:rsidP="000500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Расширение потенциала системы дополнительного образования детей</w:t>
            </w:r>
          </w:p>
        </w:tc>
      </w:tr>
      <w:tr w:rsidR="0005000D" w:rsidRPr="00D57D89" w:rsidTr="0005000D">
        <w:trPr>
          <w:trHeight w:val="322"/>
        </w:trPr>
        <w:tc>
          <w:tcPr>
            <w:tcW w:w="226" w:type="pct"/>
            <w:vMerge w:val="restart"/>
          </w:tcPr>
          <w:p w:rsidR="0005000D" w:rsidRPr="00D57D89" w:rsidRDefault="0005000D" w:rsidP="0005000D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3" w:type="pct"/>
            <w:gridSpan w:val="2"/>
            <w:vMerge w:val="restart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по развитию дополнительного образова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 детей в рамках региональных и муниципальных целевых про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грамм</w:t>
            </w:r>
          </w:p>
        </w:tc>
        <w:tc>
          <w:tcPr>
            <w:tcW w:w="758" w:type="pct"/>
            <w:vMerge w:val="restart"/>
          </w:tcPr>
          <w:p w:rsidR="0005000D" w:rsidRPr="00D57D89" w:rsidRDefault="0005000D" w:rsidP="000500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3" w:type="pct"/>
            <w:vMerge w:val="restart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pct"/>
            <w:vMerge w:val="restart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детей, охваченных об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разовательными програм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мами дополнительного об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разования детей, 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 общей численности детей и моло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дежи в возрасте от 5 до 18 лет;</w:t>
            </w:r>
          </w:p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численности учащихся по программам общего образования, участ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вующих в олимпиадах и конкурсах различного уров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ня, в общей численности учащихся по программам общего образования</w:t>
            </w:r>
          </w:p>
        </w:tc>
      </w:tr>
      <w:tr w:rsidR="0005000D" w:rsidRPr="00D57D89" w:rsidTr="0005000D">
        <w:trPr>
          <w:trHeight w:val="322"/>
        </w:trPr>
        <w:tc>
          <w:tcPr>
            <w:tcW w:w="226" w:type="pct"/>
            <w:vMerge/>
          </w:tcPr>
          <w:p w:rsidR="0005000D" w:rsidRPr="00D57D89" w:rsidRDefault="0005000D" w:rsidP="0005000D">
            <w:pPr>
              <w:widowControl w:val="0"/>
              <w:numPr>
                <w:ilvl w:val="1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3" w:type="pct"/>
            <w:gridSpan w:val="2"/>
            <w:vMerge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8" w:type="pct"/>
            <w:vMerge/>
          </w:tcPr>
          <w:p w:rsidR="0005000D" w:rsidRPr="00D57D89" w:rsidRDefault="0005000D" w:rsidP="000500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3" w:type="pct"/>
            <w:vMerge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pct"/>
            <w:vMerge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000D" w:rsidRPr="00D57D89" w:rsidTr="0005000D">
        <w:trPr>
          <w:trHeight w:val="830"/>
        </w:trPr>
        <w:tc>
          <w:tcPr>
            <w:tcW w:w="226" w:type="pct"/>
          </w:tcPr>
          <w:p w:rsidR="0005000D" w:rsidRPr="00D57D89" w:rsidRDefault="0005000D" w:rsidP="0005000D">
            <w:pPr>
              <w:widowControl w:val="0"/>
              <w:numPr>
                <w:ilvl w:val="1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3" w:type="pct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муниципального заказа на услуги дополнительного образования детей и финансовое обеспе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чение его реализации</w:t>
            </w:r>
          </w:p>
        </w:tc>
        <w:tc>
          <w:tcPr>
            <w:tcW w:w="758" w:type="pct"/>
          </w:tcPr>
          <w:p w:rsidR="0005000D" w:rsidRPr="00D57D89" w:rsidRDefault="0005000D" w:rsidP="000500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образованию администрации Ловозерского района, МБОУ ДОД</w:t>
            </w:r>
          </w:p>
        </w:tc>
        <w:tc>
          <w:tcPr>
            <w:tcW w:w="523" w:type="pct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2013-2018</w:t>
            </w:r>
          </w:p>
        </w:tc>
        <w:tc>
          <w:tcPr>
            <w:tcW w:w="1080" w:type="pct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сформированы и утвержде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 государственные (муни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ципальные) заказы на услу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ги дополнительного образо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вания детей в 100% государ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ственных (муниципальных) ОДО на очередной финан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совый год  (ежегодно, де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кабрь)</w:t>
            </w:r>
          </w:p>
        </w:tc>
      </w:tr>
      <w:tr w:rsidR="0005000D" w:rsidRPr="00D57D89" w:rsidTr="0005000D">
        <w:trPr>
          <w:trHeight w:val="20"/>
        </w:trPr>
        <w:tc>
          <w:tcPr>
            <w:tcW w:w="226" w:type="pct"/>
          </w:tcPr>
          <w:p w:rsidR="0005000D" w:rsidRPr="00D57D89" w:rsidRDefault="0005000D" w:rsidP="0005000D">
            <w:pPr>
              <w:widowControl w:val="0"/>
              <w:numPr>
                <w:ilvl w:val="1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3" w:type="pct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эффективной сети организаций, оказывающих услуги дополнительного образования детей, обеспечение сетевого взаимодействия организаций, оказывающих услуги  дополнитель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ного образования детей</w:t>
            </w:r>
          </w:p>
        </w:tc>
        <w:tc>
          <w:tcPr>
            <w:tcW w:w="758" w:type="pct"/>
          </w:tcPr>
          <w:p w:rsidR="0005000D" w:rsidRPr="00D57D89" w:rsidRDefault="0005000D" w:rsidP="000500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образованию администрации Ловозерского района, МБОУ ДОД</w:t>
            </w:r>
          </w:p>
        </w:tc>
        <w:tc>
          <w:tcPr>
            <w:tcW w:w="523" w:type="pct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2013-2015</w:t>
            </w:r>
          </w:p>
        </w:tc>
        <w:tc>
          <w:tcPr>
            <w:tcW w:w="1080" w:type="pct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сетевое взаимодействие осуществляется в соответ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ствии с договорами ОДО с образовательными органи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зациями, </w:t>
            </w:r>
            <w:bookmarkStart w:id="1" w:name="OLE_LINK5"/>
            <w:bookmarkStart w:id="2" w:name="OLE_LINK6"/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</w:t>
            </w:r>
            <w:bookmarkEnd w:id="1"/>
            <w:bookmarkEnd w:id="2"/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тивными фе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дерациями, учреждениями культуры и спорта, обще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ственными организациями по оказанию услуг дополни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тельного образования детей в 100 % ОДО</w:t>
            </w:r>
          </w:p>
        </w:tc>
      </w:tr>
      <w:tr w:rsidR="0005000D" w:rsidRPr="00D57D89" w:rsidTr="0005000D">
        <w:trPr>
          <w:trHeight w:val="20"/>
        </w:trPr>
        <w:tc>
          <w:tcPr>
            <w:tcW w:w="226" w:type="pct"/>
          </w:tcPr>
          <w:p w:rsidR="0005000D" w:rsidRPr="00D57D89" w:rsidRDefault="0005000D" w:rsidP="0005000D">
            <w:pPr>
              <w:widowControl w:val="0"/>
              <w:numPr>
                <w:ilvl w:val="1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3" w:type="pct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Обновление содержания программ и технологий дополнительного образования детей </w:t>
            </w:r>
          </w:p>
        </w:tc>
        <w:tc>
          <w:tcPr>
            <w:tcW w:w="758" w:type="pct"/>
          </w:tcPr>
          <w:p w:rsidR="0005000D" w:rsidRPr="00D57D89" w:rsidRDefault="0005000D" w:rsidP="000500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образованию администрации Ловозерского района, МБОУ ДОД</w:t>
            </w:r>
          </w:p>
        </w:tc>
        <w:tc>
          <w:tcPr>
            <w:tcW w:w="523" w:type="pct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2013-2018 </w:t>
            </w:r>
          </w:p>
        </w:tc>
        <w:tc>
          <w:tcPr>
            <w:tcW w:w="1080" w:type="pct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проведено </w:t>
            </w:r>
            <w:proofErr w:type="gramStart"/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по во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просам</w:t>
            </w:r>
            <w:proofErr w:type="gramEnd"/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обновления содер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жания программ и техноло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гий дополнительного обра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зования детей для 300 педа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гогических работников ОДО 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(ежегодно)</w:t>
            </w:r>
          </w:p>
        </w:tc>
      </w:tr>
      <w:tr w:rsidR="0005000D" w:rsidRPr="00D57D89" w:rsidTr="0005000D">
        <w:trPr>
          <w:trHeight w:val="20"/>
        </w:trPr>
        <w:tc>
          <w:tcPr>
            <w:tcW w:w="226" w:type="pct"/>
          </w:tcPr>
          <w:p w:rsidR="0005000D" w:rsidRPr="00D57D89" w:rsidRDefault="0005000D" w:rsidP="0005000D">
            <w:pPr>
              <w:widowControl w:val="0"/>
              <w:numPr>
                <w:ilvl w:val="1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3" w:type="pct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и оценка эффективности реализации региональных и  муниципальных программ по развитию дополнительного образо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вания детей</w:t>
            </w:r>
          </w:p>
        </w:tc>
        <w:tc>
          <w:tcPr>
            <w:tcW w:w="758" w:type="pct"/>
          </w:tcPr>
          <w:p w:rsidR="0005000D" w:rsidRPr="00D57D89" w:rsidRDefault="0005000D" w:rsidP="000500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образованию администрации Ловозерского района, МБОУ ДОД</w:t>
            </w:r>
          </w:p>
        </w:tc>
        <w:tc>
          <w:tcPr>
            <w:tcW w:w="523" w:type="pct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2013-2018</w:t>
            </w:r>
          </w:p>
        </w:tc>
        <w:tc>
          <w:tcPr>
            <w:tcW w:w="1080" w:type="pct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 мониторинг и оценка эффективности реа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лизации региональных и муниципальных  программ по развитию дополнитель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ного образования детей по итогам календарного года</w:t>
            </w:r>
          </w:p>
        </w:tc>
      </w:tr>
      <w:tr w:rsidR="0005000D" w:rsidRPr="00D57D89" w:rsidTr="0005000D">
        <w:trPr>
          <w:trHeight w:val="20"/>
        </w:trPr>
        <w:tc>
          <w:tcPr>
            <w:tcW w:w="226" w:type="pct"/>
          </w:tcPr>
          <w:p w:rsidR="0005000D" w:rsidRPr="00D57D89" w:rsidRDefault="0005000D" w:rsidP="0005000D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pct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организационно-экономических механизмов </w:t>
            </w:r>
            <w:proofErr w:type="gramStart"/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обеспечения доступности услуг дополнительного образования де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тей</w:t>
            </w:r>
            <w:proofErr w:type="gramEnd"/>
          </w:p>
        </w:tc>
        <w:tc>
          <w:tcPr>
            <w:tcW w:w="761" w:type="pct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3" w:type="pct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pct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детей, охваченных об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разовательными програм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мами дополнительного об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разования детей, в общей численности детей и моло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дежи в возрасте от 5 до 18 лет</w:t>
            </w:r>
          </w:p>
        </w:tc>
      </w:tr>
      <w:tr w:rsidR="0005000D" w:rsidRPr="00D57D89" w:rsidTr="0005000D">
        <w:trPr>
          <w:trHeight w:val="322"/>
        </w:trPr>
        <w:tc>
          <w:tcPr>
            <w:tcW w:w="226" w:type="pct"/>
            <w:vMerge w:val="restart"/>
          </w:tcPr>
          <w:p w:rsidR="0005000D" w:rsidRPr="00D57D89" w:rsidRDefault="0005000D" w:rsidP="0005000D">
            <w:pPr>
              <w:widowControl w:val="0"/>
              <w:numPr>
                <w:ilvl w:val="1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3" w:type="pct"/>
            <w:gridSpan w:val="2"/>
            <w:vMerge w:val="restart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Оптимизация сети образовательных организаций дополнительного образования детей</w:t>
            </w:r>
          </w:p>
        </w:tc>
        <w:tc>
          <w:tcPr>
            <w:tcW w:w="758" w:type="pct"/>
            <w:vMerge w:val="restart"/>
          </w:tcPr>
          <w:p w:rsidR="0005000D" w:rsidRPr="00D57D89" w:rsidRDefault="0005000D" w:rsidP="000500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по образованию администрации Ловозерского района, МБОУ 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ДОД</w:t>
            </w:r>
          </w:p>
        </w:tc>
        <w:tc>
          <w:tcPr>
            <w:tcW w:w="523" w:type="pct"/>
            <w:vMerge w:val="restart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2013-2015</w:t>
            </w:r>
          </w:p>
        </w:tc>
        <w:tc>
          <w:tcPr>
            <w:tcW w:w="1080" w:type="pct"/>
            <w:vMerge w:val="restart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оптимизирована сеть орга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низаций дополнительного образования, созданы усло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вия для равного 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доступа к качественному образованию</w:t>
            </w:r>
          </w:p>
        </w:tc>
      </w:tr>
      <w:tr w:rsidR="0005000D" w:rsidRPr="00D57D89" w:rsidTr="0005000D">
        <w:trPr>
          <w:trHeight w:val="322"/>
        </w:trPr>
        <w:tc>
          <w:tcPr>
            <w:tcW w:w="226" w:type="pct"/>
            <w:vMerge/>
          </w:tcPr>
          <w:p w:rsidR="0005000D" w:rsidRPr="00D57D89" w:rsidRDefault="0005000D" w:rsidP="0005000D">
            <w:pPr>
              <w:widowControl w:val="0"/>
              <w:numPr>
                <w:ilvl w:val="1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3" w:type="pct"/>
            <w:gridSpan w:val="2"/>
            <w:vMerge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8" w:type="pct"/>
            <w:vMerge/>
          </w:tcPr>
          <w:p w:rsidR="0005000D" w:rsidRPr="00D57D89" w:rsidRDefault="0005000D" w:rsidP="000500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3" w:type="pct"/>
            <w:vMerge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pct"/>
            <w:vMerge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000D" w:rsidRPr="00D57D89" w:rsidTr="0005000D">
        <w:trPr>
          <w:trHeight w:val="322"/>
        </w:trPr>
        <w:tc>
          <w:tcPr>
            <w:tcW w:w="226" w:type="pct"/>
            <w:vMerge/>
          </w:tcPr>
          <w:p w:rsidR="0005000D" w:rsidRPr="00D57D89" w:rsidRDefault="0005000D" w:rsidP="0005000D">
            <w:pPr>
              <w:widowControl w:val="0"/>
              <w:numPr>
                <w:ilvl w:val="1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3" w:type="pct"/>
            <w:gridSpan w:val="2"/>
            <w:vMerge/>
          </w:tcPr>
          <w:p w:rsidR="0005000D" w:rsidRPr="00D57D89" w:rsidRDefault="0005000D" w:rsidP="0005000D">
            <w:pPr>
              <w:widowControl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8" w:type="pct"/>
            <w:vMerge/>
          </w:tcPr>
          <w:p w:rsidR="0005000D" w:rsidRPr="00D57D89" w:rsidRDefault="0005000D" w:rsidP="000500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3" w:type="pct"/>
            <w:vMerge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pct"/>
            <w:vMerge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000D" w:rsidRPr="00D57D89" w:rsidTr="0005000D">
        <w:trPr>
          <w:trHeight w:val="322"/>
        </w:trPr>
        <w:tc>
          <w:tcPr>
            <w:tcW w:w="226" w:type="pct"/>
            <w:vMerge/>
          </w:tcPr>
          <w:p w:rsidR="0005000D" w:rsidRPr="00D57D89" w:rsidRDefault="0005000D" w:rsidP="0005000D">
            <w:pPr>
              <w:widowControl w:val="0"/>
              <w:numPr>
                <w:ilvl w:val="1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3" w:type="pct"/>
            <w:gridSpan w:val="2"/>
            <w:vMerge/>
          </w:tcPr>
          <w:p w:rsidR="0005000D" w:rsidRPr="00D57D89" w:rsidRDefault="0005000D" w:rsidP="0005000D">
            <w:pPr>
              <w:widowControl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8" w:type="pct"/>
            <w:vMerge/>
          </w:tcPr>
          <w:p w:rsidR="0005000D" w:rsidRPr="00D57D89" w:rsidRDefault="0005000D" w:rsidP="000500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3" w:type="pct"/>
            <w:vMerge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pct"/>
            <w:vMerge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000D" w:rsidRPr="00D57D89" w:rsidTr="0005000D">
        <w:trPr>
          <w:trHeight w:val="322"/>
        </w:trPr>
        <w:tc>
          <w:tcPr>
            <w:tcW w:w="226" w:type="pct"/>
            <w:vMerge/>
          </w:tcPr>
          <w:p w:rsidR="0005000D" w:rsidRPr="00D57D89" w:rsidRDefault="0005000D" w:rsidP="0005000D">
            <w:pPr>
              <w:widowControl w:val="0"/>
              <w:numPr>
                <w:ilvl w:val="1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3" w:type="pct"/>
            <w:gridSpan w:val="2"/>
            <w:vMerge/>
          </w:tcPr>
          <w:p w:rsidR="0005000D" w:rsidRPr="00D57D89" w:rsidRDefault="0005000D" w:rsidP="0005000D">
            <w:pPr>
              <w:widowControl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8" w:type="pct"/>
            <w:vMerge/>
          </w:tcPr>
          <w:p w:rsidR="0005000D" w:rsidRPr="00D57D89" w:rsidRDefault="0005000D" w:rsidP="000500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3" w:type="pct"/>
            <w:vMerge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pct"/>
            <w:vMerge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000D" w:rsidRPr="00D57D89" w:rsidTr="0005000D">
        <w:trPr>
          <w:trHeight w:val="276"/>
        </w:trPr>
        <w:tc>
          <w:tcPr>
            <w:tcW w:w="226" w:type="pct"/>
          </w:tcPr>
          <w:p w:rsidR="0005000D" w:rsidRPr="00D57D89" w:rsidRDefault="0005000D" w:rsidP="0005000D">
            <w:pPr>
              <w:widowControl w:val="0"/>
              <w:numPr>
                <w:ilvl w:val="1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3" w:type="pct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Приведение условий организации дополнительного образования в соответствие с обновленными документами, регулирующими са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нитарные, строительные нормы, требования пожарной безопасно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сти и др.</w:t>
            </w:r>
          </w:p>
        </w:tc>
        <w:tc>
          <w:tcPr>
            <w:tcW w:w="758" w:type="pct"/>
          </w:tcPr>
          <w:p w:rsidR="0005000D" w:rsidRPr="00D57D89" w:rsidRDefault="0005000D" w:rsidP="000500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образованию администрации Ловозерского района, МБОУ ДОД</w:t>
            </w:r>
          </w:p>
        </w:tc>
        <w:tc>
          <w:tcPr>
            <w:tcW w:w="523" w:type="pct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2013-2018 </w:t>
            </w:r>
          </w:p>
        </w:tc>
        <w:tc>
          <w:tcPr>
            <w:tcW w:w="1080" w:type="pct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организации обра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зовательного процесса в 100 % ОДО соответствуют требованиям законодатель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ства РФ в области образова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</w:t>
            </w:r>
          </w:p>
        </w:tc>
      </w:tr>
      <w:tr w:rsidR="0005000D" w:rsidRPr="00D57D89" w:rsidTr="0005000D">
        <w:trPr>
          <w:trHeight w:val="322"/>
        </w:trPr>
        <w:tc>
          <w:tcPr>
            <w:tcW w:w="226" w:type="pct"/>
            <w:vMerge w:val="restart"/>
          </w:tcPr>
          <w:p w:rsidR="0005000D" w:rsidRPr="00D57D89" w:rsidRDefault="0005000D" w:rsidP="0005000D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3" w:type="pct"/>
            <w:gridSpan w:val="2"/>
            <w:vMerge w:val="restart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современных моделей организации дополни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тельного образования детей</w:t>
            </w:r>
          </w:p>
        </w:tc>
        <w:tc>
          <w:tcPr>
            <w:tcW w:w="758" w:type="pct"/>
            <w:vMerge w:val="restart"/>
          </w:tcPr>
          <w:p w:rsidR="0005000D" w:rsidRPr="00D57D89" w:rsidRDefault="0005000D" w:rsidP="0005000D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3" w:type="pct"/>
            <w:vMerge w:val="restart"/>
          </w:tcPr>
          <w:p w:rsidR="0005000D" w:rsidRPr="00D57D89" w:rsidRDefault="0005000D" w:rsidP="0005000D">
            <w:pPr>
              <w:widowControl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pct"/>
            <w:vMerge w:val="restart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детей, охваченных об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разовательными програм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мами дополнительного об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разования детей, в общей численности детей и моло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дежи в возрасте от 5 до 18 лет</w:t>
            </w:r>
          </w:p>
        </w:tc>
      </w:tr>
      <w:tr w:rsidR="0005000D" w:rsidRPr="00D57D89" w:rsidTr="0005000D">
        <w:trPr>
          <w:trHeight w:val="322"/>
        </w:trPr>
        <w:tc>
          <w:tcPr>
            <w:tcW w:w="226" w:type="pct"/>
            <w:vMerge/>
          </w:tcPr>
          <w:p w:rsidR="0005000D" w:rsidRPr="00D57D89" w:rsidRDefault="0005000D" w:rsidP="0005000D">
            <w:pPr>
              <w:widowControl w:val="0"/>
              <w:numPr>
                <w:ilvl w:val="1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3" w:type="pct"/>
            <w:gridSpan w:val="2"/>
            <w:vMerge/>
          </w:tcPr>
          <w:p w:rsidR="0005000D" w:rsidRPr="00D57D89" w:rsidRDefault="0005000D" w:rsidP="0005000D">
            <w:pPr>
              <w:widowControl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8" w:type="pct"/>
            <w:vMerge/>
          </w:tcPr>
          <w:p w:rsidR="0005000D" w:rsidRPr="00D57D89" w:rsidRDefault="0005000D" w:rsidP="0005000D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3" w:type="pct"/>
            <w:vMerge/>
          </w:tcPr>
          <w:p w:rsidR="0005000D" w:rsidRPr="00D57D89" w:rsidRDefault="0005000D" w:rsidP="0005000D">
            <w:pPr>
              <w:widowControl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pct"/>
            <w:vMerge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000D" w:rsidRPr="00D57D89" w:rsidTr="0005000D">
        <w:trPr>
          <w:trHeight w:val="322"/>
        </w:trPr>
        <w:tc>
          <w:tcPr>
            <w:tcW w:w="226" w:type="pct"/>
            <w:vMerge/>
          </w:tcPr>
          <w:p w:rsidR="0005000D" w:rsidRPr="00D57D89" w:rsidRDefault="0005000D" w:rsidP="0005000D">
            <w:pPr>
              <w:widowControl w:val="0"/>
              <w:numPr>
                <w:ilvl w:val="1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3" w:type="pct"/>
            <w:gridSpan w:val="2"/>
            <w:vMerge/>
          </w:tcPr>
          <w:p w:rsidR="0005000D" w:rsidRPr="00D57D89" w:rsidRDefault="0005000D" w:rsidP="0005000D">
            <w:pPr>
              <w:widowControl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8" w:type="pct"/>
            <w:vMerge/>
          </w:tcPr>
          <w:p w:rsidR="0005000D" w:rsidRPr="00D57D89" w:rsidRDefault="0005000D" w:rsidP="0005000D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3" w:type="pct"/>
            <w:vMerge/>
          </w:tcPr>
          <w:p w:rsidR="0005000D" w:rsidRPr="00D57D89" w:rsidRDefault="0005000D" w:rsidP="0005000D">
            <w:pPr>
              <w:widowControl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pct"/>
            <w:vMerge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000D" w:rsidRPr="00D57D89" w:rsidTr="0005000D">
        <w:trPr>
          <w:trHeight w:val="276"/>
        </w:trPr>
        <w:tc>
          <w:tcPr>
            <w:tcW w:w="226" w:type="pct"/>
          </w:tcPr>
          <w:p w:rsidR="0005000D" w:rsidRPr="00D57D89" w:rsidRDefault="0005000D" w:rsidP="0005000D">
            <w:pPr>
              <w:widowControl w:val="0"/>
              <w:numPr>
                <w:ilvl w:val="1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3" w:type="pct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Внедрение и распространение современных моделей организации дополнительного образования детей </w:t>
            </w:r>
          </w:p>
        </w:tc>
        <w:tc>
          <w:tcPr>
            <w:tcW w:w="758" w:type="pct"/>
          </w:tcPr>
          <w:p w:rsidR="0005000D" w:rsidRPr="00D57D89" w:rsidRDefault="0005000D" w:rsidP="000500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образованию администрации Ловозерского района, МБОУ ДОД</w:t>
            </w:r>
          </w:p>
        </w:tc>
        <w:tc>
          <w:tcPr>
            <w:tcW w:w="523" w:type="pct"/>
          </w:tcPr>
          <w:p w:rsidR="0005000D" w:rsidRPr="00D57D89" w:rsidRDefault="0005000D" w:rsidP="0005000D">
            <w:pPr>
              <w:widowControl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2014-2015 </w:t>
            </w:r>
          </w:p>
        </w:tc>
        <w:tc>
          <w:tcPr>
            <w:tcW w:w="1080" w:type="pct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 обобщенный опыт современных моделей ОДО в региональном хранилище цифровых образовательных 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ресурсов для использования в работе педагогическими работниками ОДО, проведен семинар по представлению современных моделей ОДО (ежегодно)</w:t>
            </w:r>
          </w:p>
        </w:tc>
      </w:tr>
      <w:tr w:rsidR="0005000D" w:rsidRPr="00D57D89" w:rsidTr="0005000D">
        <w:trPr>
          <w:trHeight w:val="20"/>
        </w:trPr>
        <w:tc>
          <w:tcPr>
            <w:tcW w:w="226" w:type="pct"/>
          </w:tcPr>
          <w:p w:rsidR="0005000D" w:rsidRPr="00D57D89" w:rsidRDefault="0005000D" w:rsidP="0005000D">
            <w:pPr>
              <w:widowControl w:val="0"/>
              <w:numPr>
                <w:ilvl w:val="1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3" w:type="pct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руководителей и педагогов организа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ций дополнительного образования с проведением мероприятий по повышению квалификации и переподготовки педагогических ра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ботников организаций дополнительного образования с целью обеспечения соответствия работников современным квалификаци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онным требованиям профессионального стандарта</w:t>
            </w:r>
          </w:p>
        </w:tc>
        <w:tc>
          <w:tcPr>
            <w:tcW w:w="758" w:type="pct"/>
          </w:tcPr>
          <w:p w:rsidR="0005000D" w:rsidRPr="00D57D89" w:rsidRDefault="0005000D" w:rsidP="000500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образованию администрации Ловозерского района, МБОУ ДОД</w:t>
            </w:r>
          </w:p>
        </w:tc>
        <w:tc>
          <w:tcPr>
            <w:tcW w:w="523" w:type="pct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2014-2018 </w:t>
            </w:r>
          </w:p>
        </w:tc>
        <w:tc>
          <w:tcPr>
            <w:tcW w:w="1080" w:type="pct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проведено обучение 60 ру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ководителей ОДО, 200 педа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гогов дополнительного об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разования детей (ежегодно)</w:t>
            </w:r>
          </w:p>
        </w:tc>
      </w:tr>
      <w:tr w:rsidR="0005000D" w:rsidRPr="00D57D89" w:rsidTr="0005000D">
        <w:trPr>
          <w:trHeight w:val="20"/>
        </w:trPr>
        <w:tc>
          <w:tcPr>
            <w:tcW w:w="226" w:type="pct"/>
          </w:tcPr>
          <w:p w:rsidR="0005000D" w:rsidRPr="00D57D89" w:rsidRDefault="0005000D" w:rsidP="0005000D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_Hlk350151435"/>
          </w:p>
        </w:tc>
        <w:tc>
          <w:tcPr>
            <w:tcW w:w="2413" w:type="pct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внедрение системы оценки качества дополнительно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го образования детей</w:t>
            </w:r>
          </w:p>
        </w:tc>
        <w:tc>
          <w:tcPr>
            <w:tcW w:w="758" w:type="pct"/>
          </w:tcPr>
          <w:p w:rsidR="0005000D" w:rsidRPr="00D57D89" w:rsidRDefault="0005000D" w:rsidP="000500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3" w:type="pct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pct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муниципальных обра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зований, в которых оценка деятельности организаций дополнительного образова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ния, их руководителей и ос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новных категорий 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работни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ков осуществляется на осно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вании показателей эффек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тивности деятельности под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ведомственных государ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ственных (муниципальных) организаций дополнитель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ного образования</w:t>
            </w:r>
          </w:p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3"/>
      <w:tr w:rsidR="0005000D" w:rsidRPr="00D57D89" w:rsidTr="0005000D">
        <w:trPr>
          <w:trHeight w:val="322"/>
        </w:trPr>
        <w:tc>
          <w:tcPr>
            <w:tcW w:w="226" w:type="pct"/>
            <w:vMerge w:val="restart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5.1.</w:t>
            </w:r>
          </w:p>
        </w:tc>
        <w:tc>
          <w:tcPr>
            <w:tcW w:w="2413" w:type="pct"/>
            <w:gridSpan w:val="2"/>
            <w:vMerge w:val="restart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внедрение показателей эффективности деятельности подведомственных муниципальных организа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ций дополнительного образования, их руководителей и основных категорий работников, в том числе в связи с использованием для дифференциации заработной платы педагогических работников</w:t>
            </w:r>
          </w:p>
        </w:tc>
        <w:tc>
          <w:tcPr>
            <w:tcW w:w="758" w:type="pct"/>
            <w:vMerge w:val="restart"/>
          </w:tcPr>
          <w:p w:rsidR="0005000D" w:rsidRPr="00D57D89" w:rsidRDefault="0005000D" w:rsidP="0005000D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образованию администрации Ловозерского района, МБОУ ДОД</w:t>
            </w:r>
          </w:p>
        </w:tc>
        <w:tc>
          <w:tcPr>
            <w:tcW w:w="523" w:type="pct"/>
            <w:vMerge w:val="restart"/>
          </w:tcPr>
          <w:p w:rsidR="0005000D" w:rsidRPr="00D57D89" w:rsidRDefault="0005000D" w:rsidP="0005000D">
            <w:pPr>
              <w:widowControl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2013-2014</w:t>
            </w:r>
          </w:p>
        </w:tc>
        <w:tc>
          <w:tcPr>
            <w:tcW w:w="1080" w:type="pct"/>
            <w:vMerge w:val="restart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разработаны и внедрены по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казатели эффективности де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ятельности подведомствен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ных государственных (му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ниципальных) организаций дополнительного образова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ния, их руководителей и ос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новных категорий 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работни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ков, в том числе в связи с использованием для диффе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ренциации заработной пла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ты педагогических работни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ков</w:t>
            </w:r>
          </w:p>
        </w:tc>
      </w:tr>
      <w:tr w:rsidR="0005000D" w:rsidRPr="00D57D89" w:rsidTr="0005000D">
        <w:trPr>
          <w:trHeight w:val="322"/>
        </w:trPr>
        <w:tc>
          <w:tcPr>
            <w:tcW w:w="226" w:type="pct"/>
            <w:vMerge/>
          </w:tcPr>
          <w:p w:rsidR="0005000D" w:rsidRPr="00D57D89" w:rsidRDefault="0005000D" w:rsidP="0005000D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3" w:type="pct"/>
            <w:gridSpan w:val="2"/>
            <w:vMerge/>
          </w:tcPr>
          <w:p w:rsidR="0005000D" w:rsidRPr="00D57D89" w:rsidRDefault="0005000D" w:rsidP="0005000D">
            <w:pPr>
              <w:widowControl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8" w:type="pct"/>
            <w:vMerge/>
          </w:tcPr>
          <w:p w:rsidR="0005000D" w:rsidRPr="00D57D89" w:rsidRDefault="0005000D" w:rsidP="0005000D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3" w:type="pct"/>
            <w:vMerge/>
          </w:tcPr>
          <w:p w:rsidR="0005000D" w:rsidRPr="00D57D89" w:rsidRDefault="0005000D" w:rsidP="0005000D">
            <w:pPr>
              <w:widowControl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pct"/>
            <w:vMerge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000D" w:rsidRPr="00D57D89" w:rsidTr="0005000D">
        <w:trPr>
          <w:trHeight w:val="322"/>
        </w:trPr>
        <w:tc>
          <w:tcPr>
            <w:tcW w:w="226" w:type="pct"/>
            <w:vMerge/>
          </w:tcPr>
          <w:p w:rsidR="0005000D" w:rsidRPr="00D57D89" w:rsidRDefault="0005000D" w:rsidP="0005000D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3" w:type="pct"/>
            <w:gridSpan w:val="2"/>
            <w:vMerge/>
          </w:tcPr>
          <w:p w:rsidR="0005000D" w:rsidRPr="00D57D89" w:rsidRDefault="0005000D" w:rsidP="0005000D">
            <w:pPr>
              <w:widowControl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8" w:type="pct"/>
            <w:vMerge/>
          </w:tcPr>
          <w:p w:rsidR="0005000D" w:rsidRPr="00D57D89" w:rsidRDefault="0005000D" w:rsidP="0005000D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3" w:type="pct"/>
            <w:vMerge/>
          </w:tcPr>
          <w:p w:rsidR="0005000D" w:rsidRPr="00D57D89" w:rsidRDefault="0005000D" w:rsidP="0005000D">
            <w:pPr>
              <w:widowControl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pct"/>
            <w:vMerge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000D" w:rsidRPr="00D57D89" w:rsidTr="0005000D">
        <w:trPr>
          <w:trHeight w:val="322"/>
        </w:trPr>
        <w:tc>
          <w:tcPr>
            <w:tcW w:w="226" w:type="pct"/>
            <w:vMerge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3" w:type="pct"/>
            <w:gridSpan w:val="2"/>
            <w:vMerge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8" w:type="pct"/>
            <w:vMerge/>
          </w:tcPr>
          <w:p w:rsidR="0005000D" w:rsidRPr="00D57D89" w:rsidRDefault="0005000D" w:rsidP="000500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3" w:type="pct"/>
            <w:vMerge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pct"/>
            <w:vMerge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000D" w:rsidRPr="00D57D89" w:rsidTr="0005000D">
        <w:trPr>
          <w:trHeight w:val="276"/>
        </w:trPr>
        <w:tc>
          <w:tcPr>
            <w:tcW w:w="226" w:type="pct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5.2.</w:t>
            </w:r>
          </w:p>
        </w:tc>
        <w:tc>
          <w:tcPr>
            <w:tcW w:w="2413" w:type="pct"/>
            <w:gridSpan w:val="2"/>
          </w:tcPr>
          <w:p w:rsidR="0005000D" w:rsidRPr="00D57D89" w:rsidRDefault="0005000D" w:rsidP="000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функционирования независимой системы оценки ка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чества работы</w:t>
            </w:r>
            <w:proofErr w:type="gramEnd"/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государственных (муниципальных) организаций дополнительного образования с учетом федеральных методиче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ских рекомендаций</w:t>
            </w:r>
          </w:p>
        </w:tc>
        <w:tc>
          <w:tcPr>
            <w:tcW w:w="758" w:type="pct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образованию администрации Ловозерского района, МБОУ ДОД</w:t>
            </w:r>
          </w:p>
        </w:tc>
        <w:tc>
          <w:tcPr>
            <w:tcW w:w="523" w:type="pct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2013-2018</w:t>
            </w:r>
          </w:p>
        </w:tc>
        <w:tc>
          <w:tcPr>
            <w:tcW w:w="1080" w:type="pct"/>
          </w:tcPr>
          <w:p w:rsidR="0005000D" w:rsidRPr="00D57D89" w:rsidRDefault="0005000D" w:rsidP="000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регионе функционирует независимая система оценки качества работы государ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ственных (муниципальных) организаций дополнитель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ного образования с учетом федеральных методических рекомендаций</w:t>
            </w:r>
          </w:p>
        </w:tc>
      </w:tr>
      <w:tr w:rsidR="0005000D" w:rsidRPr="00D57D89" w:rsidTr="0005000D">
        <w:trPr>
          <w:trHeight w:val="20"/>
        </w:trPr>
        <w:tc>
          <w:tcPr>
            <w:tcW w:w="5000" w:type="pct"/>
            <w:gridSpan w:val="6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Создание условий для развития молодых талантов и детей с высокой мотивацией к обучению</w:t>
            </w:r>
          </w:p>
        </w:tc>
      </w:tr>
      <w:tr w:rsidR="0005000D" w:rsidRPr="00D57D89" w:rsidTr="0005000D">
        <w:trPr>
          <w:trHeight w:val="322"/>
        </w:trPr>
        <w:tc>
          <w:tcPr>
            <w:tcW w:w="226" w:type="pct"/>
            <w:vMerge w:val="restart"/>
          </w:tcPr>
          <w:p w:rsidR="0005000D" w:rsidRPr="00D57D89" w:rsidRDefault="0005000D" w:rsidP="0005000D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3" w:type="pct"/>
            <w:gridSpan w:val="2"/>
            <w:vMerge w:val="restart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мероприятий, направленных на развитие молодых та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лантов и детей с высокой мотивацией к обучению, в рамках  реги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ональных и муниципальных целевых программ</w:t>
            </w:r>
          </w:p>
        </w:tc>
        <w:tc>
          <w:tcPr>
            <w:tcW w:w="758" w:type="pct"/>
            <w:vMerge w:val="restart"/>
          </w:tcPr>
          <w:p w:rsidR="0005000D" w:rsidRPr="00D57D89" w:rsidRDefault="0005000D" w:rsidP="000500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по образованию администрации Ловозерского 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района, МБОУ ДОД</w:t>
            </w:r>
          </w:p>
        </w:tc>
        <w:tc>
          <w:tcPr>
            <w:tcW w:w="523" w:type="pct"/>
            <w:vMerge w:val="restart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2013-2018 </w:t>
            </w:r>
          </w:p>
        </w:tc>
        <w:tc>
          <w:tcPr>
            <w:tcW w:w="1080" w:type="pct"/>
            <w:vMerge w:val="restart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численности учащихся по программам общего образования, участ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вующих в олимпиадах и конкурсах различного уров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ня, в общей численности учащихся по программам общего образования</w:t>
            </w:r>
          </w:p>
        </w:tc>
      </w:tr>
      <w:tr w:rsidR="0005000D" w:rsidRPr="00D57D89" w:rsidTr="0005000D">
        <w:trPr>
          <w:trHeight w:val="322"/>
        </w:trPr>
        <w:tc>
          <w:tcPr>
            <w:tcW w:w="226" w:type="pct"/>
            <w:vMerge/>
          </w:tcPr>
          <w:p w:rsidR="0005000D" w:rsidRPr="00D57D89" w:rsidRDefault="0005000D" w:rsidP="0005000D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3" w:type="pct"/>
            <w:gridSpan w:val="2"/>
            <w:vMerge/>
          </w:tcPr>
          <w:p w:rsidR="0005000D" w:rsidRPr="00D57D89" w:rsidRDefault="0005000D" w:rsidP="000500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8" w:type="pct"/>
            <w:vMerge/>
          </w:tcPr>
          <w:p w:rsidR="0005000D" w:rsidRPr="00D57D89" w:rsidRDefault="0005000D" w:rsidP="000500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3" w:type="pct"/>
            <w:vMerge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pct"/>
            <w:vMerge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000D" w:rsidRPr="00D57D89" w:rsidTr="0005000D">
        <w:trPr>
          <w:trHeight w:val="322"/>
        </w:trPr>
        <w:tc>
          <w:tcPr>
            <w:tcW w:w="226" w:type="pct"/>
            <w:vMerge/>
          </w:tcPr>
          <w:p w:rsidR="0005000D" w:rsidRPr="00D57D89" w:rsidRDefault="0005000D" w:rsidP="0005000D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3" w:type="pct"/>
            <w:gridSpan w:val="2"/>
            <w:vMerge/>
          </w:tcPr>
          <w:p w:rsidR="0005000D" w:rsidRPr="00D57D89" w:rsidRDefault="0005000D" w:rsidP="000500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8" w:type="pct"/>
            <w:vMerge/>
          </w:tcPr>
          <w:p w:rsidR="0005000D" w:rsidRPr="00D57D89" w:rsidRDefault="0005000D" w:rsidP="000500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3" w:type="pct"/>
            <w:vMerge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pct"/>
            <w:vMerge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000D" w:rsidRPr="00D57D89" w:rsidTr="0005000D">
        <w:trPr>
          <w:trHeight w:val="20"/>
        </w:trPr>
        <w:tc>
          <w:tcPr>
            <w:tcW w:w="3920" w:type="pct"/>
            <w:gridSpan w:val="5"/>
          </w:tcPr>
          <w:p w:rsidR="0005000D" w:rsidRPr="00D57D89" w:rsidRDefault="0005000D" w:rsidP="000500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Введение эффективного контракта в системе дополнительного образования детей</w:t>
            </w:r>
          </w:p>
        </w:tc>
        <w:tc>
          <w:tcPr>
            <w:tcW w:w="1080" w:type="pct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5000D" w:rsidRPr="00D57D89" w:rsidTr="0005000D">
        <w:trPr>
          <w:trHeight w:val="322"/>
        </w:trPr>
        <w:tc>
          <w:tcPr>
            <w:tcW w:w="226" w:type="pct"/>
            <w:vMerge w:val="restart"/>
          </w:tcPr>
          <w:p w:rsidR="0005000D" w:rsidRPr="00D57D89" w:rsidRDefault="0005000D" w:rsidP="0005000D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3" w:type="pct"/>
            <w:gridSpan w:val="2"/>
            <w:vMerge w:val="restart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эффективного контракта с педагогическими работни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ками государственных (муниципальных) организаций дополни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тельного образования детей</w:t>
            </w:r>
          </w:p>
        </w:tc>
        <w:tc>
          <w:tcPr>
            <w:tcW w:w="758" w:type="pct"/>
            <w:vMerge w:val="restart"/>
          </w:tcPr>
          <w:p w:rsidR="0005000D" w:rsidRPr="00D57D89" w:rsidRDefault="0005000D" w:rsidP="000500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3" w:type="pct"/>
            <w:vMerge w:val="restart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pct"/>
            <w:vMerge w:val="restart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Соотношение средней зара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ботной платы педагогиче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ских работников государ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ственных (муниципальных) организаций дополнитель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ного образования к средней заработной плате учителей в Мурманской области</w:t>
            </w:r>
          </w:p>
        </w:tc>
      </w:tr>
      <w:tr w:rsidR="0005000D" w:rsidRPr="00D57D89" w:rsidTr="0005000D">
        <w:trPr>
          <w:trHeight w:val="322"/>
        </w:trPr>
        <w:tc>
          <w:tcPr>
            <w:tcW w:w="226" w:type="pct"/>
            <w:vMerge/>
          </w:tcPr>
          <w:p w:rsidR="0005000D" w:rsidRPr="00D57D89" w:rsidRDefault="0005000D" w:rsidP="0005000D">
            <w:pPr>
              <w:widowControl w:val="0"/>
              <w:numPr>
                <w:ilvl w:val="1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3" w:type="pct"/>
            <w:gridSpan w:val="2"/>
            <w:vMerge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8" w:type="pct"/>
            <w:vMerge/>
          </w:tcPr>
          <w:p w:rsidR="0005000D" w:rsidRPr="00D57D89" w:rsidRDefault="0005000D" w:rsidP="000500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3" w:type="pct"/>
            <w:vMerge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pct"/>
            <w:vMerge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000D" w:rsidRPr="00D57D89" w:rsidTr="0005000D">
        <w:trPr>
          <w:trHeight w:val="322"/>
        </w:trPr>
        <w:tc>
          <w:tcPr>
            <w:tcW w:w="226" w:type="pct"/>
            <w:vMerge/>
          </w:tcPr>
          <w:p w:rsidR="0005000D" w:rsidRPr="00D57D89" w:rsidRDefault="0005000D" w:rsidP="0005000D">
            <w:pPr>
              <w:widowControl w:val="0"/>
              <w:numPr>
                <w:ilvl w:val="1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3" w:type="pct"/>
            <w:gridSpan w:val="2"/>
            <w:vMerge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8" w:type="pct"/>
            <w:vMerge/>
          </w:tcPr>
          <w:p w:rsidR="0005000D" w:rsidRPr="00D57D89" w:rsidRDefault="0005000D" w:rsidP="000500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3" w:type="pct"/>
            <w:vMerge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pct"/>
            <w:vMerge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000D" w:rsidRPr="00D57D89" w:rsidTr="0005000D">
        <w:trPr>
          <w:trHeight w:val="20"/>
        </w:trPr>
        <w:tc>
          <w:tcPr>
            <w:tcW w:w="226" w:type="pct"/>
          </w:tcPr>
          <w:p w:rsidR="0005000D" w:rsidRPr="00D57D89" w:rsidRDefault="0005000D" w:rsidP="0005000D">
            <w:pPr>
              <w:widowControl w:val="0"/>
              <w:numPr>
                <w:ilvl w:val="1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3" w:type="pct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Апробация моделей эффективного контракта в до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полнительном образовании детей</w:t>
            </w:r>
          </w:p>
        </w:tc>
        <w:tc>
          <w:tcPr>
            <w:tcW w:w="758" w:type="pct"/>
          </w:tcPr>
          <w:p w:rsidR="0005000D" w:rsidRPr="00D57D89" w:rsidRDefault="0005000D" w:rsidP="000500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по образованию администрации Ловозерского района, МБОУ 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ДОД</w:t>
            </w:r>
          </w:p>
        </w:tc>
        <w:tc>
          <w:tcPr>
            <w:tcW w:w="523" w:type="pct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2014</w:t>
            </w:r>
          </w:p>
        </w:tc>
        <w:tc>
          <w:tcPr>
            <w:tcW w:w="1080" w:type="pct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разработаны и апробирова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 2 модели эффективного контракта в дополнительном образовании детей</w:t>
            </w:r>
          </w:p>
        </w:tc>
      </w:tr>
      <w:tr w:rsidR="0005000D" w:rsidRPr="00D57D89" w:rsidTr="0005000D">
        <w:trPr>
          <w:trHeight w:val="20"/>
        </w:trPr>
        <w:tc>
          <w:tcPr>
            <w:tcW w:w="226" w:type="pct"/>
          </w:tcPr>
          <w:p w:rsidR="0005000D" w:rsidRPr="00D57D89" w:rsidRDefault="0005000D" w:rsidP="0005000D">
            <w:pPr>
              <w:widowControl w:val="0"/>
              <w:numPr>
                <w:ilvl w:val="1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3" w:type="pct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моделей эффективного контракта в дополнительном образовании детей</w:t>
            </w:r>
          </w:p>
        </w:tc>
        <w:tc>
          <w:tcPr>
            <w:tcW w:w="758" w:type="pct"/>
          </w:tcPr>
          <w:p w:rsidR="0005000D" w:rsidRPr="00D57D89" w:rsidRDefault="0005000D" w:rsidP="000500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образованию администрации Ловозерского района, МБОУ ДОД</w:t>
            </w:r>
          </w:p>
        </w:tc>
        <w:tc>
          <w:tcPr>
            <w:tcW w:w="523" w:type="pct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080" w:type="pct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внедрены 2 модели эффек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тивного контракта в допол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нительном образовании де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тей в 100 % ОДО</w:t>
            </w:r>
          </w:p>
        </w:tc>
      </w:tr>
      <w:tr w:rsidR="0005000D" w:rsidRPr="00D57D89" w:rsidTr="0005000D">
        <w:trPr>
          <w:trHeight w:val="20"/>
        </w:trPr>
        <w:tc>
          <w:tcPr>
            <w:tcW w:w="226" w:type="pct"/>
          </w:tcPr>
          <w:p w:rsidR="0005000D" w:rsidRPr="00D57D89" w:rsidRDefault="0005000D" w:rsidP="0005000D">
            <w:pPr>
              <w:widowControl w:val="0"/>
              <w:numPr>
                <w:ilvl w:val="1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" w:name="_Hlk349910412"/>
          </w:p>
        </w:tc>
        <w:tc>
          <w:tcPr>
            <w:tcW w:w="2413" w:type="pct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Поэтапное повышение заработной платы педагогических работни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ков организаций дополнительного образования </w:t>
            </w:r>
          </w:p>
        </w:tc>
        <w:tc>
          <w:tcPr>
            <w:tcW w:w="758" w:type="pct"/>
          </w:tcPr>
          <w:p w:rsidR="0005000D" w:rsidRPr="00D57D89" w:rsidRDefault="0005000D" w:rsidP="000500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образованию администрации Ловозерского района, МБОУ ДОД</w:t>
            </w:r>
          </w:p>
        </w:tc>
        <w:tc>
          <w:tcPr>
            <w:tcW w:w="523" w:type="pct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2013-2018</w:t>
            </w:r>
          </w:p>
        </w:tc>
        <w:tc>
          <w:tcPr>
            <w:tcW w:w="1080" w:type="pct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заработная плата педагогических работников государственных (муници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пальных) организаций до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полнительного образования составит 100 % к средней заработной плате учителей в Мурманской области</w:t>
            </w:r>
          </w:p>
        </w:tc>
      </w:tr>
      <w:bookmarkEnd w:id="4"/>
      <w:tr w:rsidR="0005000D" w:rsidRPr="00D57D89" w:rsidTr="0005000D">
        <w:trPr>
          <w:trHeight w:val="20"/>
        </w:trPr>
        <w:tc>
          <w:tcPr>
            <w:tcW w:w="226" w:type="pct"/>
          </w:tcPr>
          <w:p w:rsidR="0005000D" w:rsidRPr="00D57D89" w:rsidRDefault="0005000D" w:rsidP="0005000D">
            <w:pPr>
              <w:widowControl w:val="0"/>
              <w:numPr>
                <w:ilvl w:val="1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3" w:type="pct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расходов бюджетов на оплату труда педагогических работников образовательных организаций дополнительного обра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зования </w:t>
            </w:r>
          </w:p>
        </w:tc>
        <w:tc>
          <w:tcPr>
            <w:tcW w:w="758" w:type="pct"/>
          </w:tcPr>
          <w:p w:rsidR="0005000D" w:rsidRPr="00D57D89" w:rsidRDefault="0005000D" w:rsidP="000500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по образованию администрации Ловозерского района, МБОУ 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ДОД</w:t>
            </w:r>
          </w:p>
        </w:tc>
        <w:tc>
          <w:tcPr>
            <w:tcW w:w="523" w:type="pct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2013-2018</w:t>
            </w:r>
          </w:p>
        </w:tc>
        <w:tc>
          <w:tcPr>
            <w:tcW w:w="1080" w:type="pct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дополнительные расходы на повышение оплаты труда педагогических работников ОДО 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предусмотрены в кон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солидированном бюджете Мурманской области</w:t>
            </w:r>
          </w:p>
        </w:tc>
      </w:tr>
      <w:tr w:rsidR="0005000D" w:rsidRPr="00D57D89" w:rsidTr="0005000D">
        <w:trPr>
          <w:trHeight w:val="20"/>
        </w:trPr>
        <w:tc>
          <w:tcPr>
            <w:tcW w:w="226" w:type="pct"/>
          </w:tcPr>
          <w:p w:rsidR="0005000D" w:rsidRPr="00D57D89" w:rsidRDefault="0005000D" w:rsidP="0005000D">
            <w:pPr>
              <w:widowControl w:val="0"/>
              <w:numPr>
                <w:ilvl w:val="1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3" w:type="pct"/>
            <w:gridSpan w:val="2"/>
          </w:tcPr>
          <w:p w:rsidR="0005000D" w:rsidRPr="00D57D89" w:rsidRDefault="0005000D" w:rsidP="00050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мероприятий, направленных на оптимизацию </w:t>
            </w:r>
            <w:proofErr w:type="gramStart"/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ходов</w:t>
            </w:r>
            <w:proofErr w:type="gramEnd"/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оплату труда вспомогательного, административно-управленческого персонала.</w:t>
            </w:r>
          </w:p>
          <w:p w:rsidR="0005000D" w:rsidRPr="00D57D89" w:rsidRDefault="0005000D" w:rsidP="00050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Дифференциация оплаты труда вспомогательного, администра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тивно-управленческого персонала, исходя из предельной доли расходов на оплату их труда в общем фонде оплаты труда органи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зации не более 40%</w:t>
            </w:r>
          </w:p>
        </w:tc>
        <w:tc>
          <w:tcPr>
            <w:tcW w:w="758" w:type="pct"/>
          </w:tcPr>
          <w:p w:rsidR="0005000D" w:rsidRPr="00D57D89" w:rsidRDefault="0005000D" w:rsidP="000500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образованию администрации Ловозерского района, МБОУ ДОД</w:t>
            </w:r>
          </w:p>
        </w:tc>
        <w:tc>
          <w:tcPr>
            <w:tcW w:w="523" w:type="pct"/>
            <w:vAlign w:val="center"/>
          </w:tcPr>
          <w:p w:rsidR="0005000D" w:rsidRPr="00D57D89" w:rsidRDefault="0005000D" w:rsidP="000500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2014-2018 </w:t>
            </w:r>
          </w:p>
        </w:tc>
        <w:tc>
          <w:tcPr>
            <w:tcW w:w="1080" w:type="pct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оплаты труда вспомо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гательного, административ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но-управленческого персо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нала составит не более 40% фонда оплаты труда ОДО</w:t>
            </w:r>
          </w:p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000D" w:rsidRPr="00D57D89" w:rsidTr="0005000D">
        <w:trPr>
          <w:trHeight w:val="20"/>
        </w:trPr>
        <w:tc>
          <w:tcPr>
            <w:tcW w:w="226" w:type="pct"/>
          </w:tcPr>
          <w:p w:rsidR="0005000D" w:rsidRPr="00D57D89" w:rsidRDefault="0005000D" w:rsidP="0005000D">
            <w:pPr>
              <w:widowControl w:val="0"/>
              <w:numPr>
                <w:ilvl w:val="1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3" w:type="pct"/>
            <w:gridSpan w:val="2"/>
          </w:tcPr>
          <w:p w:rsidR="0005000D" w:rsidRPr="00D57D89" w:rsidRDefault="0005000D" w:rsidP="00050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Оптимизация численности по отдельным категориям педагогиче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ских работников, определенных указами Президента Российской Федерации, с учетом увеличения производительности труда и про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водимых институциональных изменений</w:t>
            </w:r>
          </w:p>
        </w:tc>
        <w:tc>
          <w:tcPr>
            <w:tcW w:w="758" w:type="pct"/>
          </w:tcPr>
          <w:p w:rsidR="0005000D" w:rsidRPr="00D57D89" w:rsidRDefault="0005000D" w:rsidP="000500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образованию администрации Ловозерского района, МБОУ ДОД</w:t>
            </w:r>
          </w:p>
        </w:tc>
        <w:tc>
          <w:tcPr>
            <w:tcW w:w="523" w:type="pct"/>
            <w:vAlign w:val="center"/>
          </w:tcPr>
          <w:p w:rsidR="0005000D" w:rsidRPr="00D57D89" w:rsidRDefault="0005000D" w:rsidP="000500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2014-2018 </w:t>
            </w:r>
          </w:p>
        </w:tc>
        <w:tc>
          <w:tcPr>
            <w:tcW w:w="1080" w:type="pct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</w:t>
            </w:r>
            <w:proofErr w:type="gramStart"/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расчете на 1 педагога соста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вит 16,6</w:t>
            </w:r>
          </w:p>
        </w:tc>
      </w:tr>
      <w:tr w:rsidR="0005000D" w:rsidRPr="00D57D89" w:rsidTr="0005000D">
        <w:trPr>
          <w:trHeight w:val="20"/>
        </w:trPr>
        <w:tc>
          <w:tcPr>
            <w:tcW w:w="226" w:type="pct"/>
          </w:tcPr>
          <w:p w:rsidR="0005000D" w:rsidRPr="00D57D89" w:rsidRDefault="0005000D" w:rsidP="0005000D">
            <w:pPr>
              <w:widowControl w:val="0"/>
              <w:numPr>
                <w:ilvl w:val="1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3" w:type="pct"/>
            <w:gridSpan w:val="2"/>
          </w:tcPr>
          <w:p w:rsidR="0005000D" w:rsidRPr="00D57D89" w:rsidRDefault="0005000D" w:rsidP="00050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систем нормирования труда в образовательных органи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зациях</w:t>
            </w:r>
          </w:p>
        </w:tc>
        <w:tc>
          <w:tcPr>
            <w:tcW w:w="758" w:type="pct"/>
          </w:tcPr>
          <w:p w:rsidR="0005000D" w:rsidRPr="00D57D89" w:rsidRDefault="0005000D" w:rsidP="000500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образованию администрации Ловозерского района, МБОУ ДОД</w:t>
            </w:r>
          </w:p>
        </w:tc>
        <w:tc>
          <w:tcPr>
            <w:tcW w:w="523" w:type="pct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2014-2015</w:t>
            </w:r>
          </w:p>
        </w:tc>
        <w:tc>
          <w:tcPr>
            <w:tcW w:w="1080" w:type="pct"/>
          </w:tcPr>
          <w:p w:rsidR="0005000D" w:rsidRPr="00D57D89" w:rsidRDefault="0005000D" w:rsidP="00050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созданы условия, необходи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мые для внедрения рацио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нальных организационных и трудовых процессов, 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улуч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шения организации труда и повышения эффективности и качества реализации обра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зовательных программ</w:t>
            </w:r>
          </w:p>
        </w:tc>
      </w:tr>
      <w:tr w:rsidR="0005000D" w:rsidRPr="00D57D89" w:rsidTr="0005000D">
        <w:trPr>
          <w:trHeight w:val="20"/>
        </w:trPr>
        <w:tc>
          <w:tcPr>
            <w:tcW w:w="226" w:type="pct"/>
          </w:tcPr>
          <w:p w:rsidR="0005000D" w:rsidRPr="00D57D89" w:rsidRDefault="0005000D" w:rsidP="0005000D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3" w:type="pct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эффективного контракта с руководителями образова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тельных организаций дополнительного образования детей</w:t>
            </w:r>
          </w:p>
        </w:tc>
        <w:tc>
          <w:tcPr>
            <w:tcW w:w="758" w:type="pct"/>
          </w:tcPr>
          <w:p w:rsidR="0005000D" w:rsidRPr="00D57D89" w:rsidRDefault="0005000D" w:rsidP="000500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3" w:type="pct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pct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Соотношение средней зара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ботной платы педагогиче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ских работников государ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ственных (муниципальных) организаций дополнитель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ного образования к средней заработной плате учителей в Мурманской области</w:t>
            </w:r>
          </w:p>
        </w:tc>
      </w:tr>
      <w:tr w:rsidR="0005000D" w:rsidRPr="00D57D89" w:rsidTr="0005000D">
        <w:trPr>
          <w:trHeight w:val="20"/>
        </w:trPr>
        <w:tc>
          <w:tcPr>
            <w:tcW w:w="226" w:type="pct"/>
          </w:tcPr>
          <w:p w:rsidR="0005000D" w:rsidRPr="00D57D89" w:rsidRDefault="0005000D" w:rsidP="0005000D">
            <w:pPr>
              <w:widowControl w:val="0"/>
              <w:numPr>
                <w:ilvl w:val="1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3" w:type="pct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утверждение нормативных актов по стимулированию руководителей образовательных организаций дополнительного образования детей, направленных на установление взаимосвязи между показателями качества предоставляемых организацией муниципальных услуг и эффективностью деятель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ности 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руководителя образовательной организации дополнительно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го образования детей</w:t>
            </w:r>
          </w:p>
        </w:tc>
        <w:tc>
          <w:tcPr>
            <w:tcW w:w="758" w:type="pct"/>
          </w:tcPr>
          <w:p w:rsidR="0005000D" w:rsidRPr="00D57D89" w:rsidRDefault="0005000D" w:rsidP="000500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Отдел по образованию администрации Ловозерского района, МБОУ ДОД</w:t>
            </w:r>
          </w:p>
        </w:tc>
        <w:tc>
          <w:tcPr>
            <w:tcW w:w="523" w:type="pct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080" w:type="pct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разработаны и утверждены примерные положения по стимулированию руководи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телей ОДО</w:t>
            </w:r>
          </w:p>
        </w:tc>
      </w:tr>
      <w:tr w:rsidR="0005000D" w:rsidRPr="00D57D89" w:rsidTr="0005000D">
        <w:trPr>
          <w:trHeight w:val="20"/>
        </w:trPr>
        <w:tc>
          <w:tcPr>
            <w:tcW w:w="226" w:type="pct"/>
          </w:tcPr>
          <w:p w:rsidR="0005000D" w:rsidRPr="00D57D89" w:rsidRDefault="0005000D" w:rsidP="0005000D">
            <w:pPr>
              <w:widowControl w:val="0"/>
              <w:numPr>
                <w:ilvl w:val="1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3" w:type="pct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работы по заключению трудовых договоров с руково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дителями муниципальных организаций допол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нительного образования детей в соответствии с типовой формой договора</w:t>
            </w:r>
          </w:p>
        </w:tc>
        <w:tc>
          <w:tcPr>
            <w:tcW w:w="758" w:type="pct"/>
          </w:tcPr>
          <w:p w:rsidR="0005000D" w:rsidRPr="00D57D89" w:rsidRDefault="0005000D" w:rsidP="000500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образованию администрации Ловозерского района, МБОУ ДОД</w:t>
            </w:r>
          </w:p>
        </w:tc>
        <w:tc>
          <w:tcPr>
            <w:tcW w:w="523" w:type="pct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2013-2018</w:t>
            </w:r>
          </w:p>
        </w:tc>
        <w:tc>
          <w:tcPr>
            <w:tcW w:w="1080" w:type="pct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Заключены трудовые дого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воры со всеми руководите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лями </w:t>
            </w:r>
            <w:proofErr w:type="gramStart"/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ниципальных</w:t>
            </w:r>
            <w:proofErr w:type="gramEnd"/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ОДО</w:t>
            </w:r>
          </w:p>
        </w:tc>
      </w:tr>
      <w:tr w:rsidR="0005000D" w:rsidRPr="00D57D89" w:rsidTr="0005000D">
        <w:trPr>
          <w:trHeight w:val="20"/>
        </w:trPr>
        <w:tc>
          <w:tcPr>
            <w:tcW w:w="226" w:type="pct"/>
          </w:tcPr>
          <w:p w:rsidR="0005000D" w:rsidRPr="00D57D89" w:rsidRDefault="0005000D" w:rsidP="0005000D">
            <w:pPr>
              <w:widowControl w:val="0"/>
              <w:numPr>
                <w:ilvl w:val="1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3" w:type="pct"/>
            <w:gridSpan w:val="2"/>
          </w:tcPr>
          <w:p w:rsidR="0005000D" w:rsidRPr="00D57D89" w:rsidRDefault="0005000D" w:rsidP="000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прозрачного </w:t>
            </w:r>
            <w:proofErr w:type="gramStart"/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механизма оплаты труда руководителей ор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ганизаций образования</w:t>
            </w:r>
            <w:proofErr w:type="gramEnd"/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Соблюдение установленных соотношений заработной платы руководителей организаций и средней заработ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ной платы работников организаций</w:t>
            </w:r>
          </w:p>
        </w:tc>
        <w:tc>
          <w:tcPr>
            <w:tcW w:w="758" w:type="pct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образованию администрации Ловозерского района, МБОУ ДОД</w:t>
            </w:r>
          </w:p>
        </w:tc>
        <w:tc>
          <w:tcPr>
            <w:tcW w:w="523" w:type="pct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2013-2018 </w:t>
            </w:r>
          </w:p>
        </w:tc>
        <w:tc>
          <w:tcPr>
            <w:tcW w:w="1080" w:type="pct"/>
          </w:tcPr>
          <w:p w:rsidR="0005000D" w:rsidRPr="00D57D89" w:rsidRDefault="0005000D" w:rsidP="000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Сформирована нормативная правовая база по представ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лению сведений о доходах, об имуществе и обязатель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ствах имущественного ха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рактера руководителей ор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ганизаций. Сведения о до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ходах и имуществе руково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дителей размещаются в сети Интернет. </w:t>
            </w:r>
          </w:p>
          <w:p w:rsidR="0005000D" w:rsidRPr="00D57D89" w:rsidRDefault="0005000D" w:rsidP="000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Предельный уровень соот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ношения 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заработной платы 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руководителей и средней заработной платы работни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ков составляет в кратности не более 8.</w:t>
            </w:r>
          </w:p>
        </w:tc>
      </w:tr>
      <w:tr w:rsidR="0005000D" w:rsidRPr="00D57D89" w:rsidTr="0005000D">
        <w:trPr>
          <w:trHeight w:val="20"/>
        </w:trPr>
        <w:tc>
          <w:tcPr>
            <w:tcW w:w="226" w:type="pct"/>
          </w:tcPr>
          <w:p w:rsidR="0005000D" w:rsidRPr="00D57D89" w:rsidRDefault="0005000D" w:rsidP="0005000D">
            <w:pPr>
              <w:widowControl w:val="0"/>
              <w:numPr>
                <w:ilvl w:val="1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3" w:type="pct"/>
            <w:gridSpan w:val="2"/>
          </w:tcPr>
          <w:p w:rsidR="0005000D" w:rsidRPr="00D57D89" w:rsidRDefault="0005000D" w:rsidP="000500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работы по заключению трудовых договоров с руководителями организаций дополнительного образования в соответствии с типовой формой договора</w:t>
            </w:r>
          </w:p>
        </w:tc>
        <w:tc>
          <w:tcPr>
            <w:tcW w:w="758" w:type="pct"/>
          </w:tcPr>
          <w:p w:rsidR="0005000D" w:rsidRPr="00D57D89" w:rsidRDefault="0005000D" w:rsidP="000500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образованию администрации Ловозерского района</w:t>
            </w:r>
          </w:p>
        </w:tc>
        <w:tc>
          <w:tcPr>
            <w:tcW w:w="523" w:type="pct"/>
            <w:vAlign w:val="center"/>
          </w:tcPr>
          <w:p w:rsidR="0005000D" w:rsidRPr="00D57D89" w:rsidRDefault="0005000D" w:rsidP="000500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2013-2018 </w:t>
            </w:r>
          </w:p>
        </w:tc>
        <w:tc>
          <w:tcPr>
            <w:tcW w:w="1080" w:type="pct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заключены трудовые дого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воры с руководителями ор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ганизаций дополнительного образования</w:t>
            </w:r>
          </w:p>
        </w:tc>
      </w:tr>
      <w:tr w:rsidR="0005000D" w:rsidRPr="00D57D89" w:rsidTr="0005000D">
        <w:trPr>
          <w:trHeight w:val="20"/>
        </w:trPr>
        <w:tc>
          <w:tcPr>
            <w:tcW w:w="226" w:type="pct"/>
          </w:tcPr>
          <w:p w:rsidR="0005000D" w:rsidRPr="00D57D89" w:rsidRDefault="0005000D" w:rsidP="0005000D">
            <w:pPr>
              <w:widowControl w:val="0"/>
              <w:numPr>
                <w:ilvl w:val="1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3" w:type="pct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аттестации педагогических работников организаций дополнительного образования с последующим переводом их на эффективный контракт</w:t>
            </w:r>
          </w:p>
        </w:tc>
        <w:tc>
          <w:tcPr>
            <w:tcW w:w="758" w:type="pct"/>
          </w:tcPr>
          <w:p w:rsidR="0005000D" w:rsidRPr="00D57D89" w:rsidRDefault="0005000D" w:rsidP="000500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образованию администрации Ловозерского района, МБОУ ДОД</w:t>
            </w:r>
          </w:p>
        </w:tc>
        <w:tc>
          <w:tcPr>
            <w:tcW w:w="523" w:type="pct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2014-2018</w:t>
            </w:r>
          </w:p>
        </w:tc>
        <w:tc>
          <w:tcPr>
            <w:tcW w:w="1080" w:type="pct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педагогических работ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ников организаций допол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нительного образования, ко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торым при прохождении ат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тестации присвоена первая или высшая категория</w:t>
            </w:r>
          </w:p>
        </w:tc>
      </w:tr>
      <w:tr w:rsidR="0005000D" w:rsidRPr="00D57D89" w:rsidTr="0005000D">
        <w:trPr>
          <w:trHeight w:val="20"/>
        </w:trPr>
        <w:tc>
          <w:tcPr>
            <w:tcW w:w="226" w:type="pct"/>
          </w:tcPr>
          <w:p w:rsidR="0005000D" w:rsidRPr="00D57D89" w:rsidRDefault="0005000D" w:rsidP="0005000D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3" w:type="pct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качества кадрового состава сферы дополнительного образования детей</w:t>
            </w:r>
          </w:p>
        </w:tc>
        <w:tc>
          <w:tcPr>
            <w:tcW w:w="758" w:type="pct"/>
          </w:tcPr>
          <w:p w:rsidR="0005000D" w:rsidRPr="00D57D89" w:rsidRDefault="0005000D" w:rsidP="000500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3" w:type="pct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pct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детей, охваченных об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разовательными програм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мами дополнительного об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разования детей, 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 общей численности детей и моло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дежи в возрасте от 5 до 18 лет;</w:t>
            </w:r>
          </w:p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численности учащихся по программам общего образования, участ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вующих в олимпиадах и конкурсах различного уров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ня, в общей численности учащихся по программам общего образования;</w:t>
            </w:r>
          </w:p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численности педагогических работников в возрасте до 30 лет образо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вательных организаций до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полнительного образования детей в общей их численно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сти</w:t>
            </w:r>
          </w:p>
        </w:tc>
      </w:tr>
      <w:tr w:rsidR="0005000D" w:rsidRPr="00D57D89" w:rsidTr="0005000D">
        <w:trPr>
          <w:trHeight w:val="322"/>
        </w:trPr>
        <w:tc>
          <w:tcPr>
            <w:tcW w:w="226" w:type="pct"/>
            <w:vMerge w:val="restart"/>
          </w:tcPr>
          <w:p w:rsidR="0005000D" w:rsidRPr="00D57D89" w:rsidRDefault="0005000D" w:rsidP="0005000D">
            <w:pPr>
              <w:widowControl w:val="0"/>
              <w:numPr>
                <w:ilvl w:val="1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3" w:type="pct"/>
            <w:gridSpan w:val="2"/>
            <w:vMerge w:val="restart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муниципального этапа конкурса профессионального мастерства для педаго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гов 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дополнительного образования (номинация «Педагогический дебют»)</w:t>
            </w:r>
          </w:p>
        </w:tc>
        <w:tc>
          <w:tcPr>
            <w:tcW w:w="758" w:type="pct"/>
            <w:vMerge w:val="restart"/>
          </w:tcPr>
          <w:p w:rsidR="0005000D" w:rsidRPr="00D57D89" w:rsidRDefault="0005000D" w:rsidP="000500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Отдел по образованию 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администрации Ловозерского района</w:t>
            </w:r>
          </w:p>
        </w:tc>
        <w:tc>
          <w:tcPr>
            <w:tcW w:w="523" w:type="pct"/>
            <w:vMerge w:val="restart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2015-2018</w:t>
            </w:r>
          </w:p>
        </w:tc>
        <w:tc>
          <w:tcPr>
            <w:tcW w:w="1080" w:type="pct"/>
            <w:vMerge w:val="restart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проведены конкурсы про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фессионального 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мастерства для педагогов дополнитель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ного образования: «Сердце отдаю детям», конкурс ав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торских образовательных программ (номинация «Пе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дагогический дебют»)</w:t>
            </w:r>
          </w:p>
        </w:tc>
      </w:tr>
      <w:tr w:rsidR="0005000D" w:rsidRPr="00D57D89" w:rsidTr="0005000D">
        <w:trPr>
          <w:trHeight w:val="322"/>
        </w:trPr>
        <w:tc>
          <w:tcPr>
            <w:tcW w:w="226" w:type="pct"/>
            <w:vMerge/>
          </w:tcPr>
          <w:p w:rsidR="0005000D" w:rsidRPr="00D57D89" w:rsidRDefault="0005000D" w:rsidP="0005000D">
            <w:pPr>
              <w:widowControl w:val="0"/>
              <w:numPr>
                <w:ilvl w:val="1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3" w:type="pct"/>
            <w:gridSpan w:val="2"/>
            <w:vMerge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8" w:type="pct"/>
            <w:vMerge/>
          </w:tcPr>
          <w:p w:rsidR="0005000D" w:rsidRPr="00D57D89" w:rsidRDefault="0005000D" w:rsidP="000500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3" w:type="pct"/>
            <w:vMerge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pct"/>
            <w:vMerge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000D" w:rsidRPr="00D57D89" w:rsidTr="0005000D">
        <w:trPr>
          <w:trHeight w:val="322"/>
        </w:trPr>
        <w:tc>
          <w:tcPr>
            <w:tcW w:w="226" w:type="pct"/>
            <w:vMerge/>
          </w:tcPr>
          <w:p w:rsidR="0005000D" w:rsidRPr="00D57D89" w:rsidRDefault="0005000D" w:rsidP="0005000D">
            <w:pPr>
              <w:widowControl w:val="0"/>
              <w:numPr>
                <w:ilvl w:val="1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3" w:type="pct"/>
            <w:gridSpan w:val="2"/>
            <w:vMerge/>
          </w:tcPr>
          <w:p w:rsidR="0005000D" w:rsidRPr="00D57D89" w:rsidRDefault="0005000D" w:rsidP="000500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8" w:type="pct"/>
            <w:vMerge/>
          </w:tcPr>
          <w:p w:rsidR="0005000D" w:rsidRPr="00D57D89" w:rsidRDefault="0005000D" w:rsidP="000500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3" w:type="pct"/>
            <w:vMerge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pct"/>
            <w:vMerge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000D" w:rsidRPr="00D57D89" w:rsidTr="0005000D">
        <w:trPr>
          <w:trHeight w:val="20"/>
        </w:trPr>
        <w:tc>
          <w:tcPr>
            <w:tcW w:w="226" w:type="pct"/>
          </w:tcPr>
          <w:p w:rsidR="0005000D" w:rsidRPr="00D57D89" w:rsidRDefault="0005000D" w:rsidP="0005000D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3" w:type="pct"/>
            <w:gridSpan w:val="2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Информационное сопровождение мероприятий по введению эф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фективного контракта в дополнительном образовании детей (орга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низация проведения разъяснительной работы в трудовых коллек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тивах, публикации в средствах массовой информации, проведение семинаров и другие мероприятия)</w:t>
            </w:r>
          </w:p>
        </w:tc>
        <w:tc>
          <w:tcPr>
            <w:tcW w:w="758" w:type="pct"/>
          </w:tcPr>
          <w:p w:rsidR="0005000D" w:rsidRPr="00D57D89" w:rsidRDefault="0005000D" w:rsidP="000500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образованию администрации Ловозерского района, МБОУ ДОД</w:t>
            </w:r>
          </w:p>
        </w:tc>
        <w:tc>
          <w:tcPr>
            <w:tcW w:w="523" w:type="pct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2013-2018</w:t>
            </w:r>
          </w:p>
        </w:tc>
        <w:tc>
          <w:tcPr>
            <w:tcW w:w="1080" w:type="pct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по введению эффективного контракта в дополнительном образова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нии детей размещена на сайтах органов и учрежде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ний системы образования, культуры, спорта, в СМИ (программы теле- и радио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вещания, печатные изда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ния). Проведены совещания во всех муниципальных об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разованиях и ГООДО</w:t>
            </w:r>
          </w:p>
        </w:tc>
      </w:tr>
      <w:tr w:rsidR="0005000D" w:rsidRPr="00D57D89" w:rsidTr="0005000D">
        <w:trPr>
          <w:trHeight w:val="20"/>
        </w:trPr>
        <w:tc>
          <w:tcPr>
            <w:tcW w:w="226" w:type="pct"/>
          </w:tcPr>
          <w:p w:rsidR="0005000D" w:rsidRPr="00D57D89" w:rsidRDefault="0005000D" w:rsidP="0005000D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3" w:type="pct"/>
            <w:gridSpan w:val="2"/>
          </w:tcPr>
          <w:p w:rsidR="0005000D" w:rsidRPr="00D57D89" w:rsidRDefault="0005000D" w:rsidP="000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семинаров (совещаний) с работниками образователь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ных организаций, представителями профсоюзных организаций по вопросам реализации мероприятий «дорожной карты», в том числе о мерах по повышению оплаты труда </w:t>
            </w:r>
          </w:p>
        </w:tc>
        <w:tc>
          <w:tcPr>
            <w:tcW w:w="758" w:type="pct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образованию администрации Ловозерского района, МБОУ ДОД</w:t>
            </w:r>
          </w:p>
        </w:tc>
        <w:tc>
          <w:tcPr>
            <w:tcW w:w="523" w:type="pct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2013-2018 </w:t>
            </w:r>
          </w:p>
        </w:tc>
        <w:tc>
          <w:tcPr>
            <w:tcW w:w="1080" w:type="pct"/>
          </w:tcPr>
          <w:p w:rsidR="0005000D" w:rsidRPr="00D57D89" w:rsidRDefault="0005000D" w:rsidP="000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Проведены семинары (со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вещания) с работниками об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разовательных организаций, представителями профсоюз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ных организаций по вопро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сам реализации мероприя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тий «дорожной карты», в том числе о мерах по повы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шению оплаты труда</w:t>
            </w:r>
          </w:p>
        </w:tc>
      </w:tr>
    </w:tbl>
    <w:p w:rsidR="0005000D" w:rsidRPr="00D57D89" w:rsidRDefault="0005000D" w:rsidP="0005000D">
      <w:pPr>
        <w:keepNext/>
        <w:spacing w:before="240" w:after="60" w:line="360" w:lineRule="atLeast"/>
        <w:ind w:left="360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</w:pPr>
      <w:r w:rsidRPr="00D57D89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>3.5. Показатели повышения эффективности и качества услуг в сфере дополнительного образования детей, соотнесенные с этапами перехода к эффективному контракту</w:t>
      </w:r>
    </w:p>
    <w:p w:rsidR="0005000D" w:rsidRPr="00D57D89" w:rsidRDefault="0005000D" w:rsidP="0005000D">
      <w:pPr>
        <w:spacing w:after="0" w:line="360" w:lineRule="atLeast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tbl>
      <w:tblPr>
        <w:tblW w:w="14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5"/>
        <w:gridCol w:w="3670"/>
        <w:gridCol w:w="1510"/>
        <w:gridCol w:w="863"/>
        <w:gridCol w:w="863"/>
        <w:gridCol w:w="864"/>
        <w:gridCol w:w="863"/>
        <w:gridCol w:w="863"/>
        <w:gridCol w:w="864"/>
        <w:gridCol w:w="3694"/>
      </w:tblGrid>
      <w:tr w:rsidR="0005000D" w:rsidRPr="00D57D89" w:rsidTr="0005000D">
        <w:trPr>
          <w:tblHeader/>
          <w:jc w:val="center"/>
        </w:trPr>
        <w:tc>
          <w:tcPr>
            <w:tcW w:w="605" w:type="dxa"/>
            <w:vAlign w:val="center"/>
          </w:tcPr>
          <w:p w:rsidR="0005000D" w:rsidRPr="00D57D89" w:rsidRDefault="0005000D" w:rsidP="0005000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57D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D57D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670" w:type="dxa"/>
            <w:vAlign w:val="center"/>
          </w:tcPr>
          <w:p w:rsidR="0005000D" w:rsidRPr="00D57D89" w:rsidRDefault="0005000D" w:rsidP="0005000D">
            <w:pPr>
              <w:keepNext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510" w:type="dxa"/>
            <w:vAlign w:val="center"/>
          </w:tcPr>
          <w:p w:rsidR="0005000D" w:rsidRPr="00D57D89" w:rsidRDefault="0005000D" w:rsidP="0005000D">
            <w:pPr>
              <w:keepNext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863" w:type="dxa"/>
            <w:vAlign w:val="center"/>
          </w:tcPr>
          <w:p w:rsidR="0005000D" w:rsidRPr="00D57D89" w:rsidRDefault="0005000D" w:rsidP="0005000D">
            <w:pPr>
              <w:keepNext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2013 </w:t>
            </w:r>
          </w:p>
        </w:tc>
        <w:tc>
          <w:tcPr>
            <w:tcW w:w="863" w:type="dxa"/>
            <w:vAlign w:val="center"/>
          </w:tcPr>
          <w:p w:rsidR="0005000D" w:rsidRPr="00D57D89" w:rsidRDefault="0005000D" w:rsidP="0005000D">
            <w:pPr>
              <w:keepNext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2014 </w:t>
            </w:r>
          </w:p>
        </w:tc>
        <w:tc>
          <w:tcPr>
            <w:tcW w:w="864" w:type="dxa"/>
            <w:vAlign w:val="center"/>
          </w:tcPr>
          <w:p w:rsidR="0005000D" w:rsidRPr="00D57D89" w:rsidRDefault="0005000D" w:rsidP="0005000D">
            <w:pPr>
              <w:keepNext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2015 </w:t>
            </w:r>
          </w:p>
        </w:tc>
        <w:tc>
          <w:tcPr>
            <w:tcW w:w="863" w:type="dxa"/>
            <w:vAlign w:val="center"/>
          </w:tcPr>
          <w:p w:rsidR="0005000D" w:rsidRPr="00D57D89" w:rsidRDefault="0005000D" w:rsidP="0005000D">
            <w:pPr>
              <w:keepNext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2016 </w:t>
            </w:r>
          </w:p>
        </w:tc>
        <w:tc>
          <w:tcPr>
            <w:tcW w:w="863" w:type="dxa"/>
            <w:vAlign w:val="center"/>
          </w:tcPr>
          <w:p w:rsidR="0005000D" w:rsidRPr="00D57D89" w:rsidRDefault="0005000D" w:rsidP="0005000D">
            <w:pPr>
              <w:keepNext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2017 </w:t>
            </w:r>
          </w:p>
        </w:tc>
        <w:tc>
          <w:tcPr>
            <w:tcW w:w="864" w:type="dxa"/>
            <w:vAlign w:val="center"/>
          </w:tcPr>
          <w:p w:rsidR="0005000D" w:rsidRPr="00D57D89" w:rsidRDefault="0005000D" w:rsidP="0005000D">
            <w:pPr>
              <w:keepNext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2018 </w:t>
            </w:r>
          </w:p>
        </w:tc>
        <w:tc>
          <w:tcPr>
            <w:tcW w:w="3694" w:type="dxa"/>
            <w:vAlign w:val="center"/>
          </w:tcPr>
          <w:p w:rsidR="0005000D" w:rsidRPr="00D57D89" w:rsidRDefault="0005000D" w:rsidP="0005000D">
            <w:pPr>
              <w:keepNext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Результаты</w:t>
            </w:r>
          </w:p>
        </w:tc>
      </w:tr>
      <w:tr w:rsidR="0005000D" w:rsidRPr="00D57D89" w:rsidTr="0005000D">
        <w:trPr>
          <w:jc w:val="center"/>
        </w:trPr>
        <w:tc>
          <w:tcPr>
            <w:tcW w:w="605" w:type="dxa"/>
          </w:tcPr>
          <w:p w:rsidR="0005000D" w:rsidRPr="00D57D89" w:rsidRDefault="0005000D" w:rsidP="0005000D">
            <w:pPr>
              <w:numPr>
                <w:ilvl w:val="0"/>
                <w:numId w:val="8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0" w:type="dxa"/>
          </w:tcPr>
          <w:p w:rsidR="0005000D" w:rsidRPr="00D57D89" w:rsidRDefault="0005000D" w:rsidP="0005000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детей, охваченных образо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вательными программами до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полнительного образования 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тей, в общей численности детей и молодежи в возрасте             от 5 до 18 лет</w:t>
            </w:r>
          </w:p>
        </w:tc>
        <w:tc>
          <w:tcPr>
            <w:tcW w:w="1510" w:type="dxa"/>
          </w:tcPr>
          <w:p w:rsidR="0005000D" w:rsidRPr="00D57D89" w:rsidRDefault="0005000D" w:rsidP="0005000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проценты</w:t>
            </w:r>
          </w:p>
        </w:tc>
        <w:tc>
          <w:tcPr>
            <w:tcW w:w="863" w:type="dxa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94,0</w:t>
            </w:r>
          </w:p>
        </w:tc>
        <w:tc>
          <w:tcPr>
            <w:tcW w:w="863" w:type="dxa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94,1</w:t>
            </w:r>
          </w:p>
        </w:tc>
        <w:tc>
          <w:tcPr>
            <w:tcW w:w="864" w:type="dxa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94,2</w:t>
            </w:r>
          </w:p>
        </w:tc>
        <w:tc>
          <w:tcPr>
            <w:tcW w:w="863" w:type="dxa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94,3</w:t>
            </w:r>
          </w:p>
        </w:tc>
        <w:tc>
          <w:tcPr>
            <w:tcW w:w="863" w:type="dxa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94,4</w:t>
            </w:r>
          </w:p>
        </w:tc>
        <w:tc>
          <w:tcPr>
            <w:tcW w:w="864" w:type="dxa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</w:tc>
        <w:tc>
          <w:tcPr>
            <w:tcW w:w="3694" w:type="dxa"/>
          </w:tcPr>
          <w:p w:rsidR="0005000D" w:rsidRPr="00D57D89" w:rsidRDefault="0005000D" w:rsidP="0005000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Увеличится доля детей, в воз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расте от 5 до 18 лет, получающих услуги дополнительного образо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вания</w:t>
            </w:r>
          </w:p>
        </w:tc>
      </w:tr>
      <w:tr w:rsidR="0005000D" w:rsidRPr="00D57D89" w:rsidTr="0005000D">
        <w:trPr>
          <w:jc w:val="center"/>
        </w:trPr>
        <w:tc>
          <w:tcPr>
            <w:tcW w:w="605" w:type="dxa"/>
          </w:tcPr>
          <w:p w:rsidR="0005000D" w:rsidRPr="00D57D89" w:rsidRDefault="0005000D" w:rsidP="0005000D">
            <w:pPr>
              <w:numPr>
                <w:ilvl w:val="0"/>
                <w:numId w:val="8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0" w:type="dxa"/>
          </w:tcPr>
          <w:p w:rsidR="0005000D" w:rsidRPr="00D57D89" w:rsidRDefault="0005000D" w:rsidP="0005000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численности уча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щихся по программам общего образования, участвующих в олимпиадах и конкурсах различ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ного уровня, в общей численно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сти учащихся по программам общего образования</w:t>
            </w:r>
          </w:p>
        </w:tc>
        <w:tc>
          <w:tcPr>
            <w:tcW w:w="1510" w:type="dxa"/>
          </w:tcPr>
          <w:p w:rsidR="0005000D" w:rsidRPr="00D57D89" w:rsidRDefault="0005000D" w:rsidP="0005000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863" w:type="dxa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63" w:type="dxa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64" w:type="dxa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63" w:type="dxa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42,5</w:t>
            </w:r>
          </w:p>
        </w:tc>
        <w:tc>
          <w:tcPr>
            <w:tcW w:w="863" w:type="dxa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64" w:type="dxa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694" w:type="dxa"/>
          </w:tcPr>
          <w:p w:rsidR="0005000D" w:rsidRPr="00D57D89" w:rsidRDefault="0005000D" w:rsidP="0005000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увеличится доля обучающихся по программам общего образова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ния, участвующих в олимпиадах и конкурсах различного уровня</w:t>
            </w:r>
          </w:p>
        </w:tc>
      </w:tr>
      <w:tr w:rsidR="0005000D" w:rsidRPr="00D57D89" w:rsidTr="0005000D">
        <w:trPr>
          <w:jc w:val="center"/>
        </w:trPr>
        <w:tc>
          <w:tcPr>
            <w:tcW w:w="605" w:type="dxa"/>
          </w:tcPr>
          <w:p w:rsidR="0005000D" w:rsidRPr="00D57D89" w:rsidRDefault="0005000D" w:rsidP="0005000D">
            <w:pPr>
              <w:numPr>
                <w:ilvl w:val="0"/>
                <w:numId w:val="8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0" w:type="dxa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Соотношение средней заработ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ной платы педагогических ра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ботников государственных (му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ниципальных) организаций до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полнительного образования к средней заработной плате учите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лей в Мурманской области</w:t>
            </w:r>
          </w:p>
        </w:tc>
        <w:tc>
          <w:tcPr>
            <w:tcW w:w="1510" w:type="dxa"/>
          </w:tcPr>
          <w:p w:rsidR="0005000D" w:rsidRPr="00D57D89" w:rsidRDefault="0005000D" w:rsidP="0005000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863" w:type="dxa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75,8</w:t>
            </w:r>
          </w:p>
        </w:tc>
        <w:tc>
          <w:tcPr>
            <w:tcW w:w="863" w:type="dxa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64" w:type="dxa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63" w:type="dxa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63" w:type="dxa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64" w:type="dxa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694" w:type="dxa"/>
          </w:tcPr>
          <w:p w:rsidR="0005000D" w:rsidRPr="00D57D89" w:rsidRDefault="0005000D" w:rsidP="000500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заработная плата педаго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гических работников государ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ственных (муниципальных) ор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ганизаций дополнительного об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разования составит 100 % к средней заработной плате учите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лей в Мурманской области</w:t>
            </w:r>
          </w:p>
        </w:tc>
      </w:tr>
    </w:tbl>
    <w:p w:rsidR="0005000D" w:rsidRPr="00D57D89" w:rsidRDefault="0005000D" w:rsidP="0005000D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sectPr w:rsidR="0005000D" w:rsidRPr="00D57D89" w:rsidSect="0005000D">
          <w:pgSz w:w="16838" w:h="11906" w:orient="landscape"/>
          <w:pgMar w:top="1134" w:right="1134" w:bottom="1134" w:left="1134" w:header="709" w:footer="709" w:gutter="0"/>
          <w:pgNumType w:start="48"/>
          <w:cols w:space="708"/>
          <w:docGrid w:linePitch="360"/>
        </w:sectPr>
      </w:pPr>
    </w:p>
    <w:p w:rsidR="0005000D" w:rsidRPr="00D57D89" w:rsidRDefault="0005000D" w:rsidP="0005000D">
      <w:pPr>
        <w:spacing w:after="0" w:line="360" w:lineRule="atLeast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05000D" w:rsidRPr="00D57D89" w:rsidRDefault="0005000D" w:rsidP="0005000D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  <w:sectPr w:rsidR="0005000D" w:rsidRPr="00D57D89" w:rsidSect="0005000D">
          <w:pgSz w:w="16838" w:h="11906" w:orient="landscape"/>
          <w:pgMar w:top="1134" w:right="1134" w:bottom="1134" w:left="1134" w:header="709" w:footer="709" w:gutter="0"/>
          <w:pgNumType w:start="64"/>
          <w:cols w:space="708"/>
          <w:docGrid w:linePitch="381"/>
        </w:sectPr>
      </w:pPr>
      <w:r w:rsidRPr="00D57D8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</w:p>
    <w:p w:rsidR="0005000D" w:rsidRPr="00D57D89" w:rsidRDefault="0005000D" w:rsidP="000500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D8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VI</w:t>
      </w:r>
      <w:r w:rsidRPr="00D5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Показатели средней заработной платы и численности категорий педагогических работников по федеральным государственным образовательным организациям, расположенным в Мурманской области</w:t>
      </w:r>
    </w:p>
    <w:p w:rsidR="0005000D" w:rsidRPr="00D57D89" w:rsidRDefault="0005000D" w:rsidP="000500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93"/>
        <w:gridCol w:w="1701"/>
        <w:gridCol w:w="2835"/>
      </w:tblGrid>
      <w:tr w:rsidR="0005000D" w:rsidRPr="00D57D89" w:rsidTr="0005000D">
        <w:tc>
          <w:tcPr>
            <w:tcW w:w="9493" w:type="dxa"/>
            <w:vAlign w:val="center"/>
          </w:tcPr>
          <w:p w:rsidR="0005000D" w:rsidRPr="00D57D89" w:rsidRDefault="0005000D" w:rsidP="00050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Категории работников</w:t>
            </w:r>
          </w:p>
        </w:tc>
        <w:tc>
          <w:tcPr>
            <w:tcW w:w="1701" w:type="dxa"/>
            <w:vAlign w:val="center"/>
          </w:tcPr>
          <w:p w:rsidR="0005000D" w:rsidRPr="00D57D89" w:rsidRDefault="0005000D" w:rsidP="00050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Единица из</w:t>
            </w:r>
            <w:r w:rsidRPr="00D57D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softHyphen/>
              <w:t>мерения</w:t>
            </w:r>
          </w:p>
        </w:tc>
        <w:tc>
          <w:tcPr>
            <w:tcW w:w="2835" w:type="dxa"/>
            <w:vAlign w:val="center"/>
          </w:tcPr>
          <w:p w:rsidR="0005000D" w:rsidRPr="00D57D89" w:rsidRDefault="0005000D" w:rsidP="00050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2013 год</w:t>
            </w:r>
          </w:p>
        </w:tc>
      </w:tr>
      <w:tr w:rsidR="0005000D" w:rsidRPr="00D57D89" w:rsidTr="0005000D">
        <w:trPr>
          <w:trHeight w:val="179"/>
        </w:trPr>
        <w:tc>
          <w:tcPr>
            <w:tcW w:w="9493" w:type="dxa"/>
            <w:vMerge w:val="restart"/>
          </w:tcPr>
          <w:p w:rsidR="0005000D" w:rsidRPr="00D57D89" w:rsidRDefault="0005000D" w:rsidP="00050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Педагогические работники дошкольных образовательных учреждений (соотношение к средней заработной плате в общем образовании)</w:t>
            </w:r>
          </w:p>
        </w:tc>
        <w:tc>
          <w:tcPr>
            <w:tcW w:w="1701" w:type="dxa"/>
          </w:tcPr>
          <w:p w:rsidR="0005000D" w:rsidRPr="00D57D89" w:rsidRDefault="0005000D" w:rsidP="00050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2835" w:type="dxa"/>
          </w:tcPr>
          <w:p w:rsidR="0005000D" w:rsidRPr="00D57D89" w:rsidRDefault="0005000D" w:rsidP="00050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120,8</w:t>
            </w:r>
          </w:p>
        </w:tc>
      </w:tr>
      <w:tr w:rsidR="0005000D" w:rsidRPr="00D57D89" w:rsidTr="0005000D">
        <w:trPr>
          <w:trHeight w:val="187"/>
        </w:trPr>
        <w:tc>
          <w:tcPr>
            <w:tcW w:w="9493" w:type="dxa"/>
            <w:vMerge/>
          </w:tcPr>
          <w:p w:rsidR="0005000D" w:rsidRPr="00D57D89" w:rsidRDefault="0005000D" w:rsidP="00050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5000D" w:rsidRPr="00D57D89" w:rsidRDefault="0005000D" w:rsidP="00050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835" w:type="dxa"/>
          </w:tcPr>
          <w:p w:rsidR="0005000D" w:rsidRPr="00D57D89" w:rsidRDefault="0005000D" w:rsidP="00050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161</w:t>
            </w:r>
          </w:p>
        </w:tc>
      </w:tr>
      <w:tr w:rsidR="0005000D" w:rsidRPr="00D57D89" w:rsidTr="0005000D">
        <w:trPr>
          <w:trHeight w:val="375"/>
        </w:trPr>
        <w:tc>
          <w:tcPr>
            <w:tcW w:w="9493" w:type="dxa"/>
            <w:vMerge w:val="restart"/>
          </w:tcPr>
          <w:p w:rsidR="0005000D" w:rsidRPr="00D57D89" w:rsidRDefault="0005000D" w:rsidP="00050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Педагогические работники образовательных учреждений общего образования (соотно</w:t>
            </w:r>
            <w:r w:rsidRPr="00D5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softHyphen/>
              <w:t>шение к средней заработной плате по региону)</w:t>
            </w:r>
          </w:p>
          <w:p w:rsidR="0005000D" w:rsidRPr="00D57D89" w:rsidRDefault="0005000D" w:rsidP="00050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5000D" w:rsidRPr="00D57D89" w:rsidRDefault="0005000D" w:rsidP="00050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2835" w:type="dxa"/>
          </w:tcPr>
          <w:p w:rsidR="0005000D" w:rsidRPr="00D57D89" w:rsidRDefault="0005000D" w:rsidP="00050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130,5</w:t>
            </w:r>
          </w:p>
        </w:tc>
      </w:tr>
      <w:tr w:rsidR="0005000D" w:rsidRPr="00D57D89" w:rsidTr="0005000D">
        <w:trPr>
          <w:trHeight w:val="225"/>
        </w:trPr>
        <w:tc>
          <w:tcPr>
            <w:tcW w:w="9493" w:type="dxa"/>
            <w:vMerge/>
          </w:tcPr>
          <w:p w:rsidR="0005000D" w:rsidRPr="00D57D89" w:rsidRDefault="0005000D" w:rsidP="00050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5000D" w:rsidRPr="00D57D89" w:rsidRDefault="0005000D" w:rsidP="00050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835" w:type="dxa"/>
          </w:tcPr>
          <w:p w:rsidR="0005000D" w:rsidRPr="00D57D89" w:rsidRDefault="0005000D" w:rsidP="00050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05000D" w:rsidRPr="00D57D89" w:rsidTr="0005000D">
        <w:trPr>
          <w:trHeight w:val="204"/>
        </w:trPr>
        <w:tc>
          <w:tcPr>
            <w:tcW w:w="9493" w:type="dxa"/>
            <w:vMerge w:val="restart"/>
          </w:tcPr>
          <w:p w:rsidR="0005000D" w:rsidRPr="00D57D89" w:rsidRDefault="0005000D" w:rsidP="00050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Преподаватели и мастера производственного обучения образовательных учреждений начального и среднего профессионального образования (соотношение к средней заработ</w:t>
            </w:r>
            <w:r w:rsidRPr="00D5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softHyphen/>
              <w:t>ной плате по региону)</w:t>
            </w:r>
          </w:p>
        </w:tc>
        <w:tc>
          <w:tcPr>
            <w:tcW w:w="1701" w:type="dxa"/>
          </w:tcPr>
          <w:p w:rsidR="0005000D" w:rsidRPr="00D57D89" w:rsidRDefault="0005000D" w:rsidP="00050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2835" w:type="dxa"/>
          </w:tcPr>
          <w:p w:rsidR="0005000D" w:rsidRPr="00D57D89" w:rsidRDefault="0005000D" w:rsidP="00050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100,1</w:t>
            </w:r>
          </w:p>
        </w:tc>
      </w:tr>
      <w:tr w:rsidR="0005000D" w:rsidRPr="00D57D89" w:rsidTr="0005000D">
        <w:trPr>
          <w:trHeight w:val="336"/>
        </w:trPr>
        <w:tc>
          <w:tcPr>
            <w:tcW w:w="9493" w:type="dxa"/>
            <w:vMerge/>
          </w:tcPr>
          <w:p w:rsidR="0005000D" w:rsidRPr="00D57D89" w:rsidRDefault="0005000D" w:rsidP="00050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5000D" w:rsidRPr="00D57D89" w:rsidRDefault="0005000D" w:rsidP="00050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835" w:type="dxa"/>
          </w:tcPr>
          <w:p w:rsidR="0005000D" w:rsidRPr="00D57D89" w:rsidRDefault="0005000D" w:rsidP="00050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155</w:t>
            </w:r>
          </w:p>
        </w:tc>
      </w:tr>
      <w:tr w:rsidR="0005000D" w:rsidRPr="00D57D89" w:rsidTr="0005000D">
        <w:trPr>
          <w:trHeight w:val="202"/>
        </w:trPr>
        <w:tc>
          <w:tcPr>
            <w:tcW w:w="9493" w:type="dxa"/>
            <w:vMerge w:val="restart"/>
          </w:tcPr>
          <w:p w:rsidR="0005000D" w:rsidRPr="00D57D89" w:rsidRDefault="0005000D" w:rsidP="00050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Преподаватели образовательных учреждений высшего профессионального образования </w:t>
            </w:r>
            <w:r w:rsidRPr="00D5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(соотношение к средней заработной плате по региону)</w:t>
            </w:r>
          </w:p>
        </w:tc>
        <w:tc>
          <w:tcPr>
            <w:tcW w:w="1701" w:type="dxa"/>
          </w:tcPr>
          <w:p w:rsidR="0005000D" w:rsidRPr="00D57D89" w:rsidRDefault="0005000D" w:rsidP="00050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2835" w:type="dxa"/>
          </w:tcPr>
          <w:p w:rsidR="0005000D" w:rsidRPr="00D57D89" w:rsidRDefault="0005000D" w:rsidP="00050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124,8</w:t>
            </w:r>
          </w:p>
        </w:tc>
      </w:tr>
      <w:tr w:rsidR="0005000D" w:rsidRPr="00D57D89" w:rsidTr="0005000D">
        <w:trPr>
          <w:trHeight w:val="210"/>
        </w:trPr>
        <w:tc>
          <w:tcPr>
            <w:tcW w:w="9493" w:type="dxa"/>
            <w:vMerge/>
          </w:tcPr>
          <w:p w:rsidR="0005000D" w:rsidRPr="00D57D89" w:rsidRDefault="0005000D" w:rsidP="00050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5000D" w:rsidRPr="00D57D89" w:rsidRDefault="0005000D" w:rsidP="00050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835" w:type="dxa"/>
          </w:tcPr>
          <w:p w:rsidR="0005000D" w:rsidRPr="00D57D89" w:rsidRDefault="0005000D" w:rsidP="00050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564</w:t>
            </w:r>
          </w:p>
        </w:tc>
      </w:tr>
      <w:tr w:rsidR="0005000D" w:rsidRPr="00D57D89" w:rsidTr="0005000D">
        <w:trPr>
          <w:trHeight w:val="341"/>
        </w:trPr>
        <w:tc>
          <w:tcPr>
            <w:tcW w:w="9493" w:type="dxa"/>
            <w:vMerge w:val="restart"/>
          </w:tcPr>
          <w:p w:rsidR="0005000D" w:rsidRPr="00D57D89" w:rsidRDefault="0005000D" w:rsidP="00050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Научные сотрудники учреждений образования </w:t>
            </w:r>
            <w:r w:rsidRPr="00D5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(соотношение к средней заработной плате по региону)</w:t>
            </w:r>
          </w:p>
        </w:tc>
        <w:tc>
          <w:tcPr>
            <w:tcW w:w="1701" w:type="dxa"/>
          </w:tcPr>
          <w:p w:rsidR="0005000D" w:rsidRPr="00D57D89" w:rsidRDefault="0005000D" w:rsidP="00050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2835" w:type="dxa"/>
          </w:tcPr>
          <w:p w:rsidR="0005000D" w:rsidRPr="00D57D89" w:rsidRDefault="0005000D" w:rsidP="00050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95,3</w:t>
            </w:r>
          </w:p>
        </w:tc>
      </w:tr>
      <w:tr w:rsidR="0005000D" w:rsidRPr="00D57D89" w:rsidTr="0005000D">
        <w:trPr>
          <w:trHeight w:val="276"/>
        </w:trPr>
        <w:tc>
          <w:tcPr>
            <w:tcW w:w="9493" w:type="dxa"/>
            <w:vMerge/>
          </w:tcPr>
          <w:p w:rsidR="0005000D" w:rsidRPr="00D57D89" w:rsidRDefault="0005000D" w:rsidP="00050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5000D" w:rsidRPr="00D57D89" w:rsidRDefault="0005000D" w:rsidP="00050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835" w:type="dxa"/>
          </w:tcPr>
          <w:p w:rsidR="0005000D" w:rsidRPr="00D57D89" w:rsidRDefault="0005000D" w:rsidP="00050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</w:tbl>
    <w:p w:rsidR="0005000D" w:rsidRPr="00D57D89" w:rsidRDefault="0005000D" w:rsidP="0005000D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D8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br w:type="page"/>
      </w:r>
      <w:r w:rsidRPr="00D57D8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VII</w:t>
      </w:r>
      <w:r w:rsidRPr="00D5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Финансовое обеспечение мероприятий, направленных на повышение эффективности и качества услуг</w:t>
      </w:r>
      <w:r w:rsidRPr="00D5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 в сфере образования, млн. руб.</w:t>
      </w:r>
      <w:r w:rsidRPr="00D57D89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fldChar w:fldCharType="begin"/>
      </w:r>
      <w:r w:rsidRPr="00D57D89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instrText xml:space="preserve"> LINK Excel.Sheet.12 "C:\\Users\\esa.EDCO\\Documents\\ESA\\Разное\\ДК\\Свод\\Таблица № 5.xlsx" "Лист3 (2)!Область_печати" \a \f 4 \h  \* MERGEFORMAT </w:instrText>
      </w:r>
      <w:r w:rsidRPr="00D57D89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fldChar w:fldCharType="separate"/>
      </w:r>
      <w:bookmarkStart w:id="5" w:name="RANGE!A1:N233"/>
      <w:bookmarkEnd w:id="5"/>
    </w:p>
    <w:p w:rsidR="0005000D" w:rsidRPr="00D57D89" w:rsidRDefault="0005000D" w:rsidP="0005000D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D57D89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fldChar w:fldCharType="end"/>
      </w:r>
    </w:p>
    <w:tbl>
      <w:tblPr>
        <w:tblW w:w="14668" w:type="dxa"/>
        <w:jc w:val="center"/>
        <w:tblLayout w:type="fixed"/>
        <w:tblLook w:val="00A0" w:firstRow="1" w:lastRow="0" w:firstColumn="1" w:lastColumn="0" w:noHBand="0" w:noVBand="0"/>
      </w:tblPr>
      <w:tblGrid>
        <w:gridCol w:w="851"/>
        <w:gridCol w:w="4162"/>
        <w:gridCol w:w="931"/>
        <w:gridCol w:w="773"/>
        <w:gridCol w:w="655"/>
        <w:gridCol w:w="850"/>
        <w:gridCol w:w="827"/>
        <w:gridCol w:w="820"/>
        <w:gridCol w:w="905"/>
        <w:gridCol w:w="757"/>
        <w:gridCol w:w="660"/>
        <w:gridCol w:w="851"/>
        <w:gridCol w:w="850"/>
        <w:gridCol w:w="776"/>
      </w:tblGrid>
      <w:tr w:rsidR="0005000D" w:rsidRPr="00D57D89" w:rsidTr="0005000D">
        <w:trPr>
          <w:trHeight w:val="315"/>
          <w:tblHeader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6" w:name="RANGE!A1:N248"/>
            <w:bookmarkEnd w:id="6"/>
            <w:r w:rsidRPr="00D57D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57D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D57D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2013 год</w:t>
            </w:r>
          </w:p>
        </w:tc>
        <w:tc>
          <w:tcPr>
            <w:tcW w:w="2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2014 год</w:t>
            </w: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05000D" w:rsidRPr="00D57D89" w:rsidTr="0005000D">
        <w:trPr>
          <w:trHeight w:val="1703"/>
          <w:tblHeader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Консолидирован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ный бюджет субъ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екта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Планируемые вне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бюджетные сред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Дополнительная потребность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Консолидирован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ный бюджет субъ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екта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Планируемые вне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бюджетные сред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Дополнительная потребность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Консолидирован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ный бюджет субъ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екта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Планируемые вне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бюджетные сред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Дополнительная потребность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Потребность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Потребность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Потребность</w:t>
            </w:r>
          </w:p>
        </w:tc>
      </w:tr>
      <w:tr w:rsidR="0005000D" w:rsidRPr="00D57D89" w:rsidTr="0005000D">
        <w:trPr>
          <w:trHeight w:val="138"/>
          <w:jc w:val="center"/>
        </w:trPr>
        <w:tc>
          <w:tcPr>
            <w:tcW w:w="146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Дошкольное образование</w:t>
            </w:r>
          </w:p>
        </w:tc>
      </w:tr>
      <w:tr w:rsidR="0005000D" w:rsidRPr="00D57D89" w:rsidTr="0005000D">
        <w:trPr>
          <w:trHeight w:val="100"/>
          <w:jc w:val="center"/>
        </w:trPr>
        <w:tc>
          <w:tcPr>
            <w:tcW w:w="146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Реализация мероприятий, направленных на ликвидацию очередности на зачисление детей в дошкольные образовательные организации</w:t>
            </w:r>
          </w:p>
        </w:tc>
      </w:tr>
      <w:tr w:rsidR="0005000D" w:rsidRPr="00D57D89" w:rsidTr="0005000D">
        <w:trPr>
          <w:trHeight w:val="1052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в рамках субсидии из федерального бюджета бюджету Мурманской области на реали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зацию программ (проектов) развития до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школьного образования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20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изменений в долгосрочную це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левую программу «Развитие образования Мурманской области» на 2012-2015 го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ды, государственную программу Мур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манской области «Развитие 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образования» при предоставлении субсидии из федерального бюджета бюджету Мурманской области на финан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совое обеспечение мероприятий по мо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дернизации региональной системы до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школьного образования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183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1.2.</w:t>
            </w:r>
          </w:p>
        </w:tc>
        <w:tc>
          <w:tcPr>
            <w:tcW w:w="4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Подписание соглашения Правительства Мурманской области с </w:t>
            </w:r>
            <w:proofErr w:type="spellStart"/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Минобрнауки</w:t>
            </w:r>
            <w:proofErr w:type="spellEnd"/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России при предоставлении субсидии из федерального бюджета бюджету Мур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манской области на финансовое обеспе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чение мероприятий по модернизации ре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гиональной системы дошкольного обра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зования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230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1.3.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эффективности реализации дол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госрочной целевой программы «Развитие образования Мурманской области» на 2012-2015 годы, государственной про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граммы Мурманской области «Развитие образования» в части реализации мероприятий по модерниза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ции региональной системы дошкольного образования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111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по модерниза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ции региональной системы дошкольного образования в муниципальных образова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тельных организациях различных типов, в том числе: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424,2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294,1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183,7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</w:t>
            </w:r>
          </w:p>
        </w:tc>
      </w:tr>
      <w:tr w:rsidR="0005000D" w:rsidRPr="00D57D89" w:rsidTr="0005000D">
        <w:trPr>
          <w:trHeight w:val="2476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 современных экономич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ных зданий дошкольных образователь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ных организаций, реконструкция и капи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тальный ремонт зданий дошкольных об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разовательных организаций в рамках долгосрочной целевой программы «Раз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витие образования Мурманской области» на 2012-2015 годы, государственной про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граммы Мурманской области «Развитие образования»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424,2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294,1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183,7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</w:t>
            </w:r>
          </w:p>
        </w:tc>
      </w:tr>
      <w:tr w:rsidR="0005000D" w:rsidRPr="00D57D89" w:rsidTr="0005000D">
        <w:trPr>
          <w:trHeight w:val="68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Обновление требований к условиям предоставления услуг дошкольного обра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зования и мониторинг их выполнения: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134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3.1.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Внедрение обновленных регулирующих документов (требований санитарных, строительных норм, пожарной безопас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ности и др.) для обеспечения условий развития вариативных форм дошкольно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го образования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149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Мониторинг и анализ предписаний надзорных </w:t>
            </w:r>
            <w:proofErr w:type="gramStart"/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органов</w:t>
            </w:r>
            <w:proofErr w:type="gramEnd"/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целью обеспечения минимизации регулирующих требований к организации дошкольного образования при сохранении качества услуг и без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опасности условий их предоставления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125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3.3.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инициативных предложений по предоставлению субсидий из област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ного бюджета местным бюджетам на устранение предписаний надзорных ор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ганов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69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развития негосу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дарственного сектора дошкольного обра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зования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319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проекта закона Мурманской области «О региональных нормативах финансового обеспечения государствен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ных гарантий прав граждан на получение общедоступного и бесплатного дошколь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ного образования», в том числе методики расчета норматива на реализацию обра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зовательных программ 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дошкольного об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разования и учебные расходы и расчета субсидии на оказание услуг по дошколь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ному образованию негосударственным образовательным организациям до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школьного образования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4.2.</w:t>
            </w:r>
          </w:p>
        </w:tc>
        <w:tc>
          <w:tcPr>
            <w:tcW w:w="4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методических рекомендаций для муниципальных образований по формированию методики расчета норма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тива на реализацию услуги по уходу и присмотру за детьми дошкольного воз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раста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275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4.3.</w:t>
            </w:r>
          </w:p>
        </w:tc>
        <w:tc>
          <w:tcPr>
            <w:tcW w:w="4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нормативных правовых актов органов местного самоуправления, за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крепляющих нормативные затраты на создание условий для реализации обра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зовательного процесса (расходы муници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пальных бюджетов, не отнесенные к полномочиям субъекта, и нормативные затраты на содержание недвижимого имущества и особо ценного движимого имущества, на возмещение затрат на уплату земельного налога и налога на имущество)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226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4.4.</w:t>
            </w:r>
          </w:p>
        </w:tc>
        <w:tc>
          <w:tcPr>
            <w:tcW w:w="4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нормативных правовых актов на основании Федерального закона от 28 февраля 2012 года № 10-ФЗ, позволяю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щих получать субсидии на оказание услуг по дошкольному образованию всем негосударственным образовательным организациям дошкольного образования, негосударственным организациям обще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го образования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148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мероприятий по поддержке предпринимателей, организующих дея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тельность частных дошкольных органи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заций, в части предоставления помеще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ния на специальных условиях, предо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ставление 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стартового капитала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315"/>
          <w:jc w:val="center"/>
        </w:trPr>
        <w:tc>
          <w:tcPr>
            <w:tcW w:w="14668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Обеспечение высокого качества услуг дошкольного образования</w:t>
            </w:r>
          </w:p>
        </w:tc>
      </w:tr>
      <w:tr w:rsidR="0005000D" w:rsidRPr="00D57D89" w:rsidTr="0005000D">
        <w:trPr>
          <w:trHeight w:val="63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Внедрение федеральных государствен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ных образовательных стандартов до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школьного образования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99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разработка и утверждение нормативных правовых актов, обеспечивающих введе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ние и реализацию стандартов дошколь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ного образования, в том числе: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153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разработка требований к образователь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ным программам и условиям реализации образовательных программ 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дошкольного образования, направленных на развитие способностей, стимулирование инициа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тивности, самостоятельности и ответ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ственности дошкольников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2402"/>
          <w:jc w:val="center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разработка перечня требований к усло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виям организации дошкольного образо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вания, включающего требования к кад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ровым условиям и характеристикам об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разовательной среды, в том числе взаи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модействия педагога с детьми, направ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ленного на развитие способностей, сти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мулирующего инициативность, самосто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ятельность и ответственность дошколь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ников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22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внедрение стандартов 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дошкольного об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разования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7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разработка основной образовательной программы в соответствии со стандарта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ми дошкольного образования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89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функционирования незави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симой системы оценки качества работы всех</w:t>
            </w:r>
            <w:proofErr w:type="gramEnd"/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государственных (муниципальных) ДОО с учетом федеральных методиче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ских рекомендаций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43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Кадровое обеспечение системы до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школьного образования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166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должностных инструкций педагога дошкольного образования, включающих характер взаимодействия педагога с детьми, направленного на раз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витие способностей, стимулирование инициативности, самостоятельности и ответственности дошкольников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113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6.2.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программ повышения квали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фикации и переподготовки педагогиче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ских работников дошкольного образова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 с учетом введения в 2015 году про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фессионального стандарта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832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6.3.</w:t>
            </w:r>
          </w:p>
        </w:tc>
        <w:tc>
          <w:tcPr>
            <w:tcW w:w="4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программ повышения квали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фикации для руководящих работников дошкольных образовательных организа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ций с учетом введения в 2015 году про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фессионального стандарта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1202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6.4.</w:t>
            </w:r>
          </w:p>
        </w:tc>
        <w:tc>
          <w:tcPr>
            <w:tcW w:w="4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руководящих и педагогических работников дошколь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ных образовательных организаций с уче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том введения в 2015 году профессио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нального стандарта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120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6.5.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совещаний с руководителя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ми дошкольных образовательных орга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низаций «О системе мер по подготовке к реализации профессионального стандар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та «Педагог»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78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и внедрение системы оценки качества дошкольного образования, в том числе: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168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7.1.</w:t>
            </w:r>
          </w:p>
        </w:tc>
        <w:tc>
          <w:tcPr>
            <w:tcW w:w="4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социологических и психоло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го-педагогических исследований в обла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сти дошкольного образования, направ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ленных на выявление 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факторов, влияю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щих на качество дошкольного образова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ния, а также ожиданий родителей и обра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зовательного сообщества относительно качества дошкольного образования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1232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7.2.</w:t>
            </w:r>
          </w:p>
        </w:tc>
        <w:tc>
          <w:tcPr>
            <w:tcW w:w="4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инструментария педаго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гических измерений для проведения кон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трольно-оценочных процедур на базе стандартизированных показателей и кри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териев оценивания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7.3.</w:t>
            </w:r>
          </w:p>
        </w:tc>
        <w:tc>
          <w:tcPr>
            <w:tcW w:w="4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Апробирование инструментария педаго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гических измерений, совершенствование технологий проведения контрольно-оценочных процедур на базе стандарти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зированных 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показателей и критериев оценивания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69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7.4.</w:t>
            </w:r>
          </w:p>
        </w:tc>
        <w:tc>
          <w:tcPr>
            <w:tcW w:w="4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подготовки профессио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нальных и общественных экспертов для участия в контрольно-оценочных проце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дурах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2272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7.5.</w:t>
            </w:r>
          </w:p>
        </w:tc>
        <w:tc>
          <w:tcPr>
            <w:tcW w:w="4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Апробация методических рекомендаций </w:t>
            </w:r>
            <w:proofErr w:type="spellStart"/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Минобрнауки</w:t>
            </w:r>
            <w:proofErr w:type="spellEnd"/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России по реализации по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казателей эффективности деятельности подведомственных муниципальных ор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ганизаций дошкольного образования, их руководителей и основных категорий работников, в том числе в связи с ис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пользованием для дифференциации зара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ботной платы педагогических работни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ков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66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7.6.</w:t>
            </w:r>
          </w:p>
        </w:tc>
        <w:tc>
          <w:tcPr>
            <w:tcW w:w="4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методических рекомендаций для муниципальных образований по формированию положения об оплате труда педагогических работников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95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7.7.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порядка формирования муни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ципального задания для дошкольных об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разовательных организаций, включая по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казатели качества предоставляемых услуг по дошкольному образованию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96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7.8.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показателей эффективно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сти деятельности подведомственных му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ниципальных организаций дошкольного образования, их руководителей и основ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ных категорий работников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223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7.9.</w:t>
            </w:r>
          </w:p>
        </w:tc>
        <w:tc>
          <w:tcPr>
            <w:tcW w:w="4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мероприятий, направ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ленных на оптимизацию </w:t>
            </w:r>
            <w:proofErr w:type="gramStart"/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расходов</w:t>
            </w:r>
            <w:proofErr w:type="gramEnd"/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оплату труда вспомогательного, админи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стративно-управленческого персонала. Дифференциация оплаты труда вспомо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гательного, административно-управленческого персонала, исходя из предельной доли расходов на оплату их труда в общем фонде оплаты труда орга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низации не более 40%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106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7.10.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Оптимизация численности по отдельным категориям педагогических работников, определенных указами Президента Рос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сийской Федерации, с учетом увеличения производительности 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труда и проводимых институциональных изменений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422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7.11.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Внедрение систем нормирования труда в образовательных организациях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315"/>
          <w:jc w:val="center"/>
        </w:trPr>
        <w:tc>
          <w:tcPr>
            <w:tcW w:w="14668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Внедрение механизмов эффективного контракта с педагогическими работниками организаций дошкольного образования</w:t>
            </w:r>
          </w:p>
        </w:tc>
      </w:tr>
      <w:tr w:rsidR="0005000D" w:rsidRPr="00D57D89" w:rsidTr="0005000D">
        <w:trPr>
          <w:trHeight w:val="93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Внедрение механизмов эффективного контракта с педагогическими работника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ми организаций дошкольного образова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3 029,40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3 091,34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3 334,29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3 500,82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3 630,35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3 764,68</w:t>
            </w:r>
          </w:p>
        </w:tc>
      </w:tr>
      <w:tr w:rsidR="0005000D" w:rsidRPr="00D57D89" w:rsidTr="0005000D">
        <w:trPr>
          <w:trHeight w:val="122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8.1.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Отбор пилотных образовательных орга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низаций для проведения апробации мо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делей эффективного контракта в до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школьных образовательных организаци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ях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90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8.2.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рекомендаций </w:t>
            </w:r>
            <w:proofErr w:type="spellStart"/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Минобр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науки</w:t>
            </w:r>
            <w:proofErr w:type="spellEnd"/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России по внедрению апробиро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ванных моделей эффективного контракта в дошкольном образовании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20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8.3.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требований к условиям вы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полнения трудовой деятельности педаго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гическими и другими категориями ра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ботников дошкольных образовательных организаций, направленных на достиже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 показателей качества трудовой дея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тельности (показателей качества, обозна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ченных в модели «эффективного кон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тракта»)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472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8.4.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моделей эффективного кон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тракта в 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дошкольном образовании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161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8.5.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расходов консолидиро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ванного бюджета области на оплату тру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да педагогических работников дошколь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ных образовательных организаций в со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ответствии с Указом Президента Россий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ской Федерации от 7 мая 2012 г. № 597 «О мероприятиях по реализации государ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ственной социальной политики»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3 029,40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3 091,34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3 334,29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3 500,82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3 630,35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3 764,68</w:t>
            </w:r>
          </w:p>
        </w:tc>
      </w:tr>
      <w:tr w:rsidR="0005000D" w:rsidRPr="00D57D89" w:rsidTr="0005000D">
        <w:trPr>
          <w:trHeight w:val="1266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8.6.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Совершенствование действующих </w:t>
            </w:r>
            <w:proofErr w:type="gramStart"/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лей аттестации педагогических работни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ков организаций дошкольного образова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ния</w:t>
            </w:r>
            <w:proofErr w:type="gramEnd"/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последующим их переводом на эф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фективный контракт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1772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8.7.</w:t>
            </w:r>
          </w:p>
        </w:tc>
        <w:tc>
          <w:tcPr>
            <w:tcW w:w="4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аттестации педагогических работников организаций дошкольного образования с последующим их перево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дом на эффективный контракт 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(результа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ты аттестации на первую и высшую кате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гории указываются в договоре (дополни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тельном соглашении) при заключении эффективного контракта с педагогиче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ским работником)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6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8.8.</w:t>
            </w:r>
          </w:p>
        </w:tc>
        <w:tc>
          <w:tcPr>
            <w:tcW w:w="4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Оптимизация численности по отдельным категориям педагогических работников, определенных указами Президента Рос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сийской Федерации, с учетом увеличения производительности труда и проводимых 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институциональных изменений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366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и внедрение механизмов эф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фективного контракта с руководителями образовательных организаций дошколь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ного образования, в том числе: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233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9.1.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и принятие региональных (муниципальных) нормативных актов, устанавливающих механизмы стимули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рования руководителей общеобразова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тельных организаций, направленные на установление взаимосвязи между показа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телями качества предоставляемых орга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низацией государственных (муниципаль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ных) услуг и эффективностью деятельно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сти руководителя 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общеобразовательной организации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1262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9.2.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работы по заключению тру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довых договоров с руководителями госу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дарственных (муниципальных) организа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ций дошкольного образования в соответ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ствии с типовой формой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123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9.3.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прозрачного </w:t>
            </w:r>
            <w:proofErr w:type="gramStart"/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механизма оплаты труда руководителей организаций обра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зования</w:t>
            </w:r>
            <w:proofErr w:type="gramEnd"/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Соблюдение установленных со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отношений заработной платы руководи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телей организаций и средней заработной платы работников организаций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77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Информационное и мониторинговое со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провождение введения эффективного контракта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14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10.1.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мероприятий, обеспечива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ющих взаимодействие со СМИ по введе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нию эффективного контракта (организа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ция проведения разъяснительной работы в трудовых коллективах, публикации в средствах массовой информации, прове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дение семинаров и др.)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11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10.2.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влияния внедрения эффек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тивного контракта на качество образова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тельных услуг дошкольного образования и удовлетворенности населения каче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ством дошкольного образования, в том числе выявление лучших практик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1206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10.3.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семинаров (совещаний) с работниками образовательных организа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ций, представителями профсоюзных ор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ганизаций по вопросам реализации меро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приятий «дорожной карты», в том числе о мерах по повышению оплаты труда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141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  <w:t>3 453,6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outlineLvl w:val="0"/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outlineLvl w:val="0"/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outlineLvl w:val="0"/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  <w:t>3 489,9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outlineLvl w:val="0"/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outlineLvl w:val="0"/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  <w:t>294,1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outlineLvl w:val="0"/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  <w:t>3 518,0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outlineLvl w:val="0"/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outlineLvl w:val="0"/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  <w:t>565,4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outlineLvl w:val="0"/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  <w:t>3 838,8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outlineLvl w:val="0"/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  <w:t>3 718,2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outlineLvl w:val="0"/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  <w:t>3 806,1</w:t>
            </w:r>
          </w:p>
        </w:tc>
      </w:tr>
      <w:tr w:rsidR="0005000D" w:rsidRPr="00D57D89" w:rsidTr="0005000D">
        <w:trPr>
          <w:trHeight w:val="300"/>
          <w:jc w:val="center"/>
        </w:trPr>
        <w:tc>
          <w:tcPr>
            <w:tcW w:w="14668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Общее образование</w:t>
            </w:r>
          </w:p>
        </w:tc>
      </w:tr>
      <w:tr w:rsidR="0005000D" w:rsidRPr="00D57D89" w:rsidTr="0005000D">
        <w:trPr>
          <w:trHeight w:val="315"/>
          <w:jc w:val="center"/>
        </w:trPr>
        <w:tc>
          <w:tcPr>
            <w:tcW w:w="14668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Достижение новых качественных образовательных результатов</w:t>
            </w:r>
          </w:p>
        </w:tc>
      </w:tr>
      <w:tr w:rsidR="0005000D" w:rsidRPr="00D57D89" w:rsidTr="0005000D">
        <w:trPr>
          <w:trHeight w:val="70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мероприятий по внедрению федеральных государственных образова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тельных стандартов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146,2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148,1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148,6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151,6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153,1</w:t>
            </w:r>
          </w:p>
        </w:tc>
      </w:tr>
      <w:tr w:rsidR="0005000D" w:rsidRPr="00D57D89" w:rsidTr="0005000D">
        <w:trPr>
          <w:trHeight w:val="22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11.1.</w:t>
            </w:r>
          </w:p>
        </w:tc>
        <w:tc>
          <w:tcPr>
            <w:tcW w:w="4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Начального общего образования: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482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 сетевого взаимодействия по обмену опытом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23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повышение квалификации педагогов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16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11.2.</w:t>
            </w:r>
          </w:p>
        </w:tc>
        <w:tc>
          <w:tcPr>
            <w:tcW w:w="4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Основного общего образования: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122,1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122,5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126,2</w:t>
            </w:r>
          </w:p>
        </w:tc>
      </w:tr>
      <w:tr w:rsidR="0005000D" w:rsidRPr="00D57D89" w:rsidTr="0005000D">
        <w:trPr>
          <w:trHeight w:val="30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 условий для обучения уча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щихся по ФГОС основного общего обра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зования: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повышение квалификации педагогов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496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закупка оборудования и материалов, учебников и методических пособий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122,1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122,5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126,2</w:t>
            </w:r>
          </w:p>
        </w:tc>
      </w:tr>
      <w:tr w:rsidR="0005000D" w:rsidRPr="00D57D89" w:rsidTr="0005000D">
        <w:trPr>
          <w:trHeight w:val="10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 сетевого взаимодействия по обмену опытом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271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11.3.</w:t>
            </w:r>
          </w:p>
        </w:tc>
        <w:tc>
          <w:tcPr>
            <w:tcW w:w="4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Среднего общего образования: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26,1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26,6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26,9</w:t>
            </w:r>
          </w:p>
        </w:tc>
      </w:tr>
      <w:tr w:rsidR="0005000D" w:rsidRPr="00D57D89" w:rsidTr="0005000D">
        <w:trPr>
          <w:trHeight w:val="242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обучения учащихся по ФГОС среднего  общего образования: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повышение квалификации педагогов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30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закупка оборудования и материалов, учебников и методических пособий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26,1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26,6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26,9</w:t>
            </w:r>
          </w:p>
        </w:tc>
      </w:tr>
      <w:tr w:rsidR="0005000D" w:rsidRPr="00D57D89" w:rsidTr="0005000D">
        <w:trPr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 сетевого взаимодействия по обмену опытом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1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4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региональной системы мониторинга уровня подготовки и социа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лизации школьников, в том числе фор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мирование центров мониторинга на по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стоянной основе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150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12.1.</w:t>
            </w:r>
          </w:p>
        </w:tc>
        <w:tc>
          <w:tcPr>
            <w:tcW w:w="4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региональных методических рекомендаций по корректировке основ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ных образовательных программ началь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ного общего, основного общего, среднего общего образования с учетом российских и международных исследований образо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вательных достижений школьников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412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12.2.</w:t>
            </w:r>
          </w:p>
        </w:tc>
        <w:tc>
          <w:tcPr>
            <w:tcW w:w="4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апробации разработанных рекомендаций в форматах: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46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повышения квалификации 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педагогиче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ских работников;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51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корректировки и апробации основных общеобразовательных программ;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53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сбора и распространения лучших педа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гогических практик;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3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формирования сетевого взаимодействия образовательных учреждений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210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12.3.</w:t>
            </w:r>
          </w:p>
        </w:tc>
        <w:tc>
          <w:tcPr>
            <w:tcW w:w="4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регионального мониторинга уровня подготовки и социализации школьников, анализ данных мониторин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га, разработка и принятие нормативных правовых актов в соответствии с резуль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татами мониторинга: 4 классы, 5 классы (оценка уровня готовности к обучению в основной школе 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выпускников начальной школы)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50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12.4.</w:t>
            </w:r>
          </w:p>
        </w:tc>
        <w:tc>
          <w:tcPr>
            <w:tcW w:w="4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центров мониторинга для работы на постоянной основе: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оборудование центров мониторинга;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53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сбора и обработки первич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ных данных;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6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подготовка и принятие нормативных актов по результатам проведения мони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торинга на постоянной основе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336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 подготовки и переподготов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ки педагогических 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кадров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432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13.1.</w:t>
            </w:r>
          </w:p>
        </w:tc>
        <w:tc>
          <w:tcPr>
            <w:tcW w:w="4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внедрению с 2015 года профессиональных стандартов.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Организация деятельности муниципаль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ных пилотных площадок по научно-методическому обеспечению реализации профессионального стандарта «Педагог». Проведение научно-методических семи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наров, видеоконференций, совещаний с руководителями общеобразовательных организаций о системе мер по подготовке к реализации профессионального стан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дарта «Педагог». Внесение изменений и дополнений в программы 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повышения квалификации и переподготовки педаго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гических работников общеобразователь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ных организаций по подготовке к введе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нию с 2015 года профессиональных стан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дартов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66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13.2.</w:t>
            </w:r>
          </w:p>
        </w:tc>
        <w:tc>
          <w:tcPr>
            <w:tcW w:w="4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Апробация программы подготовки и пе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реподготовки современных педагогиче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ских кадров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7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13.3.</w:t>
            </w:r>
          </w:p>
        </w:tc>
        <w:tc>
          <w:tcPr>
            <w:tcW w:w="4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региональной программы подготовки и переподготовки </w:t>
            </w:r>
            <w:proofErr w:type="spellStart"/>
            <w:proofErr w:type="gramStart"/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современ-ных</w:t>
            </w:r>
            <w:proofErr w:type="spellEnd"/>
            <w:proofErr w:type="gramEnd"/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педагогических кадров, в </w:t>
            </w:r>
            <w:proofErr w:type="spellStart"/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.: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103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выявление и поддержка молодежи, за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интересованной в получении педагогиче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ской профессии и в работе в системе об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разования;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412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меры социальной поддержки молодых педагогов;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 системы наставничества;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70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формирование регионального целевого заказа на подготовку современных педа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гогических кадров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315"/>
          <w:jc w:val="center"/>
        </w:trPr>
        <w:tc>
          <w:tcPr>
            <w:tcW w:w="14668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Обеспечение доступности качественного образования</w:t>
            </w:r>
          </w:p>
        </w:tc>
      </w:tr>
      <w:tr w:rsidR="0005000D" w:rsidRPr="00D57D89" w:rsidTr="0005000D">
        <w:trPr>
          <w:trHeight w:val="97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и внедрение </w:t>
            </w:r>
            <w:proofErr w:type="gramStart"/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системы оценки эффективности деятельности образова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тельных 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организаций общего образова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</w:t>
            </w:r>
            <w:proofErr w:type="gramEnd"/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276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14.1.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и утверждение положений и регламентов функционирования регио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нальной системы оценки качества обще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го образования, в </w:t>
            </w:r>
            <w:proofErr w:type="spellStart"/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 учетом федераль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ных методических рекомендаций по по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казателям эффективности деятельности подведомственных (муниципальных) ор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ганизаций общего образования, их руко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водителей и основных категорий работ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ников, в том числе в связи с использова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нием дифференциации заработной платы педагогических работников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226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14.2.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Апробация методических рекомендаций </w:t>
            </w:r>
            <w:proofErr w:type="spellStart"/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Минобрнауки</w:t>
            </w:r>
            <w:proofErr w:type="spellEnd"/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России по реализации по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казателей эффективности деятельности подведомственных государственных и муниципальных организаций общего об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разования, их руководителей и основных категорий работников, в том числе в свя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зи с использованием для дифференциа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ции заработной платы педагогических работников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125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14.3.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методических рекомендаций для государственных (муниципальных) организаций общего образования по формированию положения об 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оплате труда педагогических работников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120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14.4.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порядка формирования муни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ципального задания для организаций об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щего образования, включая показатели качества предоставляемых услуг по об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щему образованию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1106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14.5.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показателей эффективно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сти деятельности подведомственных государственных и муниципальных органи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заций общего образования, их руководи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телей и основных категорий работников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532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14.6.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Оптимизация сети общеобразовательных организаций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153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14.7.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функционирования незави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симой системы оценки качества работы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государственных</w:t>
            </w:r>
            <w:proofErr w:type="gramEnd"/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муниципальных орга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низаций общего образования с учетом федеральных методических рекоменда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ций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10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и реализация региональной программы поддержки школ, работаю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щих в сложных социальных условиях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93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15.1.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и сравнительный анализ ре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зультатов ЕГЭ школ, работающих в сложных социальных условиях, с осталь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ными школами региона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536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15.2.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Пилотная апробация и распространение механизмов поддержки школ, работаю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щих в сложных социальных условиях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7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15.3.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программы профессиональ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ного развития руководителей и педагогов образовательных организаций, работаю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щих в сложных социальных условиях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129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15.4.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формирования межшкольных партнерств и сетей, выяв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ления и распространения лучших прак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тик обеспечения высоких образователь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ных результатов школами, работающими в сложных социальных условиях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148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15.5.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Принятие нормативных актов, обеспечи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вающих учет особенностей контингента и территории функционирования школ в финансовом обеспечении школ, оплате труда педагогов, формировании государ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ственного (муниципального) задания, оценке качества образования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126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15.6.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Поддержка адресных программ повыше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ния качества деятельности школ, рабо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тающих в сложных социальных услови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ях, демонстрирующих низкие образова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тельные результаты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126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15.7.</w:t>
            </w:r>
          </w:p>
        </w:tc>
        <w:tc>
          <w:tcPr>
            <w:tcW w:w="4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и реализация региональных комплексов мер, направленных на со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вершенствование 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профессиональной ориентации обучающихся в общеобразо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вательных организациях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219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15.8.</w:t>
            </w:r>
          </w:p>
        </w:tc>
        <w:tc>
          <w:tcPr>
            <w:tcW w:w="4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мероприятий, направ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ленных на оптимизацию </w:t>
            </w:r>
            <w:proofErr w:type="gramStart"/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расходов</w:t>
            </w:r>
            <w:proofErr w:type="gramEnd"/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оплату труда вспомогательного, админи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стративно-управленческого персонала. Дифференциация оплаты труда вспомо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гательного, административно-управленческого персонала, исходя из предельной доли расходов на оплату их труда в общем фонде оплаты труда учреждения не более 40%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13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15.9.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Оптимизация численности по отдельным категориям педагогических работников, определенных указами Президента Рос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сийской Федерации, с учетом увеличения производительности труда и проводимых институциональных изменений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148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15.10.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мероприятий, направленных на обеспечение доступности общего об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разования в соответствии с федеральным государственным образовательным стан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дартом общего образования для всех ка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тегорий граждан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315"/>
          <w:jc w:val="center"/>
        </w:trPr>
        <w:tc>
          <w:tcPr>
            <w:tcW w:w="14668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Введение эффективного контракта в общем образовании</w:t>
            </w:r>
          </w:p>
        </w:tc>
      </w:tr>
      <w:tr w:rsidR="0005000D" w:rsidRPr="00D57D89" w:rsidTr="0005000D">
        <w:trPr>
          <w:trHeight w:val="102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16.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моделей аттестации педагогических работников организаций общего образования с последующим их переводом на эффективный контракт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3 827,93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3 985,62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4 302,64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132,02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4 635,61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4 969,49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5 312,03</w:t>
            </w:r>
          </w:p>
        </w:tc>
      </w:tr>
      <w:tr w:rsidR="0005000D" w:rsidRPr="00D57D89" w:rsidTr="0005000D">
        <w:trPr>
          <w:trHeight w:val="98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16.1.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Отбор пилотных образовательных орга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низаций для проведения апробации мо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делей эффективного контракта в обще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образовательных организациях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941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16.2.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Использование рекомендаций </w:t>
            </w:r>
            <w:proofErr w:type="spellStart"/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Минобр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науки</w:t>
            </w:r>
            <w:proofErr w:type="spellEnd"/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России по внедрению апробиро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ванных моделей эффективного контракта в общем образовании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14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16.3.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требований к условиям вы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полнения трудовой деятельности педаго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гическими работниками общеобразова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тельных организаций, направленной на достижение показателей качества этой деятельности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652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16.4.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моделей эффективного кон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тракта в общеобразовательных организа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циях в штатном режиме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148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16.5.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расходов областного бюджета на оплату труда педагогических работников общеобразовательных орга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низаций в соответствии с Указом Прези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дента РФ от 07.05.2012 № 597 «О меро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приятиях по реализации государственной социальной политики»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lastRenderedPageBreak/>
              <w:t>3 827,93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3 985,62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4 302,64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132,02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4 635,61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4 969,49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5 312,03</w:t>
            </w:r>
          </w:p>
        </w:tc>
      </w:tr>
      <w:tr w:rsidR="0005000D" w:rsidRPr="00D57D89" w:rsidTr="0005000D">
        <w:trPr>
          <w:trHeight w:val="143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16.6.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Приведение нормативных актов общеоб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разовательных организаций, режима ра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боты педагогических работников в соот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ветствие с изменениями, внесенными в приказ </w:t>
            </w:r>
            <w:proofErr w:type="spellStart"/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Минобрнауки</w:t>
            </w:r>
            <w:proofErr w:type="spellEnd"/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России от 24.12.2010 № 2075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2481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16.7.</w:t>
            </w:r>
          </w:p>
        </w:tc>
        <w:tc>
          <w:tcPr>
            <w:tcW w:w="4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мероприятий, направ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ленных на оптимизацию </w:t>
            </w:r>
            <w:proofErr w:type="gramStart"/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расходов</w:t>
            </w:r>
            <w:proofErr w:type="gramEnd"/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оплату труда вспомогательного, админи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стративно-управленческого персонала. Дифференциация оплаты труда вспомо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гательного, 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административно-управленческого персонала, исходя из предельной доли расходов на оплату их труда в общем фонде оплаты труда орга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низации не более 40%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1346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16.8.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Оптимизация численности по отдельным категориям педагогических работников, определенных указами Президента Рос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сийской Федерации, с учетом увеличения производительности труда и проводимых институциональных изменений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422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16.9.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Внедрение систем нормирования труда в образовательных организациях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4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17.</w:t>
            </w:r>
          </w:p>
        </w:tc>
        <w:tc>
          <w:tcPr>
            <w:tcW w:w="4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внедрение механизмов эф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фективного контракта с руководителями общеобразовательных организаций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249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17.1.</w:t>
            </w:r>
          </w:p>
        </w:tc>
        <w:tc>
          <w:tcPr>
            <w:tcW w:w="4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принятие региональных (муниципальных) нормативных актов, устанавливающих механизмы стимули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рования руководителей общеобразова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тельных организаций, направленных на установление взаимосвязи между показа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телями качества предоставляемых госу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дарственных (муниципальных) услуг ор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ганизацией и эффективностью деятель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ности руководителя общеобразователь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ной 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организации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10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17.2.</w:t>
            </w:r>
          </w:p>
        </w:tc>
        <w:tc>
          <w:tcPr>
            <w:tcW w:w="4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работы по заключению тру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довых договоров с руководителями госу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дарственных (муниципальных) организа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ций общего образования в соответствии с типовой формой договора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92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17.3.</w:t>
            </w:r>
          </w:p>
        </w:tc>
        <w:tc>
          <w:tcPr>
            <w:tcW w:w="4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прозрачного </w:t>
            </w:r>
            <w:proofErr w:type="gramStart"/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механизма оплаты труда руководителей организаций обра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зования</w:t>
            </w:r>
            <w:proofErr w:type="gramEnd"/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Соблюдение 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установленных со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отношений заработной платы руководи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телей организаций и средней заработной платы работников организаций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111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18.</w:t>
            </w:r>
          </w:p>
        </w:tc>
        <w:tc>
          <w:tcPr>
            <w:tcW w:w="4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Информационное и мониторинговое со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провождение введения эффективного контракта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102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18.1.</w:t>
            </w:r>
          </w:p>
        </w:tc>
        <w:tc>
          <w:tcPr>
            <w:tcW w:w="4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Информационное сопровождение меро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приятий по введению эффективного кон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тракта (организация разъяснительной работы в трудовых коллективах, публи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кации в средствах массовой информации, проведение семинаров и др.)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212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18.2.</w:t>
            </w:r>
          </w:p>
        </w:tc>
        <w:tc>
          <w:tcPr>
            <w:tcW w:w="4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влияния внедрения эффек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тивного контракта на 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качество образова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тельных услуг общего образования и удовлетворенности населения качеством общего образования, в том числе выяв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ление лучших практик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112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18.3.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семинаров (совещаний) с работниками образовательных организа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ций, представителями профсоюзных ор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ганизаций по вопросам реализации меро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приятий «дорожной карты», в том числе о мерах по повышению оплаты труда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  <w:t>3 974,2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outlineLvl w:val="0"/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outlineLvl w:val="0"/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outlineLvl w:val="0"/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  <w:t>4 133,8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outlineLvl w:val="0"/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outlineLvl w:val="0"/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outlineLvl w:val="0"/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  <w:t>4 451,2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outlineLvl w:val="0"/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outlineLvl w:val="0"/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  <w:t>132,0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outlineLvl w:val="0"/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  <w:t>4 785,7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outlineLvl w:val="0"/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  <w:t>5 121,0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outlineLvl w:val="0"/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  <w:t>5 465,1</w:t>
            </w:r>
          </w:p>
        </w:tc>
      </w:tr>
      <w:tr w:rsidR="0005000D" w:rsidRPr="00D57D89" w:rsidTr="0005000D">
        <w:trPr>
          <w:trHeight w:val="300"/>
          <w:jc w:val="center"/>
        </w:trPr>
        <w:tc>
          <w:tcPr>
            <w:tcW w:w="14668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Дополнительное образование</w:t>
            </w:r>
          </w:p>
        </w:tc>
      </w:tr>
      <w:tr w:rsidR="0005000D" w:rsidRPr="00D57D89" w:rsidTr="0005000D">
        <w:trPr>
          <w:trHeight w:val="315"/>
          <w:jc w:val="center"/>
        </w:trPr>
        <w:tc>
          <w:tcPr>
            <w:tcW w:w="14668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Расширение потенциала системы дополнительного образования детей</w:t>
            </w:r>
          </w:p>
        </w:tc>
      </w:tr>
      <w:tr w:rsidR="0005000D" w:rsidRPr="00D57D89" w:rsidTr="0005000D">
        <w:trPr>
          <w:trHeight w:val="812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19.</w:t>
            </w:r>
          </w:p>
        </w:tc>
        <w:tc>
          <w:tcPr>
            <w:tcW w:w="4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по развитию дополнительного образования детей в рамках региональных и муниципальных целевых программ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642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19.1.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государственного (муни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ципального) заказа на услуги дополни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тельного образования детей и финансо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вое обеспечение его реализации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120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19.2.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эффективной сети орга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низаций, оказывающих услуги дополни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тельного образования детей, обеспечение сетевого взаимодействия организаций, оказывающих услуги дополнительного образования детей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24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19.3.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Обновление содержания 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программ и тех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нологий дополнительного образования детей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129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19.4.</w:t>
            </w:r>
          </w:p>
        </w:tc>
        <w:tc>
          <w:tcPr>
            <w:tcW w:w="4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проекта закона Мурманской области «О региональных нормативах финансового обеспечения предоставле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ния дополнительного образования де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тям»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71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19.5.</w:t>
            </w:r>
          </w:p>
        </w:tc>
        <w:tc>
          <w:tcPr>
            <w:tcW w:w="4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и оценка эффективности реализации региональных и муници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пальных программ по развитию допол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нительного образования детей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54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организационно-экономических механизмов </w:t>
            </w:r>
            <w:proofErr w:type="gramStart"/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обеспечения доступности услуг дополнительного об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разования 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детей</w:t>
            </w:r>
            <w:proofErr w:type="gramEnd"/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496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20.1.</w:t>
            </w:r>
          </w:p>
        </w:tc>
        <w:tc>
          <w:tcPr>
            <w:tcW w:w="4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Оптимизация сети образовательных ор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ганизаций дополнительного образования детей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101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20.2.</w:t>
            </w:r>
          </w:p>
        </w:tc>
        <w:tc>
          <w:tcPr>
            <w:tcW w:w="4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Приведение условий организации допол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нительного образования детей в соответ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ствие с обновленными документами, ре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гулирующими санитарные, строительные нормы, нормы пожарной безопасности и др.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10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20.3.</w:t>
            </w:r>
          </w:p>
        </w:tc>
        <w:tc>
          <w:tcPr>
            <w:tcW w:w="4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утверждение рекомендаций по развитию инфраструктуры дополни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тельного образования и досуга детей при застройке территорий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71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20.4.</w:t>
            </w:r>
          </w:p>
        </w:tc>
        <w:tc>
          <w:tcPr>
            <w:tcW w:w="4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по созданию условий для развития инфраструктуры дополнительного образования и досуга детей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53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 современных моделей организации дополнительного образова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 детей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4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21.1.</w:t>
            </w:r>
          </w:p>
        </w:tc>
        <w:tc>
          <w:tcPr>
            <w:tcW w:w="4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и распространение современ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ных моделей организации дополнитель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ного образования детей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20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21.2.</w:t>
            </w:r>
          </w:p>
        </w:tc>
        <w:tc>
          <w:tcPr>
            <w:tcW w:w="4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квалификации руководите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лей и педагогов организаций дополни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тельного образования с проведением ме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роприятий по повышению квалификации и переподготовки педагогических работ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ников 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организаций дополнительного об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разования с целью обеспечения соответ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ствия работников современным квалифи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кационным требованиям профессиональ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ного стандарта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646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22.</w:t>
            </w:r>
          </w:p>
        </w:tc>
        <w:tc>
          <w:tcPr>
            <w:tcW w:w="4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использования ре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сурсов негосударственного сектора в предоставлении услуг дополнительного образования детей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33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4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внедрение системы оценки качества дополнительного образования детей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21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23.1.</w:t>
            </w:r>
          </w:p>
        </w:tc>
        <w:tc>
          <w:tcPr>
            <w:tcW w:w="4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внедрение показателей эф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фективности деятельности подведом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ственных 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пальных) организаций дополнительного образования детей, их руководителей и основных категорий работников, в том числе в связи с использованием для диф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ференциации заработной платы педаго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гических работников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1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23.2.</w:t>
            </w:r>
          </w:p>
        </w:tc>
        <w:tc>
          <w:tcPr>
            <w:tcW w:w="4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функционирования незави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симой системы оценки качества работы</w:t>
            </w:r>
            <w:proofErr w:type="gramEnd"/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государственных (муниципальных) орга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низаций дополнительного образования с учетом федеральных методических ре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комендаций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315"/>
          <w:jc w:val="center"/>
        </w:trPr>
        <w:tc>
          <w:tcPr>
            <w:tcW w:w="14668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Создание условий для развития молодых талантов и детей с высокой мотивацией к обучению</w:t>
            </w:r>
          </w:p>
        </w:tc>
      </w:tr>
      <w:tr w:rsidR="0005000D" w:rsidRPr="00D57D89" w:rsidTr="0005000D">
        <w:trPr>
          <w:trHeight w:val="81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24.</w:t>
            </w:r>
          </w:p>
        </w:tc>
        <w:tc>
          <w:tcPr>
            <w:tcW w:w="4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мероприятий, направленных на развитие молодых талантов и детей с высокой мотивацией к обучению в рам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ках региональных и муниципальных це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левых программ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315"/>
          <w:jc w:val="center"/>
        </w:trPr>
        <w:tc>
          <w:tcPr>
            <w:tcW w:w="14668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Введение эффективного контракта в системе дополнительного образования детей</w:t>
            </w:r>
          </w:p>
        </w:tc>
      </w:tr>
      <w:tr w:rsidR="0005000D" w:rsidRPr="00D57D89" w:rsidTr="0005000D">
        <w:trPr>
          <w:trHeight w:val="482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4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эффективного контракта с педагогическими работниками государ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ственных (муниципальных) организаций дополнительного образования детей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626,55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641,99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21,31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740,43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166,29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849,77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930,17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1 025,58</w:t>
            </w:r>
          </w:p>
        </w:tc>
      </w:tr>
      <w:tr w:rsidR="0005000D" w:rsidRPr="00D57D89" w:rsidTr="0005000D">
        <w:trPr>
          <w:trHeight w:val="2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25.1.</w:t>
            </w:r>
          </w:p>
        </w:tc>
        <w:tc>
          <w:tcPr>
            <w:tcW w:w="4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апробация моделей эффек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тивного контракта в дополнительном об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разовании детей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71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25.2.</w:t>
            </w:r>
          </w:p>
        </w:tc>
        <w:tc>
          <w:tcPr>
            <w:tcW w:w="4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моделей эффективного кон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тракта в 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дополнительном образовании детей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40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25.3.</w:t>
            </w:r>
          </w:p>
        </w:tc>
        <w:tc>
          <w:tcPr>
            <w:tcW w:w="4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Поэтапное повышение заработной платы педагогических работников организаций дополнительного образования детей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486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25.4.</w:t>
            </w:r>
          </w:p>
        </w:tc>
        <w:tc>
          <w:tcPr>
            <w:tcW w:w="4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расходов бюджетов на оплату труда педагогических работников образовательных организаций дополни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тельного образования детей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626,55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641,99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21,31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740,43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166,29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849,77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930,17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1 025,58</w:t>
            </w:r>
          </w:p>
        </w:tc>
      </w:tr>
      <w:tr w:rsidR="0005000D" w:rsidRPr="00D57D89" w:rsidTr="0005000D">
        <w:trPr>
          <w:trHeight w:val="6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25.5.</w:t>
            </w:r>
          </w:p>
        </w:tc>
        <w:tc>
          <w:tcPr>
            <w:tcW w:w="4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мероприятий, направ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ленных на оптимизацию </w:t>
            </w:r>
            <w:proofErr w:type="gramStart"/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расходов</w:t>
            </w:r>
            <w:proofErr w:type="gramEnd"/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оплату труда вспомогательного, админи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стративно-управленческого персонала.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 xml:space="preserve"> Дифференциация оплаты труда вспомо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гательного, 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административно-управленческого персонала, исходя из предельной доли расходов на оплату их труда в общем фонде оплаты труда орга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низации не более 40%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6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25.6.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Оптимизация численности по отдельным категориям педагогических работников, определенных указами Президента Рос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сийской Федерации, с учетом увеличения производительности труда и проводимых институциональных изменений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231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25.7.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Внедрение систем нормирования труда в образовательных организациях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70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4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Внедрение эффективного контракта с руководителями 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образовательных орга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низаций дополнительного образования детей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222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26.1.</w:t>
            </w:r>
          </w:p>
        </w:tc>
        <w:tc>
          <w:tcPr>
            <w:tcW w:w="4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утверждение нормативных актов по стимулированию руководителей образовательных организаций дополни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тельного образования детей, направлен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ных на установление взаимосвязи между показателями качества предоставляемых государственных (муниципальных) услуг организацией и эффективностью дея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тельности руководителя образовательной организации дополнительного образова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 детей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63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26.2.</w:t>
            </w:r>
          </w:p>
        </w:tc>
        <w:tc>
          <w:tcPr>
            <w:tcW w:w="4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работы по заключению тру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довых договоров с руководителями госу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дарственных (муниципальных) организа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ций дополнительного образования детей в соответствии с типовой формой дого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вора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106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26.3.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прозрачного </w:t>
            </w:r>
            <w:proofErr w:type="gramStart"/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механизма оплаты труда руководителей организаций обра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зования</w:t>
            </w:r>
            <w:proofErr w:type="gramEnd"/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Соблюдение установленных со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отношений заработной платы руководи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телей организаций и средней заработной платы работников организаций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39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26.4.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работы по заключению тру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довых договоров с руководителями 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низаций дополнительного образования в соответствии с типовой формой договора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49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26.5.</w:t>
            </w:r>
          </w:p>
        </w:tc>
        <w:tc>
          <w:tcPr>
            <w:tcW w:w="4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аттестации педагогических работников организаций дополнительно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го образования с последующим перево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дом их на эффективный контракт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462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4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качества кадрового состава сферы дополнительного образования де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тей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53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27.1.</w:t>
            </w:r>
          </w:p>
        </w:tc>
        <w:tc>
          <w:tcPr>
            <w:tcW w:w="4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</w:t>
            </w:r>
            <w:proofErr w:type="gramStart"/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 подготовки со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временных менеджеров организаций до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полнительного образования детей</w:t>
            </w:r>
            <w:proofErr w:type="gramEnd"/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6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27.2.</w:t>
            </w:r>
          </w:p>
        </w:tc>
        <w:tc>
          <w:tcPr>
            <w:tcW w:w="4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курсов повы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шения квалификации и переподготовки 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современных менеджеров организаций дополнительного образования детей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51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27.3.</w:t>
            </w:r>
          </w:p>
        </w:tc>
        <w:tc>
          <w:tcPr>
            <w:tcW w:w="4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конкурсов профессиональ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ного мастерства для педагогов дополни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тельного образования (номинация «Педа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гогический дебют»)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147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4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Информационное сопровождение меро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приятий по введению эффективного кон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тракта в дополнительном образовании детей (организация проведения разъяс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нительной работы в трудовых коллекти</w:t>
            </w: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вах, публикации в средствах массовой информации, проведение семинаров и другие мероприятия)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99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29.</w:t>
            </w:r>
          </w:p>
        </w:tc>
        <w:tc>
          <w:tcPr>
            <w:tcW w:w="4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семинаров (совещаний) с работниками образовательных организа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ций, представителями профсоюзных ор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ганизаций по вопросам реализации меро</w:t>
            </w:r>
            <w:r w:rsidRPr="00D57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приятий «дорожной карты», в том числе о мерах по повышению оплаты труда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5000D" w:rsidRPr="00D57D89" w:rsidTr="0005000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05000D" w:rsidRPr="00D57D89" w:rsidRDefault="0005000D" w:rsidP="0005000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  <w:t>633,6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outlineLvl w:val="0"/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outlineLvl w:val="0"/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outlineLvl w:val="0"/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  <w:t>642,0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outlineLvl w:val="0"/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outlineLvl w:val="0"/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  <w:t>21,3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outlineLvl w:val="0"/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  <w:t>740,4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outlineLvl w:val="0"/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outlineLvl w:val="0"/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  <w:t>166,3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outlineLvl w:val="0"/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  <w:t>849,8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outlineLvl w:val="0"/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  <w:t>930,2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00D" w:rsidRPr="00D57D89" w:rsidRDefault="0005000D" w:rsidP="0005000D">
            <w:pPr>
              <w:spacing w:after="0" w:line="360" w:lineRule="atLeast"/>
              <w:jc w:val="center"/>
              <w:outlineLvl w:val="0"/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</w:pPr>
            <w:r w:rsidRPr="00D57D89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  <w:t>1 025,6</w:t>
            </w:r>
          </w:p>
        </w:tc>
      </w:tr>
    </w:tbl>
    <w:p w:rsidR="0005000D" w:rsidRPr="00D57D89" w:rsidRDefault="0005000D" w:rsidP="0005000D">
      <w:pPr>
        <w:shd w:val="clear" w:color="auto" w:fill="FFFFFF"/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05000D" w:rsidRPr="00D57D89" w:rsidRDefault="0005000D" w:rsidP="0005000D">
      <w:pPr>
        <w:shd w:val="clear" w:color="auto" w:fill="FFFFFF"/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proofErr w:type="gramStart"/>
      <w:r w:rsidRPr="00D57D8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Объем ф</w:t>
      </w:r>
      <w:r w:rsidRPr="00D57D89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инансового обеспечения на п</w:t>
      </w:r>
      <w:r w:rsidRPr="00D57D8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оддержание уровня средней заработной платы различных категорий педагогических работников в соответствии с целевыми значениями индикаторов «дорожной карты»</w:t>
      </w:r>
      <w:r w:rsidRPr="00D57D89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 xml:space="preserve"> рассчитан с ориентацией на прогнозируемую среднюю заработную плату в регионе с применением темпов роста, определенных Министерством экономического развития Мурманской области</w:t>
      </w:r>
      <w:r w:rsidRPr="00D57D8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(прогнозный уровень средней заработной платы по региону на 2014 год – 43 750 рублей), исходя из примерной численности работников и</w:t>
      </w:r>
      <w:proofErr w:type="gramEnd"/>
      <w:r w:rsidRPr="00D57D8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их фондов оплаты труда.</w:t>
      </w:r>
    </w:p>
    <w:p w:rsidR="0005000D" w:rsidRPr="00D57D89" w:rsidRDefault="0005000D" w:rsidP="0005000D">
      <w:pPr>
        <w:shd w:val="clear" w:color="auto" w:fill="FFFFFF"/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</w:pPr>
      <w:r w:rsidRPr="00D57D89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По каждой категории педагогических работников расчет произведен исходя из целей, поставленных указами Президента Российской Федерации. Потребность распределена для обеспечения поддержания:</w:t>
      </w:r>
    </w:p>
    <w:p w:rsidR="0005000D" w:rsidRPr="00D57D89" w:rsidRDefault="0005000D" w:rsidP="0005000D">
      <w:pPr>
        <w:shd w:val="clear" w:color="auto" w:fill="FFFFFF"/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</w:pPr>
      <w:r w:rsidRPr="00D57D89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lastRenderedPageBreak/>
        <w:t xml:space="preserve">- размера средней заработной платы педагогических работников общеобразовательных организаций на уровне 100% от средней заработной платы в Мурманской области с января 2013 года; </w:t>
      </w:r>
    </w:p>
    <w:p w:rsidR="0005000D" w:rsidRPr="00D57D89" w:rsidRDefault="0005000D" w:rsidP="0005000D">
      <w:pPr>
        <w:shd w:val="clear" w:color="auto" w:fill="FFFFFF"/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</w:pPr>
      <w:r w:rsidRPr="00D57D89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- размера средней заработной платы педагогических работников дошкольных образовательных организаций на уровне 100% прогнозного уровня средней заработной платы в сфере общего образования Мурманской области с января 2013 года;</w:t>
      </w:r>
    </w:p>
    <w:p w:rsidR="0005000D" w:rsidRPr="00D57D89" w:rsidRDefault="0005000D" w:rsidP="0005000D">
      <w:pPr>
        <w:shd w:val="clear" w:color="auto" w:fill="FFFFFF"/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</w:pPr>
      <w:r w:rsidRPr="00D57D89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 xml:space="preserve">- размера средней заработной платы педагогических работников учреждений дополнительного образования детей для достижения поэтапного, к 2018 году, уровня средней заработной платы учителей в Мурманской области; </w:t>
      </w:r>
    </w:p>
    <w:p w:rsidR="0005000D" w:rsidRPr="00D57D89" w:rsidRDefault="0005000D" w:rsidP="000500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7D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размера средней заработной платы педагогических работников профессиональных образовательных организаций для достижения поэтапного, к 2018 году, уровня средней заработной платы в Мурманской области;</w:t>
      </w:r>
    </w:p>
    <w:p w:rsidR="0005000D" w:rsidRPr="00D57D89" w:rsidRDefault="0005000D" w:rsidP="000500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7D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размера средней заработной платы педагогических работников, работающих с детьми-сиротами, для достижения поэтапного, к 2017 году, уровня средней заработной платы в Мурманской области.</w:t>
      </w:r>
    </w:p>
    <w:p w:rsidR="0005000D" w:rsidRPr="00D57D89" w:rsidRDefault="0005000D" w:rsidP="0005000D">
      <w:pPr>
        <w:shd w:val="clear" w:color="auto" w:fill="FFFFFF"/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</w:pPr>
      <w:r w:rsidRPr="00D57D89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 xml:space="preserve">В законе Мурманской области об областном бюджете предусмотрено в полном объеме достижение целевых показателей по заработной плате в 2014 году. В последующих периодах покрытие дефицита планируется за счет перераспределения средств областного бюджета в процессе исполнения бюджета, а также направления средств за счет оптимизации бюджетных расходов и оптимизации сети образовательных организаций. </w:t>
      </w:r>
    </w:p>
    <w:p w:rsidR="0005000D" w:rsidRPr="00D57D89" w:rsidRDefault="0005000D" w:rsidP="0005000D">
      <w:pPr>
        <w:shd w:val="clear" w:color="auto" w:fill="FFFFFF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</w:pPr>
    </w:p>
    <w:p w:rsidR="0005000D" w:rsidRPr="00D57D89" w:rsidRDefault="0005000D" w:rsidP="0005000D">
      <w:pPr>
        <w:shd w:val="clear" w:color="auto" w:fill="FFFFFF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</w:pPr>
    </w:p>
    <w:p w:rsidR="0005000D" w:rsidRPr="00D57D89" w:rsidRDefault="0005000D" w:rsidP="0005000D">
      <w:pPr>
        <w:shd w:val="clear" w:color="auto" w:fill="FFFFFF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sectPr w:rsidR="0005000D" w:rsidRPr="00D57D89" w:rsidSect="0005000D">
          <w:pgSz w:w="16838" w:h="11906" w:orient="landscape"/>
          <w:pgMar w:top="1134" w:right="1134" w:bottom="1134" w:left="1134" w:header="709" w:footer="709" w:gutter="0"/>
          <w:pgNumType w:start="82"/>
          <w:cols w:space="708"/>
          <w:docGrid w:linePitch="381"/>
        </w:sectPr>
      </w:pPr>
    </w:p>
    <w:p w:rsidR="0005000D" w:rsidRPr="00D57D89" w:rsidRDefault="0005000D" w:rsidP="0005000D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Условные сокращения</w:t>
      </w:r>
    </w:p>
    <w:p w:rsidR="0005000D" w:rsidRPr="00D57D89" w:rsidRDefault="0005000D" w:rsidP="0005000D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000D" w:rsidRPr="00D57D89" w:rsidRDefault="0005000D" w:rsidP="0005000D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57D8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МОиН</w:t>
      </w:r>
      <w:proofErr w:type="spellEnd"/>
      <w:r w:rsidRPr="00D5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  <w:r w:rsidRPr="00D57D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7D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Министерство образования и науки Мурманской области</w:t>
      </w:r>
    </w:p>
    <w:p w:rsidR="0005000D" w:rsidRPr="00D57D89" w:rsidRDefault="0005000D" w:rsidP="0005000D">
      <w:pPr>
        <w:spacing w:after="0" w:line="360" w:lineRule="atLeast"/>
        <w:ind w:left="2124" w:hanging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57D89">
        <w:rPr>
          <w:rFonts w:ascii="Times New Roman" w:eastAsia="Times New Roman" w:hAnsi="Times New Roman" w:cs="Times New Roman"/>
          <w:sz w:val="28"/>
          <w:szCs w:val="28"/>
          <w:lang w:eastAsia="ru-RU"/>
        </w:rPr>
        <w:t>МСиТР</w:t>
      </w:r>
      <w:proofErr w:type="spellEnd"/>
      <w:r w:rsidRPr="00D5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  <w:r w:rsidRPr="00D57D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Министерство строительства и территориального развития Мурманской области</w:t>
      </w:r>
    </w:p>
    <w:p w:rsidR="0005000D" w:rsidRPr="00D57D89" w:rsidRDefault="0005000D" w:rsidP="0005000D">
      <w:pPr>
        <w:spacing w:after="0" w:line="360" w:lineRule="atLeast"/>
        <w:ind w:left="2100" w:hanging="210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57D8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Минэкономразвития МО</w:t>
      </w:r>
      <w:r w:rsidRPr="00D57D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Министерство экономического развития Мурманской области</w:t>
      </w:r>
    </w:p>
    <w:p w:rsidR="0005000D" w:rsidRPr="00D57D89" w:rsidRDefault="0005000D" w:rsidP="0005000D">
      <w:pPr>
        <w:spacing w:after="0" w:line="360" w:lineRule="atLeast"/>
        <w:jc w:val="both"/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</w:pPr>
      <w:r w:rsidRPr="00D57D89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 xml:space="preserve">Минздрав МО </w:t>
      </w:r>
      <w:r w:rsidRPr="00D57D89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ab/>
        <w:t>-</w:t>
      </w:r>
      <w:r w:rsidRPr="00D57D89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ab/>
        <w:t xml:space="preserve">Министерство здравоохранения Мурманской области </w:t>
      </w:r>
    </w:p>
    <w:p w:rsidR="0005000D" w:rsidRPr="00D57D89" w:rsidRDefault="0005000D" w:rsidP="0005000D">
      <w:pPr>
        <w:spacing w:after="0" w:line="360" w:lineRule="atLeast"/>
        <w:ind w:left="2124" w:hanging="212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57D89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 xml:space="preserve">УГСЗН МО </w:t>
      </w:r>
      <w:r w:rsidRPr="00D57D89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ab/>
        <w:t>-</w:t>
      </w:r>
      <w:r w:rsidRPr="00D57D89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ab/>
      </w:r>
      <w:r w:rsidRPr="00D57D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Управление </w:t>
      </w:r>
      <w:r w:rsidRPr="00D57D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службы занятости населения Мурманской области</w:t>
      </w:r>
    </w:p>
    <w:p w:rsidR="0005000D" w:rsidRPr="00D57D89" w:rsidRDefault="0005000D" w:rsidP="0005000D">
      <w:pPr>
        <w:spacing w:after="0" w:line="360" w:lineRule="atLeast"/>
        <w:ind w:left="2124" w:hanging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57D8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D5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</w:t>
      </w:r>
      <w:r w:rsidRPr="00D57D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Министерство образования и науки Российской Федерации </w:t>
      </w:r>
    </w:p>
    <w:p w:rsidR="0005000D" w:rsidRPr="00D57D89" w:rsidRDefault="0005000D" w:rsidP="0005000D">
      <w:pPr>
        <w:spacing w:after="0" w:line="360" w:lineRule="atLeast"/>
        <w:ind w:left="2124" w:hanging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57D89">
        <w:rPr>
          <w:rFonts w:ascii="Times New Roman" w:eastAsia="Times New Roman" w:hAnsi="Times New Roman" w:cs="Times New Roman"/>
          <w:sz w:val="28"/>
          <w:szCs w:val="28"/>
          <w:lang w:eastAsia="ru-RU"/>
        </w:rPr>
        <w:t>КФиС</w:t>
      </w:r>
      <w:proofErr w:type="spellEnd"/>
      <w:r w:rsidRPr="00D5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  <w:r w:rsidRPr="00D57D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Комитет по физической культуре и спорту Мурманской области </w:t>
      </w:r>
    </w:p>
    <w:p w:rsidR="0005000D" w:rsidRPr="00D57D89" w:rsidRDefault="0005000D" w:rsidP="0005000D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57D89">
        <w:rPr>
          <w:rFonts w:ascii="Times New Roman" w:eastAsia="Times New Roman" w:hAnsi="Times New Roman" w:cs="Times New Roman"/>
          <w:sz w:val="28"/>
          <w:szCs w:val="28"/>
          <w:lang w:eastAsia="ru-RU"/>
        </w:rPr>
        <w:t>ККиИ</w:t>
      </w:r>
      <w:proofErr w:type="spellEnd"/>
      <w:r w:rsidRPr="00D5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  <w:r w:rsidRPr="00D57D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7D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Комитет по культуре и искусству Мурманской области  </w:t>
      </w:r>
    </w:p>
    <w:p w:rsidR="0005000D" w:rsidRPr="00D57D89" w:rsidRDefault="0005000D" w:rsidP="0005000D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D89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</w:t>
      </w:r>
      <w:r w:rsidRPr="00D57D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7D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7D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органы местного самоуправления</w:t>
      </w:r>
    </w:p>
    <w:p w:rsidR="0005000D" w:rsidRPr="00D57D89" w:rsidRDefault="0005000D" w:rsidP="0005000D">
      <w:pPr>
        <w:spacing w:after="0" w:line="360" w:lineRule="atLeast"/>
        <w:ind w:left="2124" w:hanging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D8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</w:t>
      </w:r>
      <w:r w:rsidRPr="00D57D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государственное бюджетное образовательное учреждение «Мурманский областной институт повышения квалификации работников образования и науки»</w:t>
      </w:r>
    </w:p>
    <w:p w:rsidR="0005000D" w:rsidRPr="00D57D89" w:rsidRDefault="0005000D" w:rsidP="0005000D">
      <w:pPr>
        <w:spacing w:after="0" w:line="360" w:lineRule="atLeast"/>
        <w:ind w:left="2124" w:hanging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D89">
        <w:rPr>
          <w:rFonts w:ascii="Times New Roman" w:eastAsia="Times New Roman" w:hAnsi="Times New Roman" w:cs="Times New Roman"/>
          <w:sz w:val="28"/>
          <w:szCs w:val="28"/>
          <w:lang w:eastAsia="ru-RU"/>
        </w:rPr>
        <w:t>РЦОКО</w:t>
      </w:r>
      <w:r w:rsidRPr="00D57D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государственное бюджетное учреждение Мурманской области «Региональный центр оценки качества образования»</w:t>
      </w:r>
    </w:p>
    <w:p w:rsidR="0005000D" w:rsidRPr="00D57D89" w:rsidRDefault="0005000D" w:rsidP="0005000D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ДОО </w:t>
      </w:r>
      <w:r w:rsidRPr="00D57D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7D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7D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дошкольная образовательная организация</w:t>
      </w:r>
    </w:p>
    <w:p w:rsidR="0005000D" w:rsidRPr="00D57D89" w:rsidRDefault="0005000D" w:rsidP="0005000D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D89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 w:rsidRPr="00D57D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7D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7D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общеобразовательная организация</w:t>
      </w:r>
    </w:p>
    <w:p w:rsidR="0005000D" w:rsidRPr="00D57D89" w:rsidRDefault="0005000D" w:rsidP="0005000D">
      <w:pPr>
        <w:spacing w:after="0" w:line="360" w:lineRule="atLeast"/>
        <w:ind w:left="2124" w:hanging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D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ОДО</w:t>
      </w:r>
      <w:r w:rsidRPr="00D57D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государственная областная организация дополнительного образования </w:t>
      </w:r>
    </w:p>
    <w:p w:rsidR="0005000D" w:rsidRPr="00D57D89" w:rsidRDefault="0005000D" w:rsidP="0005000D">
      <w:pPr>
        <w:spacing w:after="0" w:line="360" w:lineRule="atLeast"/>
        <w:ind w:left="2124" w:hanging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D89">
        <w:rPr>
          <w:rFonts w:ascii="Times New Roman" w:eastAsia="Times New Roman" w:hAnsi="Times New Roman" w:cs="Times New Roman"/>
          <w:sz w:val="28"/>
          <w:szCs w:val="28"/>
          <w:lang w:eastAsia="ru-RU"/>
        </w:rPr>
        <w:t>МПК</w:t>
      </w:r>
      <w:r w:rsidRPr="00D57D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государственное автономное образовательное учреждение Мурманской области среднего профессионального образования  «Мурманский педагогический колледж»</w:t>
      </w:r>
    </w:p>
    <w:p w:rsidR="0005000D" w:rsidRPr="00D57D89" w:rsidRDefault="0005000D" w:rsidP="0005000D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D89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</w:t>
      </w:r>
      <w:r w:rsidRPr="00D57D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7D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федеральный государственный образовательный стандарт</w:t>
      </w:r>
    </w:p>
    <w:p w:rsidR="0005000D" w:rsidRPr="00D57D89" w:rsidRDefault="0005000D" w:rsidP="0005000D">
      <w:pPr>
        <w:spacing w:after="0" w:line="360" w:lineRule="atLeast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D57D89">
        <w:rPr>
          <w:rFonts w:ascii="Times New Roman" w:eastAsia="Times New Roman" w:hAnsi="Times New Roman" w:cs="Times New Roman"/>
          <w:sz w:val="28"/>
          <w:szCs w:val="28"/>
          <w:lang w:eastAsia="ru-RU"/>
        </w:rPr>
        <w:t>ЕГЭ</w:t>
      </w:r>
      <w:r w:rsidRPr="00D57D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7D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7D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единый государственный экзамен</w:t>
      </w:r>
    </w:p>
    <w:p w:rsidR="0005000D" w:rsidRPr="00D57D89" w:rsidRDefault="0005000D" w:rsidP="0005000D">
      <w:pPr>
        <w:spacing w:after="0" w:line="360" w:lineRule="atLeast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D57D8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СМИ</w:t>
      </w:r>
      <w:r w:rsidRPr="00D57D8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</w:r>
      <w:r w:rsidRPr="00D57D8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</w:r>
      <w:r w:rsidRPr="00D57D8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  <w:t>- средства массовой информации</w:t>
      </w:r>
    </w:p>
    <w:p w:rsidR="0005000D" w:rsidRPr="00D57D89" w:rsidRDefault="0005000D" w:rsidP="000500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D57D8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РСПП</w:t>
      </w:r>
      <w:r w:rsidRPr="00D57D8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</w:r>
      <w:r w:rsidRPr="00D57D8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  <w:t>- региональный союз промышленников и предпринимателей</w:t>
      </w:r>
    </w:p>
    <w:p w:rsidR="0005000D" w:rsidRPr="00D57D89" w:rsidRDefault="0005000D" w:rsidP="000500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05000D" w:rsidRPr="00D57D89" w:rsidRDefault="0005000D" w:rsidP="000500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D57D8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____________________________________________________</w:t>
      </w:r>
    </w:p>
    <w:p w:rsidR="0005000D" w:rsidRPr="00D57D89" w:rsidRDefault="0005000D" w:rsidP="0005000D">
      <w:pPr>
        <w:shd w:val="clear" w:color="auto" w:fill="FFFFFF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</w:pPr>
    </w:p>
    <w:p w:rsidR="0005000D" w:rsidRPr="00D57D89" w:rsidRDefault="0005000D" w:rsidP="0005000D">
      <w:pPr>
        <w:shd w:val="clear" w:color="auto" w:fill="FFFFFF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</w:pPr>
    </w:p>
    <w:p w:rsidR="0005000D" w:rsidRPr="00D57D89" w:rsidRDefault="0005000D" w:rsidP="0005000D">
      <w:pPr>
        <w:shd w:val="clear" w:color="auto" w:fill="FFFFFF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</w:pPr>
    </w:p>
    <w:p w:rsidR="0005000D" w:rsidRPr="00D57D89" w:rsidRDefault="0005000D" w:rsidP="0005000D">
      <w:pPr>
        <w:shd w:val="clear" w:color="auto" w:fill="FFFFFF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</w:pPr>
    </w:p>
    <w:p w:rsidR="0005000D" w:rsidRPr="00D57D89" w:rsidRDefault="0005000D" w:rsidP="0005000D">
      <w:pPr>
        <w:shd w:val="clear" w:color="auto" w:fill="FFFFFF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</w:pPr>
    </w:p>
    <w:p w:rsidR="0005000D" w:rsidRPr="00D57D89" w:rsidRDefault="0005000D" w:rsidP="0005000D">
      <w:pPr>
        <w:shd w:val="clear" w:color="auto" w:fill="FFFFFF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05000D" w:rsidRPr="00D57D89" w:rsidRDefault="0005000D" w:rsidP="0005000D">
      <w:pPr>
        <w:spacing w:after="0" w:line="360" w:lineRule="atLeast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6D5517" w:rsidRPr="00D57D89" w:rsidRDefault="006D5517">
      <w:pPr>
        <w:rPr>
          <w:sz w:val="28"/>
          <w:szCs w:val="28"/>
        </w:rPr>
      </w:pPr>
    </w:p>
    <w:sectPr w:rsidR="006D5517" w:rsidRPr="00D57D89" w:rsidSect="0005000D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69D" w:rsidRDefault="00B6269D">
      <w:pPr>
        <w:spacing w:after="0" w:line="240" w:lineRule="auto"/>
      </w:pPr>
      <w:r>
        <w:separator/>
      </w:r>
    </w:p>
  </w:endnote>
  <w:endnote w:type="continuationSeparator" w:id="0">
    <w:p w:rsidR="00B6269D" w:rsidRDefault="00B62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00D" w:rsidRDefault="0005000D">
    <w:pPr>
      <w:pStyle w:val="a5"/>
      <w:jc w:val="center"/>
    </w:pPr>
  </w:p>
  <w:p w:rsidR="0005000D" w:rsidRDefault="0005000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00D" w:rsidRDefault="0005000D">
    <w:pPr>
      <w:pStyle w:val="a5"/>
      <w:jc w:val="center"/>
    </w:pPr>
  </w:p>
  <w:p w:rsidR="0005000D" w:rsidRDefault="0005000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69D" w:rsidRDefault="00B6269D">
      <w:pPr>
        <w:spacing w:after="0" w:line="240" w:lineRule="auto"/>
      </w:pPr>
      <w:r>
        <w:separator/>
      </w:r>
    </w:p>
  </w:footnote>
  <w:footnote w:type="continuationSeparator" w:id="0">
    <w:p w:rsidR="00B6269D" w:rsidRDefault="00B62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00D" w:rsidRDefault="0005000D" w:rsidP="0005000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000D" w:rsidRDefault="0005000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00D" w:rsidRDefault="0005000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14F8">
      <w:rPr>
        <w:noProof/>
      </w:rPr>
      <w:t>2</w:t>
    </w:r>
    <w:r>
      <w:rPr>
        <w:noProof/>
      </w:rPr>
      <w:fldChar w:fldCharType="end"/>
    </w:r>
  </w:p>
  <w:p w:rsidR="0005000D" w:rsidRDefault="0005000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00D" w:rsidRDefault="0005000D" w:rsidP="0005000D">
    <w:pPr>
      <w:pStyle w:val="a3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00D" w:rsidRDefault="0005000D" w:rsidP="0005000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000D" w:rsidRDefault="0005000D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00D" w:rsidRDefault="0005000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14F8">
      <w:rPr>
        <w:noProof/>
      </w:rPr>
      <w:t>10</w:t>
    </w:r>
    <w:r>
      <w:rPr>
        <w:noProof/>
      </w:rPr>
      <w:fldChar w:fldCharType="end"/>
    </w:r>
  </w:p>
  <w:p w:rsidR="0005000D" w:rsidRDefault="0005000D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00D" w:rsidRDefault="0005000D" w:rsidP="0005000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170D8"/>
    <w:multiLevelType w:val="hybridMultilevel"/>
    <w:tmpl w:val="3F12F0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96633E"/>
    <w:multiLevelType w:val="multilevel"/>
    <w:tmpl w:val="22E29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>
    <w:nsid w:val="15922D29"/>
    <w:multiLevelType w:val="multilevel"/>
    <w:tmpl w:val="6D583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1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">
    <w:nsid w:val="1E7931BA"/>
    <w:multiLevelType w:val="multilevel"/>
    <w:tmpl w:val="22E29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>
    <w:nsid w:val="1F6E7174"/>
    <w:multiLevelType w:val="multilevel"/>
    <w:tmpl w:val="BD18B5F8"/>
    <w:lvl w:ilvl="0">
      <w:start w:val="1"/>
      <w:numFmt w:val="decimal"/>
      <w:lvlText w:val="%10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23A53792"/>
    <w:multiLevelType w:val="multilevel"/>
    <w:tmpl w:val="55421EC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6">
    <w:nsid w:val="29F83F5C"/>
    <w:multiLevelType w:val="hybridMultilevel"/>
    <w:tmpl w:val="4B2E7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2FA62CE"/>
    <w:multiLevelType w:val="multilevel"/>
    <w:tmpl w:val="701427CC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>
    <w:nsid w:val="3BD76467"/>
    <w:multiLevelType w:val="multilevel"/>
    <w:tmpl w:val="306AC8FC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9">
    <w:nsid w:val="3ED95BE8"/>
    <w:multiLevelType w:val="multilevel"/>
    <w:tmpl w:val="E884AD14"/>
    <w:lvl w:ilvl="0">
      <w:start w:val="1"/>
      <w:numFmt w:val="decimal"/>
      <w:lvlText w:val="%10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45203136"/>
    <w:multiLevelType w:val="hybridMultilevel"/>
    <w:tmpl w:val="80FEE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8691E3A"/>
    <w:multiLevelType w:val="multilevel"/>
    <w:tmpl w:val="BD18B5F8"/>
    <w:lvl w:ilvl="0">
      <w:start w:val="1"/>
      <w:numFmt w:val="decimal"/>
      <w:lvlText w:val="%10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>
    <w:nsid w:val="48DB4EB8"/>
    <w:multiLevelType w:val="multilevel"/>
    <w:tmpl w:val="22E29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3">
    <w:nsid w:val="53D7282E"/>
    <w:multiLevelType w:val="multilevel"/>
    <w:tmpl w:val="BE7E7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4">
    <w:nsid w:val="544D66E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>
    <w:nsid w:val="55710C6B"/>
    <w:multiLevelType w:val="multilevel"/>
    <w:tmpl w:val="22E29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6">
    <w:nsid w:val="62471368"/>
    <w:multiLevelType w:val="multilevel"/>
    <w:tmpl w:val="22E29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7">
    <w:nsid w:val="64682C5E"/>
    <w:multiLevelType w:val="multilevel"/>
    <w:tmpl w:val="22E29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>
    <w:nsid w:val="684905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6E626708"/>
    <w:multiLevelType w:val="hybridMultilevel"/>
    <w:tmpl w:val="24BC9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16"/>
  </w:num>
  <w:num w:numId="5">
    <w:abstractNumId w:val="19"/>
  </w:num>
  <w:num w:numId="6">
    <w:abstractNumId w:val="15"/>
  </w:num>
  <w:num w:numId="7">
    <w:abstractNumId w:val="3"/>
  </w:num>
  <w:num w:numId="8">
    <w:abstractNumId w:val="10"/>
  </w:num>
  <w:num w:numId="9">
    <w:abstractNumId w:val="17"/>
  </w:num>
  <w:num w:numId="10">
    <w:abstractNumId w:val="13"/>
  </w:num>
  <w:num w:numId="11">
    <w:abstractNumId w:val="12"/>
  </w:num>
  <w:num w:numId="12">
    <w:abstractNumId w:val="7"/>
  </w:num>
  <w:num w:numId="13">
    <w:abstractNumId w:val="5"/>
  </w:num>
  <w:num w:numId="14">
    <w:abstractNumId w:val="8"/>
  </w:num>
  <w:num w:numId="15">
    <w:abstractNumId w:val="18"/>
  </w:num>
  <w:num w:numId="16">
    <w:abstractNumId w:val="9"/>
  </w:num>
  <w:num w:numId="17">
    <w:abstractNumId w:val="14"/>
  </w:num>
  <w:num w:numId="18">
    <w:abstractNumId w:val="11"/>
  </w:num>
  <w:num w:numId="19">
    <w:abstractNumId w:val="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8A8"/>
    <w:rsid w:val="00004535"/>
    <w:rsid w:val="00007FFB"/>
    <w:rsid w:val="0001516A"/>
    <w:rsid w:val="00031999"/>
    <w:rsid w:val="00047168"/>
    <w:rsid w:val="0005000D"/>
    <w:rsid w:val="00053CBD"/>
    <w:rsid w:val="00054921"/>
    <w:rsid w:val="0005554C"/>
    <w:rsid w:val="00057174"/>
    <w:rsid w:val="000610DF"/>
    <w:rsid w:val="00062F6D"/>
    <w:rsid w:val="000654AF"/>
    <w:rsid w:val="00076B9A"/>
    <w:rsid w:val="000810F6"/>
    <w:rsid w:val="00095855"/>
    <w:rsid w:val="000A1B29"/>
    <w:rsid w:val="000B5BC0"/>
    <w:rsid w:val="000B68D6"/>
    <w:rsid w:val="000E06A0"/>
    <w:rsid w:val="00101A22"/>
    <w:rsid w:val="00120E43"/>
    <w:rsid w:val="001219D1"/>
    <w:rsid w:val="00132379"/>
    <w:rsid w:val="00137CA7"/>
    <w:rsid w:val="00155AF8"/>
    <w:rsid w:val="0015604D"/>
    <w:rsid w:val="001773F9"/>
    <w:rsid w:val="00190FB3"/>
    <w:rsid w:val="001A3492"/>
    <w:rsid w:val="001B545D"/>
    <w:rsid w:val="001C5087"/>
    <w:rsid w:val="001D2214"/>
    <w:rsid w:val="001D7083"/>
    <w:rsid w:val="002107F7"/>
    <w:rsid w:val="002149F8"/>
    <w:rsid w:val="00231737"/>
    <w:rsid w:val="002468E8"/>
    <w:rsid w:val="002473FC"/>
    <w:rsid w:val="0026090D"/>
    <w:rsid w:val="00275C96"/>
    <w:rsid w:val="00287401"/>
    <w:rsid w:val="002A74CB"/>
    <w:rsid w:val="002B5FC7"/>
    <w:rsid w:val="002D51C0"/>
    <w:rsid w:val="002E3A4B"/>
    <w:rsid w:val="002E5A16"/>
    <w:rsid w:val="002F4087"/>
    <w:rsid w:val="00305B3B"/>
    <w:rsid w:val="00355E59"/>
    <w:rsid w:val="003A196E"/>
    <w:rsid w:val="003B69FB"/>
    <w:rsid w:val="003C16CE"/>
    <w:rsid w:val="003D3CFB"/>
    <w:rsid w:val="003D71C0"/>
    <w:rsid w:val="003E3284"/>
    <w:rsid w:val="00416515"/>
    <w:rsid w:val="00422500"/>
    <w:rsid w:val="004400D5"/>
    <w:rsid w:val="004427E7"/>
    <w:rsid w:val="00443BBB"/>
    <w:rsid w:val="00462E9E"/>
    <w:rsid w:val="00476A45"/>
    <w:rsid w:val="004817B2"/>
    <w:rsid w:val="004929A3"/>
    <w:rsid w:val="004C384D"/>
    <w:rsid w:val="004C49C6"/>
    <w:rsid w:val="004D134D"/>
    <w:rsid w:val="004D63BB"/>
    <w:rsid w:val="004E48B3"/>
    <w:rsid w:val="004E6701"/>
    <w:rsid w:val="004F7502"/>
    <w:rsid w:val="00501423"/>
    <w:rsid w:val="00510E58"/>
    <w:rsid w:val="00515F6A"/>
    <w:rsid w:val="00521E21"/>
    <w:rsid w:val="005362CE"/>
    <w:rsid w:val="00541805"/>
    <w:rsid w:val="00571FC3"/>
    <w:rsid w:val="005952EE"/>
    <w:rsid w:val="0059594C"/>
    <w:rsid w:val="005D6CA5"/>
    <w:rsid w:val="005E3EED"/>
    <w:rsid w:val="005E59C5"/>
    <w:rsid w:val="005F0AE9"/>
    <w:rsid w:val="005F2106"/>
    <w:rsid w:val="00611705"/>
    <w:rsid w:val="00612E42"/>
    <w:rsid w:val="00632F84"/>
    <w:rsid w:val="006419AB"/>
    <w:rsid w:val="00651D24"/>
    <w:rsid w:val="006532F8"/>
    <w:rsid w:val="0068777A"/>
    <w:rsid w:val="006937D1"/>
    <w:rsid w:val="006C2244"/>
    <w:rsid w:val="006D5517"/>
    <w:rsid w:val="006E5650"/>
    <w:rsid w:val="006F1075"/>
    <w:rsid w:val="006F253A"/>
    <w:rsid w:val="00701D2F"/>
    <w:rsid w:val="00702A6A"/>
    <w:rsid w:val="007030CB"/>
    <w:rsid w:val="00703971"/>
    <w:rsid w:val="007050F1"/>
    <w:rsid w:val="00707A3D"/>
    <w:rsid w:val="007107AB"/>
    <w:rsid w:val="007122A2"/>
    <w:rsid w:val="0076286C"/>
    <w:rsid w:val="007669C8"/>
    <w:rsid w:val="007823BB"/>
    <w:rsid w:val="0078466B"/>
    <w:rsid w:val="007A0475"/>
    <w:rsid w:val="007A4807"/>
    <w:rsid w:val="007B1943"/>
    <w:rsid w:val="007C3B69"/>
    <w:rsid w:val="008070A9"/>
    <w:rsid w:val="00807882"/>
    <w:rsid w:val="00812798"/>
    <w:rsid w:val="008227B2"/>
    <w:rsid w:val="008530BB"/>
    <w:rsid w:val="00862406"/>
    <w:rsid w:val="00863E4C"/>
    <w:rsid w:val="00864E30"/>
    <w:rsid w:val="008670C0"/>
    <w:rsid w:val="008739B5"/>
    <w:rsid w:val="008765F5"/>
    <w:rsid w:val="00882AEB"/>
    <w:rsid w:val="008A71E0"/>
    <w:rsid w:val="008C2574"/>
    <w:rsid w:val="008D7799"/>
    <w:rsid w:val="008F5D64"/>
    <w:rsid w:val="00921328"/>
    <w:rsid w:val="00926120"/>
    <w:rsid w:val="009359B4"/>
    <w:rsid w:val="00940F88"/>
    <w:rsid w:val="00964F77"/>
    <w:rsid w:val="00981ADA"/>
    <w:rsid w:val="00985256"/>
    <w:rsid w:val="00990445"/>
    <w:rsid w:val="009956A2"/>
    <w:rsid w:val="009A0FCD"/>
    <w:rsid w:val="009C7DB3"/>
    <w:rsid w:val="009C7E47"/>
    <w:rsid w:val="00A31E31"/>
    <w:rsid w:val="00A540C1"/>
    <w:rsid w:val="00A5637E"/>
    <w:rsid w:val="00A65E5B"/>
    <w:rsid w:val="00A6719B"/>
    <w:rsid w:val="00A75502"/>
    <w:rsid w:val="00A8393A"/>
    <w:rsid w:val="00A93096"/>
    <w:rsid w:val="00AA276B"/>
    <w:rsid w:val="00AD14F8"/>
    <w:rsid w:val="00AD2DA5"/>
    <w:rsid w:val="00AD7815"/>
    <w:rsid w:val="00AF6092"/>
    <w:rsid w:val="00B104B3"/>
    <w:rsid w:val="00B12D80"/>
    <w:rsid w:val="00B21F4B"/>
    <w:rsid w:val="00B222B4"/>
    <w:rsid w:val="00B308B6"/>
    <w:rsid w:val="00B6269D"/>
    <w:rsid w:val="00B67502"/>
    <w:rsid w:val="00B75C79"/>
    <w:rsid w:val="00B77EE5"/>
    <w:rsid w:val="00B845E3"/>
    <w:rsid w:val="00B87392"/>
    <w:rsid w:val="00B91B6A"/>
    <w:rsid w:val="00B97429"/>
    <w:rsid w:val="00BA4013"/>
    <w:rsid w:val="00BB0DC2"/>
    <w:rsid w:val="00BD41EC"/>
    <w:rsid w:val="00BD65E5"/>
    <w:rsid w:val="00BE3D75"/>
    <w:rsid w:val="00C0502C"/>
    <w:rsid w:val="00C1602F"/>
    <w:rsid w:val="00C234F9"/>
    <w:rsid w:val="00C24A01"/>
    <w:rsid w:val="00C24DDD"/>
    <w:rsid w:val="00C36191"/>
    <w:rsid w:val="00C46F0F"/>
    <w:rsid w:val="00C547C3"/>
    <w:rsid w:val="00C8011F"/>
    <w:rsid w:val="00C817C4"/>
    <w:rsid w:val="00C975A5"/>
    <w:rsid w:val="00CA055C"/>
    <w:rsid w:val="00CA2EA5"/>
    <w:rsid w:val="00CB2698"/>
    <w:rsid w:val="00CB271E"/>
    <w:rsid w:val="00CB40EF"/>
    <w:rsid w:val="00CC7527"/>
    <w:rsid w:val="00CD3DAF"/>
    <w:rsid w:val="00CD51B3"/>
    <w:rsid w:val="00CF45E8"/>
    <w:rsid w:val="00D20AF8"/>
    <w:rsid w:val="00D2677E"/>
    <w:rsid w:val="00D277F6"/>
    <w:rsid w:val="00D3466F"/>
    <w:rsid w:val="00D57D89"/>
    <w:rsid w:val="00D82A02"/>
    <w:rsid w:val="00D85344"/>
    <w:rsid w:val="00D917B3"/>
    <w:rsid w:val="00D9528F"/>
    <w:rsid w:val="00D953C5"/>
    <w:rsid w:val="00DD19A4"/>
    <w:rsid w:val="00DD50AB"/>
    <w:rsid w:val="00DE558E"/>
    <w:rsid w:val="00DE5746"/>
    <w:rsid w:val="00DF25DA"/>
    <w:rsid w:val="00E04177"/>
    <w:rsid w:val="00E05C0E"/>
    <w:rsid w:val="00E12AC8"/>
    <w:rsid w:val="00E14D42"/>
    <w:rsid w:val="00E23B8B"/>
    <w:rsid w:val="00E303F4"/>
    <w:rsid w:val="00E41CB6"/>
    <w:rsid w:val="00E43BAC"/>
    <w:rsid w:val="00E55584"/>
    <w:rsid w:val="00E755D9"/>
    <w:rsid w:val="00E81964"/>
    <w:rsid w:val="00EA0783"/>
    <w:rsid w:val="00EA28E9"/>
    <w:rsid w:val="00EA6EC7"/>
    <w:rsid w:val="00EA71AB"/>
    <w:rsid w:val="00ED2A6F"/>
    <w:rsid w:val="00ED61C1"/>
    <w:rsid w:val="00ED6400"/>
    <w:rsid w:val="00EE02DC"/>
    <w:rsid w:val="00EF51FC"/>
    <w:rsid w:val="00F10FBC"/>
    <w:rsid w:val="00F358A8"/>
    <w:rsid w:val="00F86338"/>
    <w:rsid w:val="00F96D33"/>
    <w:rsid w:val="00FA42D5"/>
    <w:rsid w:val="00FD326B"/>
    <w:rsid w:val="00FF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5000D"/>
    <w:pPr>
      <w:keepNext/>
      <w:numPr>
        <w:ilvl w:val="1"/>
        <w:numId w:val="1"/>
      </w:numPr>
      <w:spacing w:before="240" w:after="60" w:line="360" w:lineRule="atLeast"/>
      <w:jc w:val="both"/>
      <w:outlineLvl w:val="0"/>
    </w:pPr>
    <w:rPr>
      <w:rFonts w:ascii="Calibri Light" w:eastAsia="Calibri" w:hAnsi="Calibri Light" w:cs="Times New Roman"/>
      <w:b/>
      <w:kern w:val="32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5000D"/>
    <w:pPr>
      <w:keepNext/>
      <w:spacing w:before="240" w:after="60" w:line="360" w:lineRule="atLeast"/>
      <w:jc w:val="both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5000D"/>
    <w:rPr>
      <w:rFonts w:ascii="Calibri Light" w:eastAsia="Calibri" w:hAnsi="Calibri Light" w:cs="Times New Roman"/>
      <w:b/>
      <w:kern w:val="32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5000D"/>
    <w:rPr>
      <w:rFonts w:ascii="Arial" w:eastAsia="Calibri" w:hAnsi="Arial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5000D"/>
  </w:style>
  <w:style w:type="character" w:customStyle="1" w:styleId="Heading1Char">
    <w:name w:val="Heading 1 Char"/>
    <w:basedOn w:val="a0"/>
    <w:uiPriority w:val="99"/>
    <w:locked/>
    <w:rsid w:val="0005000D"/>
    <w:rPr>
      <w:rFonts w:ascii="Calibri Light" w:hAnsi="Calibri Light" w:cs="Times New Roman"/>
      <w:b/>
      <w:kern w:val="32"/>
      <w:sz w:val="32"/>
      <w:lang w:val="ru-RU" w:eastAsia="ru-RU"/>
    </w:rPr>
  </w:style>
  <w:style w:type="paragraph" w:customStyle="1" w:styleId="Default">
    <w:name w:val="Default"/>
    <w:uiPriority w:val="99"/>
    <w:rsid w:val="000500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500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5000D"/>
    <w:pPr>
      <w:tabs>
        <w:tab w:val="center" w:pos="4153"/>
        <w:tab w:val="right" w:pos="8306"/>
      </w:tabs>
      <w:spacing w:after="0" w:line="360" w:lineRule="atLeast"/>
      <w:jc w:val="both"/>
    </w:pPr>
    <w:rPr>
      <w:rFonts w:ascii="Times New Roman CYR" w:eastAsia="Calibri" w:hAnsi="Times New Roman CYR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5000D"/>
    <w:rPr>
      <w:rFonts w:ascii="Times New Roman CYR" w:eastAsia="Calibri" w:hAnsi="Times New Roman CYR" w:cs="Times New Roman"/>
      <w:sz w:val="20"/>
      <w:szCs w:val="20"/>
      <w:lang w:eastAsia="ru-RU"/>
    </w:rPr>
  </w:style>
  <w:style w:type="character" w:customStyle="1" w:styleId="HeaderChar">
    <w:name w:val="Header Char"/>
    <w:basedOn w:val="a0"/>
    <w:uiPriority w:val="99"/>
    <w:locked/>
    <w:rsid w:val="0005000D"/>
    <w:rPr>
      <w:rFonts w:ascii="Times New Roman CYR" w:hAnsi="Times New Roman CYR" w:cs="Times New Roman"/>
      <w:sz w:val="28"/>
      <w:lang w:val="ru-RU" w:eastAsia="ru-RU"/>
    </w:rPr>
  </w:style>
  <w:style w:type="paragraph" w:styleId="a5">
    <w:name w:val="footer"/>
    <w:basedOn w:val="a"/>
    <w:link w:val="a6"/>
    <w:uiPriority w:val="99"/>
    <w:rsid w:val="0005000D"/>
    <w:pPr>
      <w:tabs>
        <w:tab w:val="center" w:pos="4153"/>
        <w:tab w:val="right" w:pos="8306"/>
      </w:tabs>
      <w:spacing w:after="0" w:line="360" w:lineRule="atLeast"/>
      <w:jc w:val="both"/>
    </w:pPr>
    <w:rPr>
      <w:rFonts w:ascii="Times New Roman CYR" w:eastAsia="Calibri" w:hAnsi="Times New Roman CYR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5000D"/>
    <w:rPr>
      <w:rFonts w:ascii="Times New Roman CYR" w:eastAsia="Calibri" w:hAnsi="Times New Roman CYR" w:cs="Times New Roman"/>
      <w:sz w:val="20"/>
      <w:szCs w:val="20"/>
      <w:lang w:eastAsia="ru-RU"/>
    </w:rPr>
  </w:style>
  <w:style w:type="character" w:customStyle="1" w:styleId="FooterChar">
    <w:name w:val="Footer Char"/>
    <w:basedOn w:val="a0"/>
    <w:uiPriority w:val="99"/>
    <w:locked/>
    <w:rsid w:val="0005000D"/>
    <w:rPr>
      <w:rFonts w:ascii="Times New Roman CYR" w:hAnsi="Times New Roman CYR" w:cs="Times New Roman"/>
      <w:sz w:val="28"/>
      <w:lang w:val="ru-RU" w:eastAsia="ru-RU"/>
    </w:rPr>
  </w:style>
  <w:style w:type="character" w:styleId="a7">
    <w:name w:val="page number"/>
    <w:basedOn w:val="a0"/>
    <w:uiPriority w:val="99"/>
    <w:rsid w:val="0005000D"/>
    <w:rPr>
      <w:rFonts w:cs="Times New Roman"/>
    </w:rPr>
  </w:style>
  <w:style w:type="paragraph" w:customStyle="1" w:styleId="a8">
    <w:name w:val="Постановление"/>
    <w:basedOn w:val="a"/>
    <w:uiPriority w:val="99"/>
    <w:rsid w:val="0005000D"/>
    <w:pPr>
      <w:spacing w:after="0" w:line="240" w:lineRule="auto"/>
      <w:jc w:val="center"/>
    </w:pPr>
    <w:rPr>
      <w:rFonts w:ascii="Times New Roman" w:eastAsia="Times New Roman" w:hAnsi="Times New Roman" w:cs="Times New Roman"/>
      <w:spacing w:val="-14"/>
      <w:sz w:val="30"/>
      <w:szCs w:val="20"/>
      <w:lang w:eastAsia="ru-RU"/>
    </w:rPr>
  </w:style>
  <w:style w:type="paragraph" w:customStyle="1" w:styleId="a9">
    <w:name w:val="Вертикальный отступ"/>
    <w:basedOn w:val="a"/>
    <w:uiPriority w:val="99"/>
    <w:rsid w:val="0005000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12">
    <w:name w:val="Вертикальный отступ 1"/>
    <w:basedOn w:val="a"/>
    <w:uiPriority w:val="99"/>
    <w:rsid w:val="0005000D"/>
    <w:pPr>
      <w:spacing w:after="0" w:line="240" w:lineRule="auto"/>
      <w:jc w:val="center"/>
    </w:pPr>
    <w:rPr>
      <w:rFonts w:ascii="Times New Roman" w:eastAsia="Times New Roman" w:hAnsi="Times New Roman" w:cs="Times New Roman"/>
      <w:smallCaps/>
      <w:spacing w:val="14"/>
      <w:sz w:val="20"/>
      <w:szCs w:val="20"/>
      <w:lang w:eastAsia="ru-RU"/>
    </w:rPr>
  </w:style>
  <w:style w:type="paragraph" w:customStyle="1" w:styleId="aa">
    <w:name w:val="Номер"/>
    <w:basedOn w:val="a"/>
    <w:uiPriority w:val="99"/>
    <w:rsid w:val="0005000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акт правительства обычный"/>
    <w:basedOn w:val="a"/>
    <w:uiPriority w:val="99"/>
    <w:rsid w:val="0005000D"/>
    <w:pPr>
      <w:spacing w:after="0" w:line="240" w:lineRule="atLeast"/>
      <w:ind w:right="-286"/>
      <w:jc w:val="right"/>
    </w:pPr>
    <w:rPr>
      <w:rFonts w:ascii="Times New Roman" w:eastAsia="Times New Roman" w:hAnsi="Times New Roman" w:cs="Times New Roman"/>
      <w:sz w:val="28"/>
      <w:szCs w:val="20"/>
      <w:u w:val="single"/>
      <w:lang w:val="en-US" w:eastAsia="ru-RU"/>
    </w:rPr>
  </w:style>
  <w:style w:type="paragraph" w:customStyle="1" w:styleId="ac">
    <w:name w:val="акт правительства вертикальный отступ"/>
    <w:basedOn w:val="a9"/>
    <w:uiPriority w:val="99"/>
    <w:rsid w:val="0005000D"/>
  </w:style>
  <w:style w:type="paragraph" w:customStyle="1" w:styleId="13">
    <w:name w:val="акт правительства вертикальный отступ 1"/>
    <w:basedOn w:val="12"/>
    <w:uiPriority w:val="99"/>
    <w:rsid w:val="0005000D"/>
  </w:style>
  <w:style w:type="paragraph" w:customStyle="1" w:styleId="31">
    <w:name w:val="акт правительства заголовок 3"/>
    <w:basedOn w:val="3"/>
    <w:uiPriority w:val="99"/>
    <w:rsid w:val="0005000D"/>
    <w:pPr>
      <w:spacing w:before="0" w:line="240" w:lineRule="auto"/>
      <w:jc w:val="center"/>
    </w:pPr>
    <w:rPr>
      <w:rFonts w:ascii="Times New Roman" w:hAnsi="Times New Roman"/>
      <w:bCs w:val="0"/>
      <w:spacing w:val="-20"/>
      <w:sz w:val="36"/>
      <w:szCs w:val="20"/>
    </w:rPr>
  </w:style>
  <w:style w:type="paragraph" w:customStyle="1" w:styleId="2">
    <w:name w:val="акт правительства отступ 2"/>
    <w:basedOn w:val="a"/>
    <w:uiPriority w:val="99"/>
    <w:rsid w:val="0005000D"/>
    <w:pPr>
      <w:spacing w:after="0" w:line="180" w:lineRule="exact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14">
    <w:name w:val="Абзац списка1"/>
    <w:basedOn w:val="a"/>
    <w:uiPriority w:val="99"/>
    <w:rsid w:val="0005000D"/>
    <w:pPr>
      <w:spacing w:after="0" w:line="360" w:lineRule="atLeast"/>
      <w:ind w:left="720"/>
      <w:contextualSpacing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05000D"/>
    <w:pPr>
      <w:spacing w:after="0" w:line="240" w:lineRule="auto"/>
      <w:jc w:val="both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05000D"/>
    <w:rPr>
      <w:rFonts w:ascii="Tahoma" w:eastAsia="Calibri" w:hAnsi="Tahoma" w:cs="Times New Roman"/>
      <w:sz w:val="16"/>
      <w:szCs w:val="16"/>
      <w:lang w:eastAsia="ru-RU"/>
    </w:rPr>
  </w:style>
  <w:style w:type="paragraph" w:styleId="af">
    <w:name w:val="annotation text"/>
    <w:basedOn w:val="a"/>
    <w:link w:val="af0"/>
    <w:uiPriority w:val="99"/>
    <w:semiHidden/>
    <w:rsid w:val="0005000D"/>
    <w:pPr>
      <w:spacing w:after="0" w:line="240" w:lineRule="auto"/>
      <w:jc w:val="both"/>
    </w:pPr>
    <w:rPr>
      <w:rFonts w:ascii="Times New Roman CYR" w:eastAsia="Calibri" w:hAnsi="Times New Roman CYR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5000D"/>
    <w:rPr>
      <w:rFonts w:ascii="Times New Roman CYR" w:eastAsia="Calibri" w:hAnsi="Times New Roman CYR" w:cs="Times New Roman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rsid w:val="0005000D"/>
    <w:pPr>
      <w:spacing w:after="0" w:line="360" w:lineRule="atLeast"/>
      <w:jc w:val="both"/>
    </w:pPr>
    <w:rPr>
      <w:rFonts w:ascii="Times New Roman CYR" w:eastAsia="Calibri" w:hAnsi="Times New Roman CYR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05000D"/>
    <w:rPr>
      <w:rFonts w:ascii="Times New Roman CYR" w:eastAsia="Calibri" w:hAnsi="Times New Roman CYR" w:cs="Times New Roman"/>
      <w:sz w:val="20"/>
      <w:szCs w:val="20"/>
      <w:lang w:eastAsia="ru-RU"/>
    </w:rPr>
  </w:style>
  <w:style w:type="character" w:customStyle="1" w:styleId="af3">
    <w:name w:val="Основной текст_"/>
    <w:link w:val="32"/>
    <w:uiPriority w:val="99"/>
    <w:locked/>
    <w:rsid w:val="0005000D"/>
    <w:rPr>
      <w:sz w:val="18"/>
      <w:shd w:val="clear" w:color="auto" w:fill="FFFFFF"/>
    </w:rPr>
  </w:style>
  <w:style w:type="paragraph" w:customStyle="1" w:styleId="32">
    <w:name w:val="Основной текст3"/>
    <w:basedOn w:val="a"/>
    <w:link w:val="af3"/>
    <w:uiPriority w:val="99"/>
    <w:rsid w:val="0005000D"/>
    <w:pPr>
      <w:widowControl w:val="0"/>
      <w:shd w:val="clear" w:color="auto" w:fill="FFFFFF"/>
      <w:spacing w:after="0" w:line="221" w:lineRule="exact"/>
      <w:jc w:val="center"/>
    </w:pPr>
    <w:rPr>
      <w:sz w:val="18"/>
      <w:shd w:val="clear" w:color="auto" w:fill="FFFFFF"/>
    </w:rPr>
  </w:style>
  <w:style w:type="character" w:customStyle="1" w:styleId="20">
    <w:name w:val="Основной текст2"/>
    <w:uiPriority w:val="99"/>
    <w:rsid w:val="0005000D"/>
    <w:rPr>
      <w:rFonts w:ascii="Times New Roman" w:hAnsi="Times New Roman"/>
      <w:color w:val="000000"/>
      <w:spacing w:val="0"/>
      <w:w w:val="100"/>
      <w:position w:val="0"/>
      <w:sz w:val="18"/>
      <w:u w:val="none"/>
      <w:shd w:val="clear" w:color="auto" w:fill="FFFFFF"/>
      <w:lang w:val="ru-RU" w:eastAsia="ru-RU"/>
    </w:rPr>
  </w:style>
  <w:style w:type="paragraph" w:customStyle="1" w:styleId="3cxspmiddle">
    <w:name w:val="3cxspmiddle"/>
    <w:basedOn w:val="a"/>
    <w:uiPriority w:val="99"/>
    <w:rsid w:val="00050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cxsplast">
    <w:name w:val="3cxsplast"/>
    <w:basedOn w:val="a"/>
    <w:uiPriority w:val="99"/>
    <w:rsid w:val="00050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Знак Знак6"/>
    <w:uiPriority w:val="99"/>
    <w:rsid w:val="0005000D"/>
    <w:rPr>
      <w:rFonts w:ascii="Calibri Light" w:hAnsi="Calibri Light"/>
      <w:b/>
      <w:kern w:val="32"/>
      <w:sz w:val="32"/>
    </w:rPr>
  </w:style>
  <w:style w:type="character" w:customStyle="1" w:styleId="apple-style-span">
    <w:name w:val="apple-style-span"/>
    <w:uiPriority w:val="99"/>
    <w:rsid w:val="0005000D"/>
  </w:style>
  <w:style w:type="character" w:styleId="af4">
    <w:name w:val="annotation reference"/>
    <w:basedOn w:val="a0"/>
    <w:uiPriority w:val="99"/>
    <w:rsid w:val="0005000D"/>
    <w:rPr>
      <w:rFonts w:cs="Times New Roman"/>
      <w:sz w:val="16"/>
    </w:rPr>
  </w:style>
  <w:style w:type="character" w:styleId="af5">
    <w:name w:val="Hyperlink"/>
    <w:basedOn w:val="a0"/>
    <w:uiPriority w:val="99"/>
    <w:rsid w:val="0005000D"/>
    <w:rPr>
      <w:rFonts w:cs="Times New Roman"/>
      <w:color w:val="0000FF"/>
      <w:u w:val="single"/>
    </w:rPr>
  </w:style>
  <w:style w:type="character" w:styleId="af6">
    <w:name w:val="FollowedHyperlink"/>
    <w:basedOn w:val="a0"/>
    <w:uiPriority w:val="99"/>
    <w:rsid w:val="0005000D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050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uiPriority w:val="99"/>
    <w:rsid w:val="00050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uiPriority w:val="99"/>
    <w:rsid w:val="00050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8">
    <w:name w:val="font8"/>
    <w:basedOn w:val="a"/>
    <w:uiPriority w:val="99"/>
    <w:rsid w:val="00050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font9">
    <w:name w:val="font9"/>
    <w:basedOn w:val="a"/>
    <w:uiPriority w:val="99"/>
    <w:rsid w:val="00050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10">
    <w:name w:val="font10"/>
    <w:basedOn w:val="a"/>
    <w:uiPriority w:val="99"/>
    <w:rsid w:val="00050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6">
    <w:name w:val="xl66"/>
    <w:basedOn w:val="a"/>
    <w:uiPriority w:val="99"/>
    <w:rsid w:val="00050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050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050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uiPriority w:val="99"/>
    <w:rsid w:val="00050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050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050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050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uiPriority w:val="99"/>
    <w:rsid w:val="00050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050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75">
    <w:name w:val="xl75"/>
    <w:basedOn w:val="a"/>
    <w:uiPriority w:val="99"/>
    <w:rsid w:val="00050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050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050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050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050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050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050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050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05000D"/>
    <w:pPr>
      <w:shd w:val="clear" w:color="000000" w:fill="8DB4E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050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050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050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7">
    <w:name w:val="xl87"/>
    <w:basedOn w:val="a"/>
    <w:uiPriority w:val="99"/>
    <w:rsid w:val="00050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050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050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E74B5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050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E74B5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050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050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7">
    <w:name w:val="Table Grid"/>
    <w:basedOn w:val="a1"/>
    <w:uiPriority w:val="99"/>
    <w:rsid w:val="00050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4">
    <w:name w:val="xl64"/>
    <w:basedOn w:val="a"/>
    <w:uiPriority w:val="99"/>
    <w:rsid w:val="00050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050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0500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0500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0500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05000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0500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050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05000D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0500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05000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05000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05000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0500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05000D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0500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05000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0500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annotation subject"/>
    <w:basedOn w:val="af"/>
    <w:next w:val="af"/>
    <w:link w:val="af9"/>
    <w:uiPriority w:val="99"/>
    <w:rsid w:val="0005000D"/>
    <w:rPr>
      <w:b/>
      <w:bCs/>
    </w:rPr>
  </w:style>
  <w:style w:type="character" w:customStyle="1" w:styleId="af9">
    <w:name w:val="Тема примечания Знак"/>
    <w:basedOn w:val="af0"/>
    <w:link w:val="af8"/>
    <w:uiPriority w:val="99"/>
    <w:rsid w:val="0005000D"/>
    <w:rPr>
      <w:rFonts w:ascii="Times New Roman CYR" w:eastAsia="Calibri" w:hAnsi="Times New Roman CYR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0500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5000D"/>
    <w:rPr>
      <w:rFonts w:ascii="Courier New" w:eastAsia="Calibri" w:hAnsi="Courier New" w:cs="Times New Roman"/>
      <w:sz w:val="20"/>
      <w:szCs w:val="20"/>
      <w:lang w:eastAsia="ru-RU"/>
    </w:rPr>
  </w:style>
  <w:style w:type="paragraph" w:styleId="afa">
    <w:name w:val="List Paragraph"/>
    <w:basedOn w:val="a"/>
    <w:uiPriority w:val="99"/>
    <w:qFormat/>
    <w:rsid w:val="0005000D"/>
    <w:pPr>
      <w:spacing w:after="0" w:line="360" w:lineRule="atLeast"/>
      <w:ind w:left="720"/>
      <w:contextualSpacing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5000D"/>
    <w:pPr>
      <w:keepNext/>
      <w:numPr>
        <w:ilvl w:val="1"/>
        <w:numId w:val="1"/>
      </w:numPr>
      <w:spacing w:before="240" w:after="60" w:line="360" w:lineRule="atLeast"/>
      <w:jc w:val="both"/>
      <w:outlineLvl w:val="0"/>
    </w:pPr>
    <w:rPr>
      <w:rFonts w:ascii="Calibri Light" w:eastAsia="Calibri" w:hAnsi="Calibri Light" w:cs="Times New Roman"/>
      <w:b/>
      <w:kern w:val="32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5000D"/>
    <w:pPr>
      <w:keepNext/>
      <w:spacing w:before="240" w:after="60" w:line="360" w:lineRule="atLeast"/>
      <w:jc w:val="both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5000D"/>
    <w:rPr>
      <w:rFonts w:ascii="Calibri Light" w:eastAsia="Calibri" w:hAnsi="Calibri Light" w:cs="Times New Roman"/>
      <w:b/>
      <w:kern w:val="32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5000D"/>
    <w:rPr>
      <w:rFonts w:ascii="Arial" w:eastAsia="Calibri" w:hAnsi="Arial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5000D"/>
  </w:style>
  <w:style w:type="character" w:customStyle="1" w:styleId="Heading1Char">
    <w:name w:val="Heading 1 Char"/>
    <w:basedOn w:val="a0"/>
    <w:uiPriority w:val="99"/>
    <w:locked/>
    <w:rsid w:val="0005000D"/>
    <w:rPr>
      <w:rFonts w:ascii="Calibri Light" w:hAnsi="Calibri Light" w:cs="Times New Roman"/>
      <w:b/>
      <w:kern w:val="32"/>
      <w:sz w:val="32"/>
      <w:lang w:val="ru-RU" w:eastAsia="ru-RU"/>
    </w:rPr>
  </w:style>
  <w:style w:type="paragraph" w:customStyle="1" w:styleId="Default">
    <w:name w:val="Default"/>
    <w:uiPriority w:val="99"/>
    <w:rsid w:val="000500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500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5000D"/>
    <w:pPr>
      <w:tabs>
        <w:tab w:val="center" w:pos="4153"/>
        <w:tab w:val="right" w:pos="8306"/>
      </w:tabs>
      <w:spacing w:after="0" w:line="360" w:lineRule="atLeast"/>
      <w:jc w:val="both"/>
    </w:pPr>
    <w:rPr>
      <w:rFonts w:ascii="Times New Roman CYR" w:eastAsia="Calibri" w:hAnsi="Times New Roman CYR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5000D"/>
    <w:rPr>
      <w:rFonts w:ascii="Times New Roman CYR" w:eastAsia="Calibri" w:hAnsi="Times New Roman CYR" w:cs="Times New Roman"/>
      <w:sz w:val="20"/>
      <w:szCs w:val="20"/>
      <w:lang w:eastAsia="ru-RU"/>
    </w:rPr>
  </w:style>
  <w:style w:type="character" w:customStyle="1" w:styleId="HeaderChar">
    <w:name w:val="Header Char"/>
    <w:basedOn w:val="a0"/>
    <w:uiPriority w:val="99"/>
    <w:locked/>
    <w:rsid w:val="0005000D"/>
    <w:rPr>
      <w:rFonts w:ascii="Times New Roman CYR" w:hAnsi="Times New Roman CYR" w:cs="Times New Roman"/>
      <w:sz w:val="28"/>
      <w:lang w:val="ru-RU" w:eastAsia="ru-RU"/>
    </w:rPr>
  </w:style>
  <w:style w:type="paragraph" w:styleId="a5">
    <w:name w:val="footer"/>
    <w:basedOn w:val="a"/>
    <w:link w:val="a6"/>
    <w:uiPriority w:val="99"/>
    <w:rsid w:val="0005000D"/>
    <w:pPr>
      <w:tabs>
        <w:tab w:val="center" w:pos="4153"/>
        <w:tab w:val="right" w:pos="8306"/>
      </w:tabs>
      <w:spacing w:after="0" w:line="360" w:lineRule="atLeast"/>
      <w:jc w:val="both"/>
    </w:pPr>
    <w:rPr>
      <w:rFonts w:ascii="Times New Roman CYR" w:eastAsia="Calibri" w:hAnsi="Times New Roman CYR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5000D"/>
    <w:rPr>
      <w:rFonts w:ascii="Times New Roman CYR" w:eastAsia="Calibri" w:hAnsi="Times New Roman CYR" w:cs="Times New Roman"/>
      <w:sz w:val="20"/>
      <w:szCs w:val="20"/>
      <w:lang w:eastAsia="ru-RU"/>
    </w:rPr>
  </w:style>
  <w:style w:type="character" w:customStyle="1" w:styleId="FooterChar">
    <w:name w:val="Footer Char"/>
    <w:basedOn w:val="a0"/>
    <w:uiPriority w:val="99"/>
    <w:locked/>
    <w:rsid w:val="0005000D"/>
    <w:rPr>
      <w:rFonts w:ascii="Times New Roman CYR" w:hAnsi="Times New Roman CYR" w:cs="Times New Roman"/>
      <w:sz w:val="28"/>
      <w:lang w:val="ru-RU" w:eastAsia="ru-RU"/>
    </w:rPr>
  </w:style>
  <w:style w:type="character" w:styleId="a7">
    <w:name w:val="page number"/>
    <w:basedOn w:val="a0"/>
    <w:uiPriority w:val="99"/>
    <w:rsid w:val="0005000D"/>
    <w:rPr>
      <w:rFonts w:cs="Times New Roman"/>
    </w:rPr>
  </w:style>
  <w:style w:type="paragraph" w:customStyle="1" w:styleId="a8">
    <w:name w:val="Постановление"/>
    <w:basedOn w:val="a"/>
    <w:uiPriority w:val="99"/>
    <w:rsid w:val="0005000D"/>
    <w:pPr>
      <w:spacing w:after="0" w:line="240" w:lineRule="auto"/>
      <w:jc w:val="center"/>
    </w:pPr>
    <w:rPr>
      <w:rFonts w:ascii="Times New Roman" w:eastAsia="Times New Roman" w:hAnsi="Times New Roman" w:cs="Times New Roman"/>
      <w:spacing w:val="-14"/>
      <w:sz w:val="30"/>
      <w:szCs w:val="20"/>
      <w:lang w:eastAsia="ru-RU"/>
    </w:rPr>
  </w:style>
  <w:style w:type="paragraph" w:customStyle="1" w:styleId="a9">
    <w:name w:val="Вертикальный отступ"/>
    <w:basedOn w:val="a"/>
    <w:uiPriority w:val="99"/>
    <w:rsid w:val="0005000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12">
    <w:name w:val="Вертикальный отступ 1"/>
    <w:basedOn w:val="a"/>
    <w:uiPriority w:val="99"/>
    <w:rsid w:val="0005000D"/>
    <w:pPr>
      <w:spacing w:after="0" w:line="240" w:lineRule="auto"/>
      <w:jc w:val="center"/>
    </w:pPr>
    <w:rPr>
      <w:rFonts w:ascii="Times New Roman" w:eastAsia="Times New Roman" w:hAnsi="Times New Roman" w:cs="Times New Roman"/>
      <w:smallCaps/>
      <w:spacing w:val="14"/>
      <w:sz w:val="20"/>
      <w:szCs w:val="20"/>
      <w:lang w:eastAsia="ru-RU"/>
    </w:rPr>
  </w:style>
  <w:style w:type="paragraph" w:customStyle="1" w:styleId="aa">
    <w:name w:val="Номер"/>
    <w:basedOn w:val="a"/>
    <w:uiPriority w:val="99"/>
    <w:rsid w:val="0005000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акт правительства обычный"/>
    <w:basedOn w:val="a"/>
    <w:uiPriority w:val="99"/>
    <w:rsid w:val="0005000D"/>
    <w:pPr>
      <w:spacing w:after="0" w:line="240" w:lineRule="atLeast"/>
      <w:ind w:right="-286"/>
      <w:jc w:val="right"/>
    </w:pPr>
    <w:rPr>
      <w:rFonts w:ascii="Times New Roman" w:eastAsia="Times New Roman" w:hAnsi="Times New Roman" w:cs="Times New Roman"/>
      <w:sz w:val="28"/>
      <w:szCs w:val="20"/>
      <w:u w:val="single"/>
      <w:lang w:val="en-US" w:eastAsia="ru-RU"/>
    </w:rPr>
  </w:style>
  <w:style w:type="paragraph" w:customStyle="1" w:styleId="ac">
    <w:name w:val="акт правительства вертикальный отступ"/>
    <w:basedOn w:val="a9"/>
    <w:uiPriority w:val="99"/>
    <w:rsid w:val="0005000D"/>
  </w:style>
  <w:style w:type="paragraph" w:customStyle="1" w:styleId="13">
    <w:name w:val="акт правительства вертикальный отступ 1"/>
    <w:basedOn w:val="12"/>
    <w:uiPriority w:val="99"/>
    <w:rsid w:val="0005000D"/>
  </w:style>
  <w:style w:type="paragraph" w:customStyle="1" w:styleId="31">
    <w:name w:val="акт правительства заголовок 3"/>
    <w:basedOn w:val="3"/>
    <w:uiPriority w:val="99"/>
    <w:rsid w:val="0005000D"/>
    <w:pPr>
      <w:spacing w:before="0" w:line="240" w:lineRule="auto"/>
      <w:jc w:val="center"/>
    </w:pPr>
    <w:rPr>
      <w:rFonts w:ascii="Times New Roman" w:hAnsi="Times New Roman"/>
      <w:bCs w:val="0"/>
      <w:spacing w:val="-20"/>
      <w:sz w:val="36"/>
      <w:szCs w:val="20"/>
    </w:rPr>
  </w:style>
  <w:style w:type="paragraph" w:customStyle="1" w:styleId="2">
    <w:name w:val="акт правительства отступ 2"/>
    <w:basedOn w:val="a"/>
    <w:uiPriority w:val="99"/>
    <w:rsid w:val="0005000D"/>
    <w:pPr>
      <w:spacing w:after="0" w:line="180" w:lineRule="exact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14">
    <w:name w:val="Абзац списка1"/>
    <w:basedOn w:val="a"/>
    <w:uiPriority w:val="99"/>
    <w:rsid w:val="0005000D"/>
    <w:pPr>
      <w:spacing w:after="0" w:line="360" w:lineRule="atLeast"/>
      <w:ind w:left="720"/>
      <w:contextualSpacing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05000D"/>
    <w:pPr>
      <w:spacing w:after="0" w:line="240" w:lineRule="auto"/>
      <w:jc w:val="both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05000D"/>
    <w:rPr>
      <w:rFonts w:ascii="Tahoma" w:eastAsia="Calibri" w:hAnsi="Tahoma" w:cs="Times New Roman"/>
      <w:sz w:val="16"/>
      <w:szCs w:val="16"/>
      <w:lang w:eastAsia="ru-RU"/>
    </w:rPr>
  </w:style>
  <w:style w:type="paragraph" w:styleId="af">
    <w:name w:val="annotation text"/>
    <w:basedOn w:val="a"/>
    <w:link w:val="af0"/>
    <w:uiPriority w:val="99"/>
    <w:semiHidden/>
    <w:rsid w:val="0005000D"/>
    <w:pPr>
      <w:spacing w:after="0" w:line="240" w:lineRule="auto"/>
      <w:jc w:val="both"/>
    </w:pPr>
    <w:rPr>
      <w:rFonts w:ascii="Times New Roman CYR" w:eastAsia="Calibri" w:hAnsi="Times New Roman CYR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5000D"/>
    <w:rPr>
      <w:rFonts w:ascii="Times New Roman CYR" w:eastAsia="Calibri" w:hAnsi="Times New Roman CYR" w:cs="Times New Roman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rsid w:val="0005000D"/>
    <w:pPr>
      <w:spacing w:after="0" w:line="360" w:lineRule="atLeast"/>
      <w:jc w:val="both"/>
    </w:pPr>
    <w:rPr>
      <w:rFonts w:ascii="Times New Roman CYR" w:eastAsia="Calibri" w:hAnsi="Times New Roman CYR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05000D"/>
    <w:rPr>
      <w:rFonts w:ascii="Times New Roman CYR" w:eastAsia="Calibri" w:hAnsi="Times New Roman CYR" w:cs="Times New Roman"/>
      <w:sz w:val="20"/>
      <w:szCs w:val="20"/>
      <w:lang w:eastAsia="ru-RU"/>
    </w:rPr>
  </w:style>
  <w:style w:type="character" w:customStyle="1" w:styleId="af3">
    <w:name w:val="Основной текст_"/>
    <w:link w:val="32"/>
    <w:uiPriority w:val="99"/>
    <w:locked/>
    <w:rsid w:val="0005000D"/>
    <w:rPr>
      <w:sz w:val="18"/>
      <w:shd w:val="clear" w:color="auto" w:fill="FFFFFF"/>
    </w:rPr>
  </w:style>
  <w:style w:type="paragraph" w:customStyle="1" w:styleId="32">
    <w:name w:val="Основной текст3"/>
    <w:basedOn w:val="a"/>
    <w:link w:val="af3"/>
    <w:uiPriority w:val="99"/>
    <w:rsid w:val="0005000D"/>
    <w:pPr>
      <w:widowControl w:val="0"/>
      <w:shd w:val="clear" w:color="auto" w:fill="FFFFFF"/>
      <w:spacing w:after="0" w:line="221" w:lineRule="exact"/>
      <w:jc w:val="center"/>
    </w:pPr>
    <w:rPr>
      <w:sz w:val="18"/>
      <w:shd w:val="clear" w:color="auto" w:fill="FFFFFF"/>
    </w:rPr>
  </w:style>
  <w:style w:type="character" w:customStyle="1" w:styleId="20">
    <w:name w:val="Основной текст2"/>
    <w:uiPriority w:val="99"/>
    <w:rsid w:val="0005000D"/>
    <w:rPr>
      <w:rFonts w:ascii="Times New Roman" w:hAnsi="Times New Roman"/>
      <w:color w:val="000000"/>
      <w:spacing w:val="0"/>
      <w:w w:val="100"/>
      <w:position w:val="0"/>
      <w:sz w:val="18"/>
      <w:u w:val="none"/>
      <w:shd w:val="clear" w:color="auto" w:fill="FFFFFF"/>
      <w:lang w:val="ru-RU" w:eastAsia="ru-RU"/>
    </w:rPr>
  </w:style>
  <w:style w:type="paragraph" w:customStyle="1" w:styleId="3cxspmiddle">
    <w:name w:val="3cxspmiddle"/>
    <w:basedOn w:val="a"/>
    <w:uiPriority w:val="99"/>
    <w:rsid w:val="00050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cxsplast">
    <w:name w:val="3cxsplast"/>
    <w:basedOn w:val="a"/>
    <w:uiPriority w:val="99"/>
    <w:rsid w:val="00050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Знак Знак6"/>
    <w:uiPriority w:val="99"/>
    <w:rsid w:val="0005000D"/>
    <w:rPr>
      <w:rFonts w:ascii="Calibri Light" w:hAnsi="Calibri Light"/>
      <w:b/>
      <w:kern w:val="32"/>
      <w:sz w:val="32"/>
    </w:rPr>
  </w:style>
  <w:style w:type="character" w:customStyle="1" w:styleId="apple-style-span">
    <w:name w:val="apple-style-span"/>
    <w:uiPriority w:val="99"/>
    <w:rsid w:val="0005000D"/>
  </w:style>
  <w:style w:type="character" w:styleId="af4">
    <w:name w:val="annotation reference"/>
    <w:basedOn w:val="a0"/>
    <w:uiPriority w:val="99"/>
    <w:rsid w:val="0005000D"/>
    <w:rPr>
      <w:rFonts w:cs="Times New Roman"/>
      <w:sz w:val="16"/>
    </w:rPr>
  </w:style>
  <w:style w:type="character" w:styleId="af5">
    <w:name w:val="Hyperlink"/>
    <w:basedOn w:val="a0"/>
    <w:uiPriority w:val="99"/>
    <w:rsid w:val="0005000D"/>
    <w:rPr>
      <w:rFonts w:cs="Times New Roman"/>
      <w:color w:val="0000FF"/>
      <w:u w:val="single"/>
    </w:rPr>
  </w:style>
  <w:style w:type="character" w:styleId="af6">
    <w:name w:val="FollowedHyperlink"/>
    <w:basedOn w:val="a0"/>
    <w:uiPriority w:val="99"/>
    <w:rsid w:val="0005000D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050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uiPriority w:val="99"/>
    <w:rsid w:val="00050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uiPriority w:val="99"/>
    <w:rsid w:val="00050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8">
    <w:name w:val="font8"/>
    <w:basedOn w:val="a"/>
    <w:uiPriority w:val="99"/>
    <w:rsid w:val="00050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font9">
    <w:name w:val="font9"/>
    <w:basedOn w:val="a"/>
    <w:uiPriority w:val="99"/>
    <w:rsid w:val="00050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10">
    <w:name w:val="font10"/>
    <w:basedOn w:val="a"/>
    <w:uiPriority w:val="99"/>
    <w:rsid w:val="00050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6">
    <w:name w:val="xl66"/>
    <w:basedOn w:val="a"/>
    <w:uiPriority w:val="99"/>
    <w:rsid w:val="00050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050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050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uiPriority w:val="99"/>
    <w:rsid w:val="00050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050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050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050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uiPriority w:val="99"/>
    <w:rsid w:val="00050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050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75">
    <w:name w:val="xl75"/>
    <w:basedOn w:val="a"/>
    <w:uiPriority w:val="99"/>
    <w:rsid w:val="00050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050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050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050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050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050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050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050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05000D"/>
    <w:pPr>
      <w:shd w:val="clear" w:color="000000" w:fill="8DB4E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050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050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050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7">
    <w:name w:val="xl87"/>
    <w:basedOn w:val="a"/>
    <w:uiPriority w:val="99"/>
    <w:rsid w:val="00050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050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050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E74B5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050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E74B5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050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050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7">
    <w:name w:val="Table Grid"/>
    <w:basedOn w:val="a1"/>
    <w:uiPriority w:val="99"/>
    <w:rsid w:val="00050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4">
    <w:name w:val="xl64"/>
    <w:basedOn w:val="a"/>
    <w:uiPriority w:val="99"/>
    <w:rsid w:val="00050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050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0500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0500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0500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05000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0500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050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05000D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0500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05000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05000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05000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0500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05000D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0500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05000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0500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annotation subject"/>
    <w:basedOn w:val="af"/>
    <w:next w:val="af"/>
    <w:link w:val="af9"/>
    <w:uiPriority w:val="99"/>
    <w:rsid w:val="0005000D"/>
    <w:rPr>
      <w:b/>
      <w:bCs/>
    </w:rPr>
  </w:style>
  <w:style w:type="character" w:customStyle="1" w:styleId="af9">
    <w:name w:val="Тема примечания Знак"/>
    <w:basedOn w:val="af0"/>
    <w:link w:val="af8"/>
    <w:uiPriority w:val="99"/>
    <w:rsid w:val="0005000D"/>
    <w:rPr>
      <w:rFonts w:ascii="Times New Roman CYR" w:eastAsia="Calibri" w:hAnsi="Times New Roman CYR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0500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5000D"/>
    <w:rPr>
      <w:rFonts w:ascii="Courier New" w:eastAsia="Calibri" w:hAnsi="Courier New" w:cs="Times New Roman"/>
      <w:sz w:val="20"/>
      <w:szCs w:val="20"/>
      <w:lang w:eastAsia="ru-RU"/>
    </w:rPr>
  </w:style>
  <w:style w:type="paragraph" w:styleId="afa">
    <w:name w:val="List Paragraph"/>
    <w:basedOn w:val="a"/>
    <w:uiPriority w:val="99"/>
    <w:qFormat/>
    <w:rsid w:val="0005000D"/>
    <w:pPr>
      <w:spacing w:after="0" w:line="360" w:lineRule="atLeast"/>
      <w:ind w:left="720"/>
      <w:contextualSpacing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679A5-6424-4D2F-A1D1-DBBE29A37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135</Pages>
  <Words>15870</Words>
  <Characters>90462</Characters>
  <Application>Microsoft Office Word</Application>
  <DocSecurity>0</DocSecurity>
  <Lines>753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КО</Company>
  <LinksUpToDate>false</LinksUpToDate>
  <CharactersWithSpaces>106120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Ведущий специалист</cp:lastModifiedBy>
  <cp:revision>5</cp:revision>
  <dcterms:created xsi:type="dcterms:W3CDTF">2014-10-20T06:56:00Z</dcterms:created>
  <dcterms:modified xsi:type="dcterms:W3CDTF">2015-10-07T13:02:00Z</dcterms:modified>
</cp:coreProperties>
</file>