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0443D" w:rsidRPr="009F31AD" w:rsidTr="0070443D">
        <w:tc>
          <w:tcPr>
            <w:tcW w:w="5068" w:type="dxa"/>
          </w:tcPr>
          <w:p w:rsidR="0070443D" w:rsidRDefault="0070443D" w:rsidP="00024FF1">
            <w:pPr>
              <w:tabs>
                <w:tab w:val="left" w:pos="1288"/>
              </w:tabs>
              <w:jc w:val="center"/>
              <w:rPr>
                <w:rFonts w:ascii="Times New Roman" w:hAnsi="Times New Roman" w:cs="Times New Roman"/>
                <w:bCs/>
                <w:spacing w:val="-1"/>
                <w:sz w:val="28"/>
                <w:szCs w:val="28"/>
                <w:lang w:val="ru-RU"/>
              </w:rPr>
            </w:pPr>
          </w:p>
        </w:tc>
        <w:tc>
          <w:tcPr>
            <w:tcW w:w="5069" w:type="dxa"/>
          </w:tcPr>
          <w:p w:rsidR="0070443D" w:rsidRDefault="0070443D" w:rsidP="00024FF1">
            <w:pPr>
              <w:tabs>
                <w:tab w:val="left" w:pos="1288"/>
              </w:tabs>
              <w:jc w:val="both"/>
              <w:rPr>
                <w:rFonts w:ascii="Times New Roman" w:hAnsi="Times New Roman" w:cs="Times New Roman"/>
                <w:bCs/>
                <w:spacing w:val="-1"/>
                <w:sz w:val="28"/>
                <w:szCs w:val="28"/>
                <w:lang w:val="ru-RU"/>
              </w:rPr>
            </w:pPr>
            <w:r>
              <w:rPr>
                <w:rFonts w:ascii="Times New Roman" w:hAnsi="Times New Roman" w:cs="Times New Roman"/>
                <w:bCs/>
                <w:spacing w:val="-1"/>
                <w:sz w:val="28"/>
                <w:szCs w:val="28"/>
                <w:lang w:val="ru-RU"/>
              </w:rPr>
              <w:t>Утверждена</w:t>
            </w:r>
          </w:p>
          <w:p w:rsidR="0070443D" w:rsidRDefault="0070443D" w:rsidP="00024FF1">
            <w:pPr>
              <w:tabs>
                <w:tab w:val="left" w:pos="1288"/>
              </w:tabs>
              <w:jc w:val="both"/>
              <w:rPr>
                <w:rFonts w:ascii="Times New Roman" w:hAnsi="Times New Roman" w:cs="Times New Roman"/>
                <w:bCs/>
                <w:spacing w:val="-1"/>
                <w:sz w:val="28"/>
                <w:szCs w:val="28"/>
                <w:lang w:val="ru-RU"/>
              </w:rPr>
            </w:pPr>
            <w:r>
              <w:rPr>
                <w:rFonts w:ascii="Times New Roman" w:hAnsi="Times New Roman" w:cs="Times New Roman"/>
                <w:bCs/>
                <w:spacing w:val="-1"/>
                <w:sz w:val="28"/>
                <w:szCs w:val="28"/>
                <w:lang w:val="ru-RU"/>
              </w:rPr>
              <w:t>постановлением администрации</w:t>
            </w:r>
          </w:p>
          <w:p w:rsidR="0070443D" w:rsidRDefault="0070443D" w:rsidP="00024FF1">
            <w:pPr>
              <w:tabs>
                <w:tab w:val="left" w:pos="1288"/>
              </w:tabs>
              <w:jc w:val="both"/>
              <w:rPr>
                <w:rFonts w:ascii="Times New Roman" w:hAnsi="Times New Roman" w:cs="Times New Roman"/>
                <w:bCs/>
                <w:spacing w:val="-1"/>
                <w:sz w:val="28"/>
                <w:szCs w:val="28"/>
                <w:lang w:val="ru-RU"/>
              </w:rPr>
            </w:pPr>
            <w:r>
              <w:rPr>
                <w:rFonts w:ascii="Times New Roman" w:hAnsi="Times New Roman" w:cs="Times New Roman"/>
                <w:bCs/>
                <w:spacing w:val="-1"/>
                <w:sz w:val="28"/>
                <w:szCs w:val="28"/>
                <w:lang w:val="ru-RU"/>
              </w:rPr>
              <w:t>Ловозерского района</w:t>
            </w:r>
          </w:p>
          <w:p w:rsidR="0070443D" w:rsidRDefault="0070443D" w:rsidP="009F31AD">
            <w:pPr>
              <w:tabs>
                <w:tab w:val="left" w:pos="1288"/>
              </w:tabs>
              <w:jc w:val="both"/>
              <w:rPr>
                <w:rFonts w:ascii="Times New Roman" w:hAnsi="Times New Roman" w:cs="Times New Roman"/>
                <w:bCs/>
                <w:spacing w:val="-1"/>
                <w:sz w:val="28"/>
                <w:szCs w:val="28"/>
                <w:lang w:val="ru-RU"/>
              </w:rPr>
            </w:pPr>
            <w:r>
              <w:rPr>
                <w:rFonts w:ascii="Times New Roman" w:hAnsi="Times New Roman" w:cs="Times New Roman"/>
                <w:bCs/>
                <w:spacing w:val="-1"/>
                <w:sz w:val="28"/>
                <w:szCs w:val="28"/>
                <w:lang w:val="ru-RU"/>
              </w:rPr>
              <w:t xml:space="preserve">от « </w:t>
            </w:r>
            <w:r w:rsidR="009F31AD">
              <w:rPr>
                <w:rFonts w:ascii="Times New Roman" w:hAnsi="Times New Roman" w:cs="Times New Roman"/>
                <w:bCs/>
                <w:spacing w:val="-1"/>
                <w:sz w:val="28"/>
                <w:szCs w:val="28"/>
                <w:lang w:val="ru-RU"/>
              </w:rPr>
              <w:t>11</w:t>
            </w:r>
            <w:r>
              <w:rPr>
                <w:rFonts w:ascii="Times New Roman" w:hAnsi="Times New Roman" w:cs="Times New Roman"/>
                <w:bCs/>
                <w:spacing w:val="-1"/>
                <w:sz w:val="28"/>
                <w:szCs w:val="28"/>
                <w:lang w:val="ru-RU"/>
              </w:rPr>
              <w:t xml:space="preserve"> » ноября 2016 года № </w:t>
            </w:r>
            <w:r w:rsidR="009F31AD">
              <w:rPr>
                <w:rFonts w:ascii="Times New Roman" w:hAnsi="Times New Roman" w:cs="Times New Roman"/>
                <w:bCs/>
                <w:spacing w:val="-1"/>
                <w:sz w:val="28"/>
                <w:szCs w:val="28"/>
                <w:lang w:val="ru-RU"/>
              </w:rPr>
              <w:t>300</w:t>
            </w:r>
            <w:r>
              <w:rPr>
                <w:rFonts w:ascii="Times New Roman" w:hAnsi="Times New Roman" w:cs="Times New Roman"/>
                <w:bCs/>
                <w:spacing w:val="-1"/>
                <w:sz w:val="28"/>
                <w:szCs w:val="28"/>
                <w:lang w:val="ru-RU"/>
              </w:rPr>
              <w:t>-ПГ</w:t>
            </w:r>
          </w:p>
        </w:tc>
      </w:tr>
    </w:tbl>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r w:rsidRPr="0070443D">
        <w:rPr>
          <w:rFonts w:ascii="Times New Roman" w:hAnsi="Times New Roman" w:cs="Times New Roman"/>
          <w:b/>
          <w:bCs/>
          <w:spacing w:val="-1"/>
          <w:sz w:val="28"/>
          <w:szCs w:val="28"/>
          <w:lang w:val="ru-RU"/>
        </w:rPr>
        <w:t xml:space="preserve">МУНИЦИПАЛЬНАЯ ПРОГРАММА МУНИЦИПАЛЬНОГО ОБРАЗОВАНИЯ ЛОВОЗЕРСКИЙ РАЙОН «РАЗВИТИЕ ОБРАЗОВАНИЯ ЛОВОЗЕРСКОГО РАЙОНА» НА 2017 – 2019 </w:t>
      </w:r>
      <w:r>
        <w:rPr>
          <w:rFonts w:ascii="Times New Roman" w:hAnsi="Times New Roman" w:cs="Times New Roman"/>
          <w:b/>
          <w:bCs/>
          <w:spacing w:val="-1"/>
          <w:sz w:val="28"/>
          <w:szCs w:val="28"/>
          <w:lang w:val="ru-RU"/>
        </w:rPr>
        <w:t>ГОДЫ</w:t>
      </w: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
          <w:bCs/>
          <w:spacing w:val="-1"/>
          <w:sz w:val="28"/>
          <w:szCs w:val="28"/>
          <w:lang w:val="ru-RU"/>
        </w:rPr>
      </w:pPr>
    </w:p>
    <w:p w:rsidR="0070443D" w:rsidRPr="0070443D" w:rsidRDefault="0070443D" w:rsidP="00024FF1">
      <w:pPr>
        <w:tabs>
          <w:tab w:val="left" w:pos="1288"/>
        </w:tabs>
        <w:jc w:val="center"/>
        <w:rPr>
          <w:rFonts w:ascii="Times New Roman" w:hAnsi="Times New Roman" w:cs="Times New Roman"/>
          <w:b/>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CD6748" w:rsidRDefault="00CD6748" w:rsidP="00024FF1">
      <w:pPr>
        <w:tabs>
          <w:tab w:val="left" w:pos="1288"/>
        </w:tabs>
        <w:jc w:val="center"/>
        <w:rPr>
          <w:rFonts w:ascii="Times New Roman" w:hAnsi="Times New Roman" w:cs="Times New Roman"/>
          <w:bCs/>
          <w:spacing w:val="-1"/>
          <w:sz w:val="28"/>
          <w:szCs w:val="28"/>
          <w:lang w:val="ru-RU"/>
        </w:rPr>
      </w:pPr>
    </w:p>
    <w:p w:rsidR="00CD6748" w:rsidRDefault="00CD6748"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0443D" w:rsidRPr="0070443D" w:rsidRDefault="0070443D" w:rsidP="00024FF1">
      <w:pPr>
        <w:tabs>
          <w:tab w:val="left" w:pos="1288"/>
        </w:tabs>
        <w:jc w:val="center"/>
        <w:rPr>
          <w:rFonts w:ascii="Times New Roman" w:hAnsi="Times New Roman" w:cs="Times New Roman"/>
          <w:b/>
          <w:bCs/>
          <w:spacing w:val="-1"/>
          <w:sz w:val="28"/>
          <w:szCs w:val="28"/>
          <w:lang w:val="ru-RU"/>
        </w:rPr>
      </w:pPr>
      <w:proofErr w:type="spellStart"/>
      <w:r w:rsidRPr="0070443D">
        <w:rPr>
          <w:rFonts w:ascii="Times New Roman" w:hAnsi="Times New Roman" w:cs="Times New Roman"/>
          <w:b/>
          <w:bCs/>
          <w:spacing w:val="-1"/>
          <w:sz w:val="28"/>
          <w:szCs w:val="28"/>
          <w:lang w:val="ru-RU"/>
        </w:rPr>
        <w:t>с</w:t>
      </w:r>
      <w:proofErr w:type="gramStart"/>
      <w:r w:rsidRPr="0070443D">
        <w:rPr>
          <w:rFonts w:ascii="Times New Roman" w:hAnsi="Times New Roman" w:cs="Times New Roman"/>
          <w:b/>
          <w:bCs/>
          <w:spacing w:val="-1"/>
          <w:sz w:val="28"/>
          <w:szCs w:val="28"/>
          <w:lang w:val="ru-RU"/>
        </w:rPr>
        <w:t>.Л</w:t>
      </w:r>
      <w:proofErr w:type="gramEnd"/>
      <w:r w:rsidRPr="0070443D">
        <w:rPr>
          <w:rFonts w:ascii="Times New Roman" w:hAnsi="Times New Roman" w:cs="Times New Roman"/>
          <w:b/>
          <w:bCs/>
          <w:spacing w:val="-1"/>
          <w:sz w:val="28"/>
          <w:szCs w:val="28"/>
          <w:lang w:val="ru-RU"/>
        </w:rPr>
        <w:t>овозеро</w:t>
      </w:r>
      <w:proofErr w:type="spellEnd"/>
    </w:p>
    <w:p w:rsidR="0070443D" w:rsidRDefault="00104839" w:rsidP="00024FF1">
      <w:pPr>
        <w:tabs>
          <w:tab w:val="left" w:pos="1288"/>
        </w:tabs>
        <w:jc w:val="center"/>
        <w:rPr>
          <w:rFonts w:ascii="Times New Roman" w:hAnsi="Times New Roman" w:cs="Times New Roman"/>
          <w:b/>
          <w:bCs/>
          <w:spacing w:val="-1"/>
          <w:sz w:val="28"/>
          <w:szCs w:val="28"/>
          <w:lang w:val="ru-RU"/>
        </w:rPr>
      </w:pPr>
      <w:r>
        <w:rPr>
          <w:rFonts w:ascii="Times New Roman" w:hAnsi="Times New Roman" w:cs="Times New Roman"/>
          <w:b/>
          <w:bCs/>
          <w:spacing w:val="-1"/>
          <w:sz w:val="28"/>
          <w:szCs w:val="28"/>
          <w:lang w:val="ru-RU"/>
        </w:rPr>
        <w:t>2016 год</w:t>
      </w:r>
    </w:p>
    <w:p w:rsidR="00104839" w:rsidRDefault="00104839"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lastRenderedPageBreak/>
        <w:t>Муниципальная программа муниципального образования Ловозерский район «Развитие образования Ловозерского района» на 2017 – 2019 годы</w:t>
      </w:r>
    </w:p>
    <w:p w:rsidR="00AB125B" w:rsidRPr="006C0311" w:rsidRDefault="00AB125B"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t>(далее – Программа)</w:t>
      </w: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t xml:space="preserve">Паспорт </w:t>
      </w:r>
      <w:r w:rsidR="00AB125B" w:rsidRPr="006C0311">
        <w:rPr>
          <w:rFonts w:ascii="Times New Roman" w:hAnsi="Times New Roman" w:cs="Times New Roman"/>
          <w:bCs/>
          <w:spacing w:val="-1"/>
          <w:sz w:val="28"/>
          <w:szCs w:val="28"/>
          <w:lang w:val="ru-RU"/>
        </w:rPr>
        <w:t>Программы</w:t>
      </w: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70443D" w:rsidRPr="009F31AD" w:rsidTr="00AB125B">
        <w:tc>
          <w:tcPr>
            <w:tcW w:w="4109"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П</w:t>
            </w:r>
            <w:r w:rsidR="00AB125B" w:rsidRPr="006C0311">
              <w:rPr>
                <w:rFonts w:ascii="Times New Roman" w:hAnsi="Times New Roman" w:cs="Times New Roman"/>
                <w:sz w:val="28"/>
                <w:szCs w:val="28"/>
                <w:lang w:eastAsia="en-US"/>
              </w:rPr>
              <w:t>рограммы</w:t>
            </w:r>
          </w:p>
        </w:tc>
        <w:tc>
          <w:tcPr>
            <w:tcW w:w="6091" w:type="dxa"/>
            <w:tcBorders>
              <w:top w:val="single" w:sz="4" w:space="0" w:color="auto"/>
              <w:left w:val="single" w:sz="4" w:space="0" w:color="auto"/>
              <w:bottom w:val="single" w:sz="4" w:space="0" w:color="auto"/>
              <w:right w:val="single" w:sz="4" w:space="0" w:color="auto"/>
            </w:tcBorders>
            <w:hideMark/>
          </w:tcPr>
          <w:p w:rsidR="0070443D" w:rsidRPr="006C0311" w:rsidRDefault="00AB125B"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Повышение доступности и качества образования и обеспечение его соответствия требованиям инновационной экономики</w:t>
            </w:r>
          </w:p>
        </w:tc>
      </w:tr>
      <w:tr w:rsidR="00976C2F" w:rsidRPr="009F31AD" w:rsidTr="00104839">
        <w:tc>
          <w:tcPr>
            <w:tcW w:w="4109" w:type="dxa"/>
            <w:vMerge w:val="restart"/>
            <w:tcBorders>
              <w:top w:val="single" w:sz="4" w:space="0" w:color="auto"/>
              <w:left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Задачи Программы</w:t>
            </w: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976C2F"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1. 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976C2F" w:rsidRPr="009F31AD" w:rsidTr="00104839">
        <w:tc>
          <w:tcPr>
            <w:tcW w:w="4109" w:type="dxa"/>
            <w:vMerge/>
            <w:tcBorders>
              <w:left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976C2F"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2. Формирование условий, обеспечивающих соответствие учреждений образования современным требованиям</w:t>
            </w:r>
          </w:p>
        </w:tc>
      </w:tr>
      <w:tr w:rsidR="00976C2F" w:rsidRPr="009F31AD" w:rsidTr="00104839">
        <w:tc>
          <w:tcPr>
            <w:tcW w:w="4109" w:type="dxa"/>
            <w:vMerge/>
            <w:tcBorders>
              <w:left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854FE5"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 xml:space="preserve">3. </w:t>
            </w:r>
            <w:r w:rsidR="00976C2F" w:rsidRPr="006C0311">
              <w:rPr>
                <w:rFonts w:ascii="Times New Roman" w:hAnsi="Times New Roman" w:cs="Times New Roman"/>
                <w:color w:val="000000"/>
                <w:sz w:val="28"/>
                <w:szCs w:val="28"/>
                <w:lang w:val="ru-RU"/>
              </w:rPr>
              <w:t>Обеспечение организационных, организационно-технологических, технических, информационных и методических условий для реализации муниципальной программы</w:t>
            </w:r>
          </w:p>
        </w:tc>
      </w:tr>
      <w:tr w:rsidR="00976C2F" w:rsidRPr="009F31AD" w:rsidTr="00104839">
        <w:tc>
          <w:tcPr>
            <w:tcW w:w="4109" w:type="dxa"/>
            <w:vMerge/>
            <w:tcBorders>
              <w:left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976C2F"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4. Организация организованного отдыха и оздоровления детей и молодежи</w:t>
            </w:r>
          </w:p>
        </w:tc>
      </w:tr>
      <w:tr w:rsidR="00976C2F" w:rsidRPr="009F31AD" w:rsidTr="00104839">
        <w:tc>
          <w:tcPr>
            <w:tcW w:w="4109" w:type="dxa"/>
            <w:vMerge/>
            <w:tcBorders>
              <w:left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9C6A66"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 xml:space="preserve">5. </w:t>
            </w:r>
            <w:r w:rsidRPr="006C0311">
              <w:rPr>
                <w:rFonts w:ascii="Times New Roman" w:hAnsi="Times New Roman"/>
                <w:sz w:val="28"/>
                <w:szCs w:val="28"/>
                <w:lang w:val="ru-RU"/>
              </w:rPr>
              <w:t>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p>
        </w:tc>
      </w:tr>
      <w:tr w:rsidR="00976C2F" w:rsidRPr="009F31AD" w:rsidTr="00104839">
        <w:tc>
          <w:tcPr>
            <w:tcW w:w="4109" w:type="dxa"/>
            <w:vMerge/>
            <w:tcBorders>
              <w:left w:val="single" w:sz="4" w:space="0" w:color="auto"/>
              <w:bottom w:val="single" w:sz="4" w:space="0" w:color="auto"/>
              <w:right w:val="single" w:sz="4" w:space="0" w:color="auto"/>
            </w:tcBorders>
          </w:tcPr>
          <w:p w:rsidR="00976C2F" w:rsidRPr="006C0311" w:rsidRDefault="00976C2F" w:rsidP="00024FF1">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976C2F" w:rsidRPr="006C0311" w:rsidRDefault="00A71D78" w:rsidP="00024FF1">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w:t>
            </w:r>
            <w:r w:rsidRPr="005D23A7">
              <w:rPr>
                <w:rFonts w:ascii="Times New Roman" w:hAnsi="Times New Roman"/>
                <w:sz w:val="28"/>
                <w:szCs w:val="28"/>
                <w:lang w:val="ru-RU"/>
              </w:rPr>
              <w:t>Обеспечение эффективного функционирования и развития системы образования Ловозерского района</w:t>
            </w:r>
          </w:p>
        </w:tc>
      </w:tr>
      <w:tr w:rsidR="005942A8" w:rsidRPr="009F31AD" w:rsidTr="00AB125B">
        <w:tc>
          <w:tcPr>
            <w:tcW w:w="4109" w:type="dxa"/>
            <w:vMerge w:val="restart"/>
            <w:tcBorders>
              <w:top w:val="single" w:sz="4" w:space="0" w:color="auto"/>
              <w:left w:val="single" w:sz="4" w:space="0" w:color="auto"/>
              <w:bottom w:val="single" w:sz="4" w:space="0" w:color="auto"/>
              <w:right w:val="single" w:sz="4" w:space="0" w:color="auto"/>
            </w:tcBorders>
            <w:hideMark/>
          </w:tcPr>
          <w:p w:rsidR="005942A8" w:rsidRPr="006C0311" w:rsidRDefault="005942A8"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Важнейшие целевые показатели (индикаторы) реализации Программы</w:t>
            </w:r>
          </w:p>
        </w:tc>
        <w:tc>
          <w:tcPr>
            <w:tcW w:w="6091" w:type="dxa"/>
            <w:tcBorders>
              <w:top w:val="nil"/>
              <w:left w:val="single" w:sz="4" w:space="0" w:color="auto"/>
              <w:bottom w:val="single" w:sz="4" w:space="0" w:color="auto"/>
              <w:right w:val="single" w:sz="4" w:space="0" w:color="auto"/>
            </w:tcBorders>
            <w:hideMark/>
          </w:tcPr>
          <w:p w:rsidR="005942A8" w:rsidRPr="006C0311" w:rsidRDefault="005942A8"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w:t>
            </w:r>
          </w:p>
        </w:tc>
      </w:tr>
      <w:tr w:rsidR="005942A8" w:rsidRPr="009F31AD" w:rsidTr="00AB125B">
        <w:tc>
          <w:tcPr>
            <w:tcW w:w="4109" w:type="dxa"/>
            <w:vMerge/>
            <w:tcBorders>
              <w:top w:val="single" w:sz="4" w:space="0" w:color="auto"/>
              <w:left w:val="single" w:sz="4" w:space="0" w:color="auto"/>
              <w:bottom w:val="single" w:sz="4" w:space="0" w:color="auto"/>
              <w:right w:val="single" w:sz="4" w:space="0" w:color="auto"/>
            </w:tcBorders>
            <w:vAlign w:val="center"/>
            <w:hideMark/>
          </w:tcPr>
          <w:p w:rsidR="005942A8" w:rsidRPr="006C0311" w:rsidRDefault="005942A8"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hideMark/>
          </w:tcPr>
          <w:p w:rsidR="005942A8" w:rsidRPr="006C0311" w:rsidRDefault="005942A8"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Ловозерском районе, %</w:t>
            </w:r>
          </w:p>
        </w:tc>
      </w:tr>
      <w:tr w:rsidR="005942A8"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5942A8" w:rsidRPr="006C0311" w:rsidRDefault="005942A8"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hideMark/>
          </w:tcPr>
          <w:p w:rsidR="005942A8" w:rsidRPr="006C0311" w:rsidRDefault="005942A8"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детей в возрасте 5-18 лет, получающих услуги по дополнительному образованию в организациях различной организационно-</w:t>
            </w:r>
            <w:r w:rsidRPr="008B7DEE">
              <w:rPr>
                <w:rFonts w:ascii="Times New Roman" w:hAnsi="Times New Roman" w:cs="Times New Roman"/>
                <w:sz w:val="28"/>
                <w:szCs w:val="28"/>
                <w:lang w:eastAsia="en-US"/>
              </w:rPr>
              <w:lastRenderedPageBreak/>
              <w:t>правовой формы и формы собственности, в общей численности детей данной возрастной</w:t>
            </w:r>
            <w:r w:rsidRPr="006C0311">
              <w:rPr>
                <w:rFonts w:ascii="Times New Roman" w:hAnsi="Times New Roman" w:cs="Times New Roman"/>
                <w:sz w:val="28"/>
                <w:szCs w:val="28"/>
                <w:lang w:eastAsia="en-US"/>
              </w:rPr>
              <w:t xml:space="preserve"> группы,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в образовательных организациях общего образования к средней заработной плате в Мурманской области,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организаций дополнительного образования к средней заработной плате  учителей в муниципальном образовании,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муниципальных образовательных учреждений, в которых проведены ремонтные работы и реконструкция, от общего числа образовательных учреждений, требующих ремонта,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образовательных учреждений, имеющих </w:t>
            </w:r>
            <w:proofErr w:type="spellStart"/>
            <w:r w:rsidRPr="006C0311">
              <w:rPr>
                <w:rFonts w:ascii="Times New Roman" w:hAnsi="Times New Roman" w:cs="Times New Roman"/>
                <w:sz w:val="28"/>
                <w:szCs w:val="28"/>
                <w:lang w:eastAsia="en-US"/>
              </w:rPr>
              <w:t>периметральное</w:t>
            </w:r>
            <w:proofErr w:type="spellEnd"/>
            <w:r w:rsidRPr="006C0311">
              <w:rPr>
                <w:rFonts w:ascii="Times New Roman" w:hAnsi="Times New Roman" w:cs="Times New Roman"/>
                <w:sz w:val="28"/>
                <w:szCs w:val="28"/>
                <w:lang w:eastAsia="en-US"/>
              </w:rPr>
              <w:t xml:space="preserve"> ограждение,%</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системой видеонаблюдения,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кнопкой тревожной сигнализацией,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системами автоматической пожарной сигнализацией,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образовательных учреждений, имеющих </w:t>
            </w:r>
            <w:proofErr w:type="spellStart"/>
            <w:r w:rsidRPr="006C0311">
              <w:rPr>
                <w:rFonts w:ascii="Times New Roman" w:hAnsi="Times New Roman" w:cs="Times New Roman"/>
                <w:sz w:val="28"/>
                <w:szCs w:val="28"/>
                <w:lang w:eastAsia="en-US"/>
              </w:rPr>
              <w:t>неустраненные</w:t>
            </w:r>
            <w:proofErr w:type="spellEnd"/>
            <w:r w:rsidRPr="006C0311">
              <w:rPr>
                <w:rFonts w:ascii="Times New Roman" w:hAnsi="Times New Roman" w:cs="Times New Roman"/>
                <w:sz w:val="28"/>
                <w:szCs w:val="28"/>
                <w:lang w:eastAsia="en-US"/>
              </w:rPr>
              <w:t xml:space="preserve"> предписания государственного пожарного надзора,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w:t>
            </w:r>
            <w:r w:rsidRPr="006C0311">
              <w:rPr>
                <w:rFonts w:ascii="Times New Roman" w:hAnsi="Times New Roman" w:cs="Times New Roman"/>
                <w:color w:val="000000"/>
                <w:sz w:val="28"/>
                <w:szCs w:val="28"/>
              </w:rPr>
              <w:t xml:space="preserve">проведенных мероприятий для  обучающихся и воспитанников муниципальных бюджетных образовательных </w:t>
            </w:r>
            <w:proofErr w:type="gramStart"/>
            <w:r w:rsidRPr="006C0311">
              <w:rPr>
                <w:rFonts w:ascii="Times New Roman" w:hAnsi="Times New Roman" w:cs="Times New Roman"/>
                <w:color w:val="000000"/>
                <w:sz w:val="28"/>
                <w:szCs w:val="28"/>
              </w:rPr>
              <w:t>учреждениях</w:t>
            </w:r>
            <w:proofErr w:type="gramEnd"/>
            <w:r w:rsidRPr="006C0311">
              <w:rPr>
                <w:rFonts w:ascii="Times New Roman" w:hAnsi="Times New Roman" w:cs="Times New Roman"/>
                <w:color w:val="000000"/>
                <w:sz w:val="28"/>
                <w:szCs w:val="28"/>
              </w:rPr>
              <w:t xml:space="preserve"> Ловозерского района, в общем количестве запланированных, %</w:t>
            </w:r>
          </w:p>
        </w:tc>
      </w:tr>
      <w:tr w:rsidR="008B7DEE"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8B7DEE" w:rsidRPr="006C0311" w:rsidRDefault="008B7DEE"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8B7DEE" w:rsidRPr="006C0311" w:rsidRDefault="008B7DEE"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w:t>
            </w:r>
            <w:r w:rsidRPr="006C0311">
              <w:rPr>
                <w:rFonts w:ascii="Times New Roman" w:hAnsi="Times New Roman" w:cs="Times New Roman"/>
                <w:color w:val="000000"/>
                <w:sz w:val="28"/>
                <w:szCs w:val="28"/>
              </w:rPr>
              <w:t xml:space="preserve">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w:t>
            </w:r>
            <w:r w:rsidRPr="006C0311">
              <w:rPr>
                <w:rFonts w:ascii="Times New Roman" w:hAnsi="Times New Roman" w:cs="Times New Roman"/>
                <w:color w:val="000000"/>
                <w:sz w:val="28"/>
                <w:szCs w:val="28"/>
              </w:rPr>
              <w:lastRenderedPageBreak/>
              <w:t>бюджетных общеобразовательных учреждений</w:t>
            </w:r>
            <w:r w:rsidRPr="006C0311">
              <w:rPr>
                <w:rFonts w:ascii="Times New Roman" w:hAnsi="Times New Roman" w:cs="Times New Roman"/>
                <w:sz w:val="28"/>
                <w:szCs w:val="28"/>
                <w:lang w:eastAsia="en-US"/>
              </w:rPr>
              <w:t>, %</w:t>
            </w:r>
          </w:p>
        </w:tc>
      </w:tr>
      <w:tr w:rsidR="00F01386"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F01386" w:rsidRPr="006C0311" w:rsidRDefault="00F01386" w:rsidP="00302CF7">
            <w:pPr>
              <w:pStyle w:val="ConsPlusCell"/>
              <w:jc w:val="both"/>
              <w:rPr>
                <w:rFonts w:ascii="Times New Roman" w:hAnsi="Times New Roman" w:cs="Times New Roman"/>
                <w:sz w:val="28"/>
                <w:szCs w:val="28"/>
                <w:lang w:eastAsia="en-US"/>
              </w:rPr>
            </w:pPr>
            <w:r w:rsidRPr="00302CF7">
              <w:rPr>
                <w:rFonts w:ascii="Times New Roman" w:hAnsi="Times New Roman" w:cs="Times New Roman"/>
                <w:sz w:val="28"/>
                <w:szCs w:val="28"/>
                <w:lang w:eastAsia="en-US"/>
              </w:rPr>
              <w:t xml:space="preserve">- доля детей, </w:t>
            </w:r>
            <w:r w:rsidRPr="006C0311">
              <w:rPr>
                <w:rFonts w:ascii="Times New Roman" w:hAnsi="Times New Roman" w:cs="Times New Roman"/>
                <w:sz w:val="28"/>
                <w:szCs w:val="28"/>
                <w:lang w:eastAsia="en-US"/>
              </w:rPr>
              <w:t xml:space="preserve">отдохнувших в детских </w:t>
            </w:r>
            <w:r w:rsidRPr="006C0311">
              <w:rPr>
                <w:rFonts w:ascii="Times New Roman" w:hAnsi="Times New Roman" w:cs="Times New Roman"/>
                <w:color w:val="000000"/>
                <w:sz w:val="28"/>
                <w:szCs w:val="28"/>
              </w:rPr>
              <w:t>оздоровительных лагерях с дневным пребыванием детей на базе образовательных учреждений Ловозерского района, от общего количества детей данной категории, %</w:t>
            </w:r>
          </w:p>
        </w:tc>
      </w:tr>
      <w:tr w:rsidR="00F01386"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F01386" w:rsidRPr="006C0311" w:rsidRDefault="00F01386"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w:t>
            </w:r>
            <w:r w:rsidRPr="006C0311">
              <w:rPr>
                <w:rFonts w:ascii="Times New Roman" w:hAnsi="Times New Roman" w:cs="Times New Roman"/>
                <w:color w:val="000000"/>
                <w:sz w:val="28"/>
                <w:szCs w:val="28"/>
              </w:rPr>
              <w:t>обучающихся Ловозерского района, находящихся в трудной жизненной ситуации, отдохнувших и оздоровленных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 %</w:t>
            </w:r>
          </w:p>
        </w:tc>
      </w:tr>
      <w:tr w:rsidR="00F01386"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F01386" w:rsidRPr="006C0311" w:rsidRDefault="00F01386" w:rsidP="00104839">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обучающихся </w:t>
            </w:r>
            <w:r w:rsidRPr="006C0311">
              <w:rPr>
                <w:rFonts w:ascii="Times New Roman" w:hAnsi="Times New Roman" w:cs="Times New Roman"/>
                <w:color w:val="000000"/>
                <w:sz w:val="28"/>
                <w:szCs w:val="28"/>
              </w:rPr>
              <w:t>Ловозерского района, отдохнувших и оздоровленных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 %</w:t>
            </w:r>
          </w:p>
        </w:tc>
      </w:tr>
      <w:tr w:rsidR="00F01386"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F01386" w:rsidRPr="00895EC6" w:rsidRDefault="00895EC6" w:rsidP="00895EC6">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 xml:space="preserve">- доля обучающихся, обеспеченных организованным горячим питанием за счет всех источников финансирования в </w:t>
            </w:r>
            <w:r>
              <w:rPr>
                <w:rFonts w:ascii="Times New Roman" w:hAnsi="Times New Roman"/>
                <w:bCs/>
                <w:sz w:val="28"/>
                <w:szCs w:val="28"/>
                <w:lang w:val="ru-RU" w:eastAsia="ru-RU"/>
              </w:rPr>
              <w:t>общем количестве обучающихся, %</w:t>
            </w:r>
          </w:p>
        </w:tc>
      </w:tr>
      <w:tr w:rsidR="00F01386" w:rsidRPr="009F31AD" w:rsidTr="008B7DEE">
        <w:trPr>
          <w:trHeight w:val="77"/>
        </w:trPr>
        <w:tc>
          <w:tcPr>
            <w:tcW w:w="4109" w:type="dxa"/>
            <w:vMerge/>
            <w:tcBorders>
              <w:top w:val="single" w:sz="4" w:space="0" w:color="auto"/>
              <w:left w:val="single" w:sz="4" w:space="0" w:color="auto"/>
              <w:bottom w:val="single" w:sz="4" w:space="0" w:color="auto"/>
              <w:right w:val="single" w:sz="4" w:space="0" w:color="auto"/>
            </w:tcBorders>
            <w:vAlign w:val="center"/>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nil"/>
              <w:left w:val="single" w:sz="4" w:space="0" w:color="auto"/>
              <w:bottom w:val="single" w:sz="4" w:space="0" w:color="auto"/>
              <w:right w:val="single" w:sz="4" w:space="0" w:color="auto"/>
            </w:tcBorders>
          </w:tcPr>
          <w:p w:rsidR="00F01386" w:rsidRPr="00895EC6" w:rsidRDefault="00895EC6" w:rsidP="00895EC6">
            <w:pPr>
              <w:autoSpaceDE w:val="0"/>
              <w:autoSpaceDN w:val="0"/>
              <w:adjustRightInd w:val="0"/>
              <w:jc w:val="both"/>
              <w:outlineLvl w:val="3"/>
              <w:rPr>
                <w:rFonts w:ascii="Times New Roman" w:hAnsi="Times New Roman" w:cs="Times New Roman"/>
                <w:sz w:val="28"/>
                <w:szCs w:val="28"/>
                <w:lang w:val="ru-RU"/>
              </w:rPr>
            </w:pPr>
            <w:r w:rsidRPr="006C0311">
              <w:rPr>
                <w:rFonts w:ascii="Times New Roman" w:hAnsi="Times New Roman"/>
                <w:bCs/>
                <w:sz w:val="28"/>
                <w:szCs w:val="28"/>
                <w:lang w:val="ru-RU" w:eastAsia="ru-RU"/>
              </w:rPr>
              <w:t xml:space="preserve">- доля </w:t>
            </w:r>
            <w:proofErr w:type="gramStart"/>
            <w:r w:rsidRPr="006C0311">
              <w:rPr>
                <w:rFonts w:ascii="Times New Roman" w:hAnsi="Times New Roman"/>
                <w:bCs/>
                <w:sz w:val="28"/>
                <w:szCs w:val="28"/>
                <w:lang w:val="ru-RU" w:eastAsia="ru-RU"/>
              </w:rPr>
              <w:t>обучающихся</w:t>
            </w:r>
            <w:proofErr w:type="gramEnd"/>
            <w:r w:rsidRPr="006C0311">
              <w:rPr>
                <w:rFonts w:ascii="Times New Roman" w:hAnsi="Times New Roman"/>
                <w:bCs/>
                <w:sz w:val="28"/>
                <w:szCs w:val="28"/>
                <w:lang w:val="ru-RU" w:eastAsia="ru-RU"/>
              </w:rPr>
              <w:t>, посещающие группы продленного дня, обесп</w:t>
            </w:r>
            <w:r>
              <w:rPr>
                <w:rFonts w:ascii="Times New Roman" w:hAnsi="Times New Roman"/>
                <w:bCs/>
                <w:sz w:val="28"/>
                <w:szCs w:val="28"/>
                <w:lang w:val="ru-RU" w:eastAsia="ru-RU"/>
              </w:rPr>
              <w:t>еченных двухразовым питанием, %</w:t>
            </w:r>
          </w:p>
        </w:tc>
      </w:tr>
      <w:tr w:rsidR="00F01386" w:rsidRPr="009F31AD" w:rsidTr="008B7DEE">
        <w:tc>
          <w:tcPr>
            <w:tcW w:w="4109" w:type="dxa"/>
            <w:vMerge/>
            <w:tcBorders>
              <w:top w:val="single" w:sz="4" w:space="0" w:color="auto"/>
              <w:left w:val="single" w:sz="4" w:space="0" w:color="auto"/>
              <w:bottom w:val="single" w:sz="4" w:space="0" w:color="auto"/>
              <w:right w:val="single" w:sz="4" w:space="0" w:color="auto"/>
            </w:tcBorders>
            <w:vAlign w:val="center"/>
            <w:hideMark/>
          </w:tcPr>
          <w:p w:rsidR="00F01386" w:rsidRPr="006C0311" w:rsidRDefault="00F01386"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F01386" w:rsidRPr="006C0311" w:rsidRDefault="00895EC6" w:rsidP="00104839">
            <w:pPr>
              <w:pStyle w:val="ConsPlusCell"/>
              <w:jc w:val="both"/>
              <w:rPr>
                <w:rFonts w:ascii="Times New Roman" w:hAnsi="Times New Roman" w:cs="Times New Roman"/>
                <w:sz w:val="28"/>
                <w:szCs w:val="28"/>
                <w:lang w:eastAsia="en-US"/>
              </w:rPr>
            </w:pPr>
            <w:r w:rsidRPr="006C0311">
              <w:rPr>
                <w:rFonts w:ascii="Times New Roman" w:hAnsi="Times New Roman"/>
                <w:bCs/>
                <w:sz w:val="28"/>
                <w:szCs w:val="28"/>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w:t>
            </w:r>
          </w:p>
        </w:tc>
      </w:tr>
      <w:tr w:rsidR="00237DCE" w:rsidRPr="009F31AD" w:rsidTr="008B7DEE">
        <w:tc>
          <w:tcPr>
            <w:tcW w:w="4109" w:type="dxa"/>
            <w:vMerge/>
            <w:tcBorders>
              <w:top w:val="single" w:sz="4" w:space="0" w:color="auto"/>
              <w:left w:val="single" w:sz="4" w:space="0" w:color="auto"/>
              <w:bottom w:val="single" w:sz="4" w:space="0" w:color="auto"/>
              <w:right w:val="single" w:sz="4" w:space="0" w:color="auto"/>
            </w:tcBorders>
            <w:vAlign w:val="center"/>
            <w:hideMark/>
          </w:tcPr>
          <w:p w:rsidR="00237DCE" w:rsidRPr="006C0311" w:rsidRDefault="00237DCE"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237DCE" w:rsidRPr="005D23A7" w:rsidRDefault="00237DCE" w:rsidP="00104839">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 осуществление полномочий в сфере дошкольного, общего и дополнительного образования</w:t>
            </w:r>
          </w:p>
        </w:tc>
      </w:tr>
      <w:tr w:rsidR="00237DCE" w:rsidRPr="009F31AD" w:rsidTr="00104839">
        <w:tc>
          <w:tcPr>
            <w:tcW w:w="4109" w:type="dxa"/>
            <w:vMerge w:val="restart"/>
            <w:tcBorders>
              <w:top w:val="single" w:sz="4" w:space="0" w:color="auto"/>
              <w:left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r w:rsidRPr="006C0311">
              <w:rPr>
                <w:rFonts w:ascii="Times New Roman" w:eastAsia="Times New Roman" w:hAnsi="Times New Roman" w:cs="Times New Roman"/>
                <w:sz w:val="28"/>
                <w:szCs w:val="28"/>
                <w:lang w:val="ru-RU"/>
              </w:rPr>
              <w:t>Перечень подпрограмм</w:t>
            </w: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Подпрограмма 1 «Развитие дошкольного, общего и дополнительного образования детей»</w:t>
            </w:r>
          </w:p>
        </w:tc>
      </w:tr>
      <w:tr w:rsidR="00237DCE" w:rsidRPr="009F31AD" w:rsidTr="00104839">
        <w:tc>
          <w:tcPr>
            <w:tcW w:w="4109" w:type="dxa"/>
            <w:vMerge/>
            <w:tcBorders>
              <w:left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024FF1">
            <w:pPr>
              <w:pStyle w:val="a3"/>
              <w:ind w:left="0" w:firstLine="0"/>
              <w:jc w:val="both"/>
              <w:rPr>
                <w:rFonts w:ascii="Times New Roman" w:hAnsi="Times New Roman" w:cs="Times New Roman"/>
                <w:lang w:val="ru-RU"/>
              </w:rPr>
            </w:pPr>
            <w:r w:rsidRPr="006C0311">
              <w:rPr>
                <w:rStyle w:val="a6"/>
                <w:rFonts w:ascii="Times New Roman" w:hAnsi="Times New Roman" w:cs="Times New Roman"/>
                <w:b w:val="0"/>
                <w:lang w:val="ru-RU"/>
              </w:rPr>
              <w:t>Подпрограмма 2 «Развитие современной инфраструктуры системы образования в Ловозерском районе»</w:t>
            </w:r>
          </w:p>
        </w:tc>
      </w:tr>
      <w:tr w:rsidR="00237DCE" w:rsidRPr="009F31AD" w:rsidTr="00104839">
        <w:tc>
          <w:tcPr>
            <w:tcW w:w="4109" w:type="dxa"/>
            <w:vMerge/>
            <w:tcBorders>
              <w:left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024FF1">
            <w:pPr>
              <w:pStyle w:val="1"/>
              <w:tabs>
                <w:tab w:val="left" w:pos="1465"/>
              </w:tabs>
              <w:ind w:left="0"/>
              <w:jc w:val="both"/>
              <w:rPr>
                <w:rStyle w:val="a6"/>
                <w:lang w:val="ru-RU"/>
              </w:rPr>
            </w:pPr>
            <w:r w:rsidRPr="006C0311">
              <w:rPr>
                <w:b w:val="0"/>
                <w:bCs w:val="0"/>
                <w:lang w:val="ru-RU"/>
              </w:rPr>
              <w:t>Подпрограмма 3 « Обеспечение реализации муниципальной программы и прочие мероприятия в области образования»</w:t>
            </w:r>
          </w:p>
        </w:tc>
      </w:tr>
      <w:tr w:rsidR="00237DCE" w:rsidRPr="009F31AD" w:rsidTr="00104839">
        <w:tc>
          <w:tcPr>
            <w:tcW w:w="4109" w:type="dxa"/>
            <w:vMerge/>
            <w:tcBorders>
              <w:left w:val="single" w:sz="4" w:space="0" w:color="auto"/>
              <w:bottom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024FF1">
            <w:pPr>
              <w:jc w:val="both"/>
              <w:rPr>
                <w:rStyle w:val="a6"/>
                <w:rFonts w:ascii="Times New Roman" w:hAnsi="Times New Roman" w:cs="Times New Roman"/>
                <w:b w:val="0"/>
                <w:lang w:val="ru-RU"/>
              </w:rPr>
            </w:pPr>
            <w:r w:rsidRPr="006C0311">
              <w:rPr>
                <w:rFonts w:ascii="Times New Roman" w:hAnsi="Times New Roman" w:cs="Times New Roman"/>
                <w:spacing w:val="-1"/>
                <w:sz w:val="28"/>
                <w:szCs w:val="28"/>
                <w:lang w:val="ru-RU"/>
              </w:rPr>
              <w:t>Подпрограмма 4 «Организация отдыха, оздоровления и занятости детей и молодежи, родителей с детьми в Ловозерском районе»</w:t>
            </w:r>
          </w:p>
        </w:tc>
      </w:tr>
      <w:tr w:rsidR="00237DCE" w:rsidRPr="009F31AD" w:rsidTr="00104839">
        <w:tc>
          <w:tcPr>
            <w:tcW w:w="4109" w:type="dxa"/>
            <w:vMerge w:val="restart"/>
            <w:tcBorders>
              <w:top w:val="single" w:sz="4" w:space="0" w:color="auto"/>
              <w:left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r w:rsidRPr="006C0311">
              <w:rPr>
                <w:rFonts w:ascii="Times New Roman" w:eastAsia="Times New Roman" w:hAnsi="Times New Roman" w:cs="Times New Roman"/>
                <w:sz w:val="28"/>
                <w:szCs w:val="28"/>
                <w:lang w:val="ru-RU"/>
              </w:rPr>
              <w:t>Перечень ведомственных целевых программ</w:t>
            </w: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024FF1">
            <w:pPr>
              <w:autoSpaceDE w:val="0"/>
              <w:autoSpaceDN w:val="0"/>
              <w:adjustRightInd w:val="0"/>
              <w:jc w:val="both"/>
              <w:outlineLvl w:val="2"/>
              <w:rPr>
                <w:rFonts w:ascii="Times New Roman" w:hAnsi="Times New Roman" w:cs="Times New Roman"/>
                <w:sz w:val="28"/>
                <w:szCs w:val="28"/>
                <w:lang w:val="ru-RU"/>
              </w:rPr>
            </w:pPr>
            <w:r w:rsidRPr="006C0311">
              <w:rPr>
                <w:rFonts w:ascii="Times New Roman" w:hAnsi="Times New Roman" w:cs="Times New Roman"/>
                <w:sz w:val="28"/>
                <w:szCs w:val="28"/>
                <w:lang w:val="ru-RU"/>
              </w:rPr>
              <w:t>Ведомственная целевая программа «Школьное здоровое питание в Ловозерском районе»</w:t>
            </w:r>
          </w:p>
        </w:tc>
      </w:tr>
      <w:tr w:rsidR="00237DCE" w:rsidRPr="009F31AD" w:rsidTr="00104839">
        <w:tc>
          <w:tcPr>
            <w:tcW w:w="4109" w:type="dxa"/>
            <w:vMerge/>
            <w:tcBorders>
              <w:left w:val="single" w:sz="4" w:space="0" w:color="auto"/>
              <w:bottom w:val="single" w:sz="4" w:space="0" w:color="auto"/>
              <w:right w:val="single" w:sz="4" w:space="0" w:color="auto"/>
            </w:tcBorders>
            <w:vAlign w:val="center"/>
          </w:tcPr>
          <w:p w:rsidR="00237DCE" w:rsidRPr="006C0311" w:rsidRDefault="00237DCE" w:rsidP="00024FF1">
            <w:pPr>
              <w:widowControl/>
              <w:rPr>
                <w:rFonts w:ascii="Times New Roman" w:eastAsia="Times New Roman" w:hAnsi="Times New Roman" w:cs="Times New Roman"/>
                <w:sz w:val="28"/>
                <w:szCs w:val="28"/>
                <w:lang w:val="ru-RU"/>
              </w:rPr>
            </w:pPr>
          </w:p>
        </w:tc>
        <w:tc>
          <w:tcPr>
            <w:tcW w:w="6091" w:type="dxa"/>
            <w:tcBorders>
              <w:top w:val="single" w:sz="4" w:space="0" w:color="auto"/>
              <w:left w:val="single" w:sz="4" w:space="0" w:color="auto"/>
              <w:bottom w:val="single" w:sz="4" w:space="0" w:color="auto"/>
              <w:right w:val="single" w:sz="4" w:space="0" w:color="auto"/>
            </w:tcBorders>
          </w:tcPr>
          <w:p w:rsidR="00237DCE" w:rsidRPr="006C0311" w:rsidRDefault="00237DCE" w:rsidP="005D23A7">
            <w:pPr>
              <w:autoSpaceDE w:val="0"/>
              <w:autoSpaceDN w:val="0"/>
              <w:adjustRightInd w:val="0"/>
              <w:jc w:val="both"/>
              <w:outlineLvl w:val="3"/>
              <w:rPr>
                <w:rFonts w:ascii="Times New Roman" w:hAnsi="Times New Roman" w:cs="Times New Roman"/>
                <w:sz w:val="28"/>
                <w:szCs w:val="28"/>
                <w:lang w:val="ru-RU"/>
              </w:rPr>
            </w:pPr>
            <w:r w:rsidRPr="005D23A7">
              <w:rPr>
                <w:rFonts w:ascii="Times New Roman" w:hAnsi="Times New Roman"/>
                <w:bCs/>
                <w:sz w:val="28"/>
                <w:szCs w:val="28"/>
                <w:lang w:val="ru-RU" w:eastAsia="ru-RU"/>
              </w:rPr>
              <w:t>Аналитическая ведомственная целевая программа «Развитие системы образования Ловозерского района через эффективное выполнение муниципальных функций»</w:t>
            </w:r>
          </w:p>
        </w:tc>
      </w:tr>
      <w:tr w:rsidR="00237DCE" w:rsidRPr="006C0311" w:rsidTr="00AB125B">
        <w:tc>
          <w:tcPr>
            <w:tcW w:w="4109" w:type="dxa"/>
            <w:tcBorders>
              <w:top w:val="single" w:sz="4" w:space="0" w:color="auto"/>
              <w:left w:val="single" w:sz="4" w:space="0" w:color="auto"/>
              <w:bottom w:val="single" w:sz="4" w:space="0" w:color="auto"/>
              <w:right w:val="single" w:sz="4" w:space="0" w:color="auto"/>
            </w:tcBorders>
            <w:hideMark/>
          </w:tcPr>
          <w:p w:rsidR="00237DCE" w:rsidRPr="006C0311" w:rsidRDefault="00237DCE"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Заказчики Программы</w:t>
            </w:r>
          </w:p>
        </w:tc>
        <w:tc>
          <w:tcPr>
            <w:tcW w:w="6091" w:type="dxa"/>
            <w:tcBorders>
              <w:top w:val="single" w:sz="4" w:space="0" w:color="auto"/>
              <w:left w:val="single" w:sz="4" w:space="0" w:color="auto"/>
              <w:bottom w:val="single" w:sz="4" w:space="0" w:color="auto"/>
              <w:right w:val="single" w:sz="4" w:space="0" w:color="auto"/>
            </w:tcBorders>
            <w:hideMark/>
          </w:tcPr>
          <w:p w:rsidR="00237DCE" w:rsidRPr="006C0311" w:rsidRDefault="00237DCE" w:rsidP="00024FF1">
            <w:pPr>
              <w:jc w:val="both"/>
              <w:rPr>
                <w:rFonts w:ascii="Times New Roman" w:hAnsi="Times New Roman" w:cs="Times New Roman"/>
                <w:sz w:val="28"/>
                <w:szCs w:val="28"/>
                <w:lang w:val="ru-RU"/>
              </w:rPr>
            </w:pPr>
            <w:proofErr w:type="gramStart"/>
            <w:r w:rsidRPr="006C0311">
              <w:rPr>
                <w:rFonts w:ascii="Times New Roman" w:hAnsi="Times New Roman" w:cs="Times New Roman"/>
                <w:color w:val="000000"/>
                <w:sz w:val="28"/>
                <w:szCs w:val="28"/>
                <w:lang w:val="ru-RU"/>
              </w:rPr>
              <w:t>Отдел по образованию администрации Ловозерского района, МБДОУ «Детский сад № 1», МБДОУ «Детский сад № 2», МБДОУ «Детский сад № 3», МБДОУ «Детский сад № 4», МБДОУ «Детский сад № 7», МБДОУ «Детский сад № 8», МБДОУ «Детский сад № 11», МБОУ дополнительного образования «Центр детского творчества», МБОУ дополнительного образования «Детско-юношеская спортивная школа», МБОУ «Ловозерская средняя общеобразовательная школа», МБОУ «</w:t>
            </w:r>
            <w:proofErr w:type="spellStart"/>
            <w:r w:rsidRPr="006C0311">
              <w:rPr>
                <w:rFonts w:ascii="Times New Roman" w:hAnsi="Times New Roman" w:cs="Times New Roman"/>
                <w:color w:val="000000"/>
                <w:sz w:val="28"/>
                <w:szCs w:val="28"/>
                <w:lang w:val="ru-RU"/>
              </w:rPr>
              <w:t>Ревдская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 им. </w:t>
            </w:r>
            <w:proofErr w:type="spellStart"/>
            <w:r w:rsidRPr="006C0311">
              <w:rPr>
                <w:rFonts w:ascii="Times New Roman" w:hAnsi="Times New Roman" w:cs="Times New Roman"/>
                <w:color w:val="000000"/>
                <w:sz w:val="28"/>
                <w:szCs w:val="28"/>
                <w:lang w:val="ru-RU"/>
              </w:rPr>
              <w:t>В.С.Воронина</w:t>
            </w:r>
            <w:proofErr w:type="spellEnd"/>
            <w:proofErr w:type="gramEnd"/>
            <w:r w:rsidRPr="006C0311">
              <w:rPr>
                <w:rFonts w:ascii="Times New Roman" w:hAnsi="Times New Roman" w:cs="Times New Roman"/>
                <w:color w:val="000000"/>
                <w:sz w:val="28"/>
                <w:szCs w:val="28"/>
                <w:lang w:val="ru-RU"/>
              </w:rPr>
              <w:t>», МБОУ «</w:t>
            </w:r>
            <w:proofErr w:type="spellStart"/>
            <w:r w:rsidRPr="006C0311">
              <w:rPr>
                <w:rFonts w:ascii="Times New Roman" w:hAnsi="Times New Roman" w:cs="Times New Roman"/>
                <w:color w:val="000000"/>
                <w:sz w:val="28"/>
                <w:szCs w:val="28"/>
                <w:lang w:val="ru-RU"/>
              </w:rPr>
              <w:t>Краснощельская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w:t>
            </w:r>
          </w:p>
        </w:tc>
      </w:tr>
      <w:tr w:rsidR="00237DCE" w:rsidRPr="009F31AD" w:rsidTr="00AB125B">
        <w:tc>
          <w:tcPr>
            <w:tcW w:w="4109" w:type="dxa"/>
            <w:tcBorders>
              <w:top w:val="nil"/>
              <w:left w:val="single" w:sz="4" w:space="0" w:color="auto"/>
              <w:bottom w:val="single" w:sz="4" w:space="0" w:color="auto"/>
              <w:right w:val="single" w:sz="4" w:space="0" w:color="auto"/>
            </w:tcBorders>
            <w:hideMark/>
          </w:tcPr>
          <w:p w:rsidR="00237DCE" w:rsidRPr="006C0311" w:rsidRDefault="00237DCE"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Заказчик-координатор Программы</w:t>
            </w:r>
          </w:p>
        </w:tc>
        <w:tc>
          <w:tcPr>
            <w:tcW w:w="6091" w:type="dxa"/>
            <w:tcBorders>
              <w:top w:val="nil"/>
              <w:left w:val="single" w:sz="4" w:space="0" w:color="auto"/>
              <w:bottom w:val="single" w:sz="4" w:space="0" w:color="auto"/>
              <w:right w:val="single" w:sz="4" w:space="0" w:color="auto"/>
            </w:tcBorders>
            <w:hideMark/>
          </w:tcPr>
          <w:p w:rsidR="00237DCE" w:rsidRPr="006C0311" w:rsidRDefault="00237DCE"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Отдел по образованию администрации Ловозерский район</w:t>
            </w:r>
          </w:p>
        </w:tc>
      </w:tr>
      <w:tr w:rsidR="00237DCE" w:rsidRPr="006C0311" w:rsidTr="00AB125B">
        <w:tc>
          <w:tcPr>
            <w:tcW w:w="4109" w:type="dxa"/>
            <w:tcBorders>
              <w:top w:val="nil"/>
              <w:left w:val="single" w:sz="4" w:space="0" w:color="auto"/>
              <w:bottom w:val="single" w:sz="4" w:space="0" w:color="auto"/>
              <w:right w:val="single" w:sz="4" w:space="0" w:color="auto"/>
            </w:tcBorders>
            <w:hideMark/>
          </w:tcPr>
          <w:p w:rsidR="00237DCE" w:rsidRPr="006C0311" w:rsidRDefault="00237DCE"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Сроки и этапы реализации Программ                       </w:t>
            </w:r>
          </w:p>
        </w:tc>
        <w:tc>
          <w:tcPr>
            <w:tcW w:w="6091" w:type="dxa"/>
            <w:tcBorders>
              <w:top w:val="nil"/>
              <w:left w:val="single" w:sz="4" w:space="0" w:color="auto"/>
              <w:bottom w:val="single" w:sz="4" w:space="0" w:color="auto"/>
              <w:right w:val="single" w:sz="4" w:space="0" w:color="auto"/>
            </w:tcBorders>
            <w:hideMark/>
          </w:tcPr>
          <w:p w:rsidR="00237DCE" w:rsidRPr="006C0311" w:rsidRDefault="00237DCE"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 2019 годы</w:t>
            </w:r>
          </w:p>
        </w:tc>
      </w:tr>
      <w:tr w:rsidR="00237DCE" w:rsidRPr="00514E16" w:rsidTr="00AB125B">
        <w:trPr>
          <w:trHeight w:val="400"/>
        </w:trPr>
        <w:tc>
          <w:tcPr>
            <w:tcW w:w="4109" w:type="dxa"/>
            <w:tcBorders>
              <w:top w:val="single" w:sz="4" w:space="0" w:color="auto"/>
              <w:left w:val="single" w:sz="4" w:space="0" w:color="auto"/>
              <w:bottom w:val="single" w:sz="4" w:space="0" w:color="auto"/>
              <w:right w:val="single" w:sz="4" w:space="0" w:color="auto"/>
            </w:tcBorders>
            <w:hideMark/>
          </w:tcPr>
          <w:p w:rsidR="00237DCE" w:rsidRPr="006C0311" w:rsidRDefault="00237DCE"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Финансовое обеспечение Программы       </w:t>
            </w:r>
          </w:p>
        </w:tc>
        <w:tc>
          <w:tcPr>
            <w:tcW w:w="6091" w:type="dxa"/>
            <w:tcBorders>
              <w:top w:val="single" w:sz="4" w:space="0" w:color="auto"/>
              <w:left w:val="single" w:sz="4" w:space="0" w:color="auto"/>
              <w:bottom w:val="single" w:sz="4" w:space="0" w:color="auto"/>
              <w:right w:val="single" w:sz="4" w:space="0" w:color="auto"/>
            </w:tcBorders>
            <w:hideMark/>
          </w:tcPr>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Всего по </w:t>
            </w:r>
            <w:r w:rsidR="00104839" w:rsidRPr="002A7E94">
              <w:rPr>
                <w:rFonts w:ascii="Times New Roman" w:hAnsi="Times New Roman" w:cs="Times New Roman"/>
                <w:sz w:val="28"/>
                <w:szCs w:val="28"/>
                <w:lang w:eastAsia="en-US"/>
              </w:rPr>
              <w:t>Программе</w:t>
            </w:r>
            <w:r w:rsidRPr="002A7E94">
              <w:rPr>
                <w:rFonts w:ascii="Times New Roman" w:hAnsi="Times New Roman" w:cs="Times New Roman"/>
                <w:sz w:val="28"/>
                <w:szCs w:val="28"/>
                <w:lang w:eastAsia="en-US"/>
              </w:rPr>
              <w:t xml:space="preserve">: </w:t>
            </w:r>
            <w:r w:rsidR="007320A4">
              <w:rPr>
                <w:rFonts w:ascii="Times New Roman" w:hAnsi="Times New Roman" w:cs="Times New Roman"/>
                <w:sz w:val="28"/>
                <w:szCs w:val="28"/>
                <w:lang w:eastAsia="en-US"/>
              </w:rPr>
              <w:t>1 120 263,3</w:t>
            </w:r>
            <w:r w:rsidRPr="002A7E94">
              <w:rPr>
                <w:rFonts w:ascii="Times New Roman" w:hAnsi="Times New Roman" w:cs="Times New Roman"/>
                <w:sz w:val="28"/>
                <w:szCs w:val="28"/>
                <w:lang w:eastAsia="en-US"/>
              </w:rPr>
              <w:t xml:space="preserve"> тыс. руб., в </w:t>
            </w:r>
            <w:proofErr w:type="spellStart"/>
            <w:r w:rsidRPr="002A7E94">
              <w:rPr>
                <w:rFonts w:ascii="Times New Roman" w:hAnsi="Times New Roman" w:cs="Times New Roman"/>
                <w:sz w:val="28"/>
                <w:szCs w:val="28"/>
                <w:lang w:eastAsia="en-US"/>
              </w:rPr>
              <w:t>т.ч</w:t>
            </w:r>
            <w:proofErr w:type="spellEnd"/>
            <w:r w:rsidRPr="002A7E94">
              <w:rPr>
                <w:rFonts w:ascii="Times New Roman" w:hAnsi="Times New Roman" w:cs="Times New Roman"/>
                <w:sz w:val="28"/>
                <w:szCs w:val="28"/>
                <w:lang w:eastAsia="en-US"/>
              </w:rPr>
              <w:t>.:</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МБ: </w:t>
            </w:r>
            <w:r w:rsidR="007320A4">
              <w:rPr>
                <w:rFonts w:ascii="Times New Roman" w:hAnsi="Times New Roman" w:cs="Times New Roman"/>
                <w:sz w:val="28"/>
                <w:szCs w:val="28"/>
                <w:lang w:eastAsia="en-US"/>
              </w:rPr>
              <w:t>505 134,7</w:t>
            </w:r>
            <w:r w:rsidRPr="002A7E94">
              <w:rPr>
                <w:rFonts w:ascii="Times New Roman" w:hAnsi="Times New Roman" w:cs="Times New Roman"/>
                <w:sz w:val="28"/>
                <w:szCs w:val="28"/>
                <w:lang w:eastAsia="en-US"/>
              </w:rPr>
              <w:t xml:space="preserve"> тыс. руб., из них:</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2017 год – </w:t>
            </w:r>
            <w:r w:rsidR="002A7E94" w:rsidRPr="002A7E94">
              <w:rPr>
                <w:rFonts w:ascii="Times New Roman" w:hAnsi="Times New Roman" w:cs="Times New Roman"/>
                <w:sz w:val="28"/>
                <w:szCs w:val="28"/>
                <w:lang w:eastAsia="en-US"/>
              </w:rPr>
              <w:t>16</w:t>
            </w:r>
            <w:r w:rsidR="007320A4">
              <w:rPr>
                <w:rFonts w:ascii="Times New Roman" w:hAnsi="Times New Roman" w:cs="Times New Roman"/>
                <w:sz w:val="28"/>
                <w:szCs w:val="28"/>
                <w:lang w:eastAsia="en-US"/>
              </w:rPr>
              <w:t>4 790</w:t>
            </w:r>
            <w:r w:rsidR="002A7E94" w:rsidRPr="002A7E94">
              <w:rPr>
                <w:rFonts w:ascii="Times New Roman" w:hAnsi="Times New Roman" w:cs="Times New Roman"/>
                <w:sz w:val="28"/>
                <w:szCs w:val="28"/>
                <w:lang w:eastAsia="en-US"/>
              </w:rPr>
              <w:t>,2</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2018 год – </w:t>
            </w:r>
            <w:r w:rsidR="007320A4">
              <w:rPr>
                <w:rFonts w:ascii="Times New Roman" w:hAnsi="Times New Roman" w:cs="Times New Roman"/>
                <w:sz w:val="28"/>
                <w:szCs w:val="28"/>
                <w:lang w:eastAsia="en-US"/>
              </w:rPr>
              <w:t>169 736</w:t>
            </w:r>
            <w:r w:rsidR="002A7E94" w:rsidRPr="002A7E94">
              <w:rPr>
                <w:rFonts w:ascii="Times New Roman" w:hAnsi="Times New Roman" w:cs="Times New Roman"/>
                <w:sz w:val="28"/>
                <w:szCs w:val="28"/>
                <w:lang w:eastAsia="en-US"/>
              </w:rPr>
              <w:t>,5</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2019 год – </w:t>
            </w:r>
            <w:r w:rsidR="007320A4">
              <w:rPr>
                <w:rFonts w:ascii="Times New Roman" w:hAnsi="Times New Roman" w:cs="Times New Roman"/>
                <w:sz w:val="28"/>
                <w:szCs w:val="28"/>
                <w:lang w:eastAsia="en-US"/>
              </w:rPr>
              <w:t>170 608</w:t>
            </w:r>
            <w:r w:rsidR="002A7E94" w:rsidRPr="002A7E94">
              <w:rPr>
                <w:rFonts w:ascii="Times New Roman" w:hAnsi="Times New Roman" w:cs="Times New Roman"/>
                <w:sz w:val="28"/>
                <w:szCs w:val="28"/>
                <w:lang w:eastAsia="en-US"/>
              </w:rPr>
              <w:t>,0</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ОБ: </w:t>
            </w:r>
            <w:r w:rsidR="007320A4">
              <w:rPr>
                <w:rFonts w:ascii="Times New Roman" w:hAnsi="Times New Roman" w:cs="Times New Roman"/>
                <w:sz w:val="28"/>
                <w:szCs w:val="28"/>
                <w:lang w:eastAsia="en-US"/>
              </w:rPr>
              <w:t>576 657</w:t>
            </w:r>
            <w:r w:rsidR="002A7E94" w:rsidRPr="002A7E94">
              <w:rPr>
                <w:rFonts w:ascii="Times New Roman" w:hAnsi="Times New Roman" w:cs="Times New Roman"/>
                <w:sz w:val="28"/>
                <w:szCs w:val="28"/>
                <w:lang w:eastAsia="en-US"/>
              </w:rPr>
              <w:t>,3</w:t>
            </w:r>
            <w:r w:rsidRPr="002A7E94">
              <w:rPr>
                <w:rFonts w:ascii="Times New Roman" w:hAnsi="Times New Roman" w:cs="Times New Roman"/>
                <w:sz w:val="28"/>
                <w:szCs w:val="28"/>
                <w:lang w:eastAsia="en-US"/>
              </w:rPr>
              <w:t xml:space="preserve"> тыс. руб., из них:</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2017 год – </w:t>
            </w:r>
            <w:r w:rsidR="007320A4">
              <w:rPr>
                <w:rFonts w:ascii="Times New Roman" w:hAnsi="Times New Roman" w:cs="Times New Roman"/>
                <w:sz w:val="28"/>
                <w:szCs w:val="28"/>
                <w:lang w:eastAsia="en-US"/>
              </w:rPr>
              <w:t>194 757</w:t>
            </w:r>
            <w:r w:rsidR="002A7E94" w:rsidRPr="002A7E94">
              <w:rPr>
                <w:rFonts w:ascii="Times New Roman" w:hAnsi="Times New Roman" w:cs="Times New Roman"/>
                <w:sz w:val="28"/>
                <w:szCs w:val="28"/>
                <w:lang w:eastAsia="en-US"/>
              </w:rPr>
              <w:t>,1</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2018 год – </w:t>
            </w:r>
            <w:r w:rsidR="007320A4">
              <w:rPr>
                <w:rFonts w:ascii="Times New Roman" w:hAnsi="Times New Roman" w:cs="Times New Roman"/>
                <w:sz w:val="28"/>
                <w:szCs w:val="28"/>
                <w:lang w:eastAsia="en-US"/>
              </w:rPr>
              <w:t>193 899</w:t>
            </w:r>
            <w:r w:rsidR="002A7E94" w:rsidRPr="002A7E94">
              <w:rPr>
                <w:rFonts w:ascii="Times New Roman" w:hAnsi="Times New Roman" w:cs="Times New Roman"/>
                <w:sz w:val="28"/>
                <w:szCs w:val="28"/>
                <w:lang w:eastAsia="en-US"/>
              </w:rPr>
              <w:t>,7</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2019 год – </w:t>
            </w:r>
            <w:r w:rsidR="007320A4">
              <w:rPr>
                <w:rFonts w:ascii="Times New Roman" w:hAnsi="Times New Roman" w:cs="Times New Roman"/>
                <w:sz w:val="28"/>
                <w:szCs w:val="28"/>
                <w:lang w:eastAsia="en-US"/>
              </w:rPr>
              <w:t>188 000</w:t>
            </w:r>
            <w:r w:rsidR="002A7E94" w:rsidRPr="002A7E94">
              <w:rPr>
                <w:rFonts w:ascii="Times New Roman" w:hAnsi="Times New Roman" w:cs="Times New Roman"/>
                <w:sz w:val="28"/>
                <w:szCs w:val="28"/>
                <w:lang w:eastAsia="en-US"/>
              </w:rPr>
              <w:t>,5</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ФБ: 0,0 тыс. руб., из них:</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2017 год – 0,0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2018 год – 0,0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2019 год – 0,0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ВБ: </w:t>
            </w:r>
            <w:r w:rsidR="007320A4">
              <w:rPr>
                <w:rFonts w:ascii="Times New Roman" w:hAnsi="Times New Roman" w:cs="Times New Roman"/>
                <w:sz w:val="28"/>
                <w:szCs w:val="28"/>
                <w:lang w:eastAsia="en-US"/>
              </w:rPr>
              <w:t>38 471,3</w:t>
            </w:r>
            <w:r w:rsidRPr="002A7E94">
              <w:rPr>
                <w:rFonts w:ascii="Times New Roman" w:hAnsi="Times New Roman" w:cs="Times New Roman"/>
                <w:sz w:val="28"/>
                <w:szCs w:val="28"/>
                <w:lang w:eastAsia="en-US"/>
              </w:rPr>
              <w:t xml:space="preserve"> тыс. руб., из них:</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2017 год – </w:t>
            </w:r>
            <w:r w:rsidR="007320A4">
              <w:rPr>
                <w:rFonts w:ascii="Times New Roman" w:hAnsi="Times New Roman" w:cs="Times New Roman"/>
                <w:sz w:val="28"/>
                <w:szCs w:val="28"/>
                <w:lang w:eastAsia="en-US"/>
              </w:rPr>
              <w:t>12 255,0</w:t>
            </w:r>
            <w:r w:rsidRPr="002A7E94">
              <w:rPr>
                <w:rFonts w:ascii="Times New Roman" w:hAnsi="Times New Roman" w:cs="Times New Roman"/>
                <w:sz w:val="28"/>
                <w:szCs w:val="28"/>
                <w:lang w:eastAsia="en-US"/>
              </w:rPr>
              <w:t xml:space="preserve"> тыс. руб.,</w:t>
            </w:r>
          </w:p>
          <w:p w:rsidR="00237DCE" w:rsidRPr="002A7E94" w:rsidRDefault="00237DCE" w:rsidP="00024FF1">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t xml:space="preserve">2018 год – </w:t>
            </w:r>
            <w:r w:rsidR="007320A4">
              <w:rPr>
                <w:rFonts w:ascii="Times New Roman" w:hAnsi="Times New Roman" w:cs="Times New Roman"/>
                <w:sz w:val="28"/>
                <w:szCs w:val="28"/>
                <w:lang w:eastAsia="en-US"/>
              </w:rPr>
              <w:t>12 809,0</w:t>
            </w:r>
            <w:r w:rsidRPr="002A7E94">
              <w:rPr>
                <w:rFonts w:ascii="Times New Roman" w:hAnsi="Times New Roman" w:cs="Times New Roman"/>
                <w:sz w:val="28"/>
                <w:szCs w:val="28"/>
                <w:lang w:eastAsia="en-US"/>
              </w:rPr>
              <w:t xml:space="preserve"> тыс. руб.,</w:t>
            </w:r>
          </w:p>
          <w:p w:rsidR="00237DCE" w:rsidRPr="002A7E94" w:rsidRDefault="00237DCE" w:rsidP="007320A4">
            <w:pPr>
              <w:pStyle w:val="ConsPlusCell"/>
              <w:rPr>
                <w:rFonts w:ascii="Times New Roman" w:hAnsi="Times New Roman" w:cs="Times New Roman"/>
                <w:sz w:val="28"/>
                <w:szCs w:val="28"/>
                <w:lang w:eastAsia="en-US"/>
              </w:rPr>
            </w:pPr>
            <w:r w:rsidRPr="002A7E94">
              <w:rPr>
                <w:rFonts w:ascii="Times New Roman" w:hAnsi="Times New Roman" w:cs="Times New Roman"/>
                <w:sz w:val="28"/>
                <w:szCs w:val="28"/>
                <w:lang w:eastAsia="en-US"/>
              </w:rPr>
              <w:lastRenderedPageBreak/>
              <w:t xml:space="preserve">2019 год – </w:t>
            </w:r>
            <w:r w:rsidR="007320A4">
              <w:rPr>
                <w:rFonts w:ascii="Times New Roman" w:hAnsi="Times New Roman" w:cs="Times New Roman"/>
                <w:sz w:val="28"/>
                <w:szCs w:val="28"/>
                <w:lang w:eastAsia="en-US"/>
              </w:rPr>
              <w:t>13 407,3</w:t>
            </w:r>
            <w:r w:rsidRPr="002A7E94">
              <w:rPr>
                <w:rFonts w:ascii="Times New Roman" w:hAnsi="Times New Roman" w:cs="Times New Roman"/>
                <w:sz w:val="28"/>
                <w:szCs w:val="28"/>
                <w:lang w:eastAsia="en-US"/>
              </w:rPr>
              <w:t xml:space="preserve"> тыс. руб.</w:t>
            </w:r>
          </w:p>
        </w:tc>
      </w:tr>
      <w:tr w:rsidR="000201F3" w:rsidRPr="009F31AD" w:rsidTr="00104839">
        <w:trPr>
          <w:trHeight w:val="400"/>
        </w:trPr>
        <w:tc>
          <w:tcPr>
            <w:tcW w:w="4109" w:type="dxa"/>
            <w:vMerge w:val="restart"/>
            <w:tcBorders>
              <w:top w:val="single" w:sz="4" w:space="0" w:color="auto"/>
              <w:left w:val="single" w:sz="4" w:space="0" w:color="auto"/>
              <w:right w:val="single" w:sz="4" w:space="0" w:color="auto"/>
            </w:tcBorders>
            <w:hideMark/>
          </w:tcPr>
          <w:p w:rsidR="000201F3" w:rsidRPr="006C0311" w:rsidRDefault="000201F3" w:rsidP="00104839">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lastRenderedPageBreak/>
              <w:t xml:space="preserve">Ожидаемые конечные результаты реализации </w:t>
            </w:r>
            <w:r>
              <w:rPr>
                <w:rFonts w:ascii="Times New Roman" w:hAnsi="Times New Roman" w:cs="Times New Roman"/>
                <w:sz w:val="28"/>
                <w:szCs w:val="28"/>
                <w:lang w:eastAsia="en-US"/>
              </w:rPr>
              <w:t>Программы</w:t>
            </w:r>
            <w:r w:rsidRPr="006C0311">
              <w:rPr>
                <w:rFonts w:ascii="Times New Roman" w:hAnsi="Times New Roman" w:cs="Times New Roman"/>
                <w:sz w:val="28"/>
                <w:szCs w:val="28"/>
                <w:lang w:eastAsia="en-US"/>
              </w:rPr>
              <w:t xml:space="preserve">     </w:t>
            </w:r>
          </w:p>
        </w:tc>
        <w:tc>
          <w:tcPr>
            <w:tcW w:w="6091" w:type="dxa"/>
            <w:tcBorders>
              <w:top w:val="single" w:sz="4" w:space="0" w:color="auto"/>
              <w:left w:val="single" w:sz="4" w:space="0" w:color="auto"/>
              <w:bottom w:val="single" w:sz="4" w:space="0" w:color="auto"/>
              <w:right w:val="single" w:sz="4" w:space="0" w:color="auto"/>
            </w:tcBorders>
            <w:hideMark/>
          </w:tcPr>
          <w:p w:rsidR="000201F3" w:rsidRDefault="000201F3" w:rsidP="00CA7890">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Подпрограммы 1 «Развитие дошкольного, общего и дополнительного образования детей»  позволит обеспечить:</w:t>
            </w:r>
          </w:p>
          <w:p w:rsidR="000201F3" w:rsidRDefault="000201F3" w:rsidP="00CA7890">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 доступность и качество дошкольного образования;</w:t>
            </w:r>
          </w:p>
          <w:p w:rsidR="000201F3" w:rsidRPr="001741AD" w:rsidRDefault="000201F3" w:rsidP="00CA7890">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-государственные и муниципальные гарантии общедоступности и бесплатности общего и дополнительного образования.</w:t>
            </w:r>
          </w:p>
        </w:tc>
      </w:tr>
      <w:tr w:rsidR="000201F3" w:rsidRPr="009F31AD" w:rsidTr="00104839">
        <w:trPr>
          <w:trHeight w:val="400"/>
        </w:trPr>
        <w:tc>
          <w:tcPr>
            <w:tcW w:w="4109" w:type="dxa"/>
            <w:vMerge/>
            <w:tcBorders>
              <w:left w:val="single" w:sz="4" w:space="0" w:color="auto"/>
              <w:right w:val="single" w:sz="4" w:space="0" w:color="auto"/>
            </w:tcBorders>
          </w:tcPr>
          <w:p w:rsidR="000201F3" w:rsidRPr="006C0311" w:rsidRDefault="000201F3" w:rsidP="00104839">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0201F3" w:rsidRPr="001741AD"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Реализация Подпрограммы 2 «Развитие современной инфраструктуры системы образования в </w:t>
            </w:r>
            <w:proofErr w:type="spellStart"/>
            <w:r>
              <w:rPr>
                <w:rFonts w:ascii="Times New Roman" w:hAnsi="Times New Roman" w:cs="Times New Roman"/>
                <w:sz w:val="28"/>
                <w:szCs w:val="28"/>
                <w:lang w:val="ru-RU"/>
              </w:rPr>
              <w:t>Ловозерском</w:t>
            </w:r>
            <w:proofErr w:type="spellEnd"/>
            <w:r>
              <w:rPr>
                <w:rFonts w:ascii="Times New Roman" w:hAnsi="Times New Roman" w:cs="Times New Roman"/>
                <w:sz w:val="28"/>
                <w:szCs w:val="28"/>
                <w:lang w:val="ru-RU"/>
              </w:rPr>
              <w:t xml:space="preserve"> районе» позволит обеспечить соответствие учреждений образования санитарно-гигиеническим, противопожарным нормам и требованиям безопасности.</w:t>
            </w:r>
          </w:p>
        </w:tc>
      </w:tr>
      <w:tr w:rsidR="000201F3" w:rsidRPr="009F31AD" w:rsidTr="00104839">
        <w:trPr>
          <w:trHeight w:val="400"/>
        </w:trPr>
        <w:tc>
          <w:tcPr>
            <w:tcW w:w="4109" w:type="dxa"/>
            <w:vMerge/>
            <w:tcBorders>
              <w:left w:val="single" w:sz="4" w:space="0" w:color="auto"/>
              <w:right w:val="single" w:sz="4" w:space="0" w:color="auto"/>
            </w:tcBorders>
          </w:tcPr>
          <w:p w:rsidR="000201F3" w:rsidRPr="006C0311" w:rsidRDefault="000201F3" w:rsidP="00104839">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w:t>
            </w:r>
            <w:proofErr w:type="spellStart"/>
            <w:r>
              <w:rPr>
                <w:rFonts w:ascii="Times New Roman" w:hAnsi="Times New Roman" w:cs="Times New Roman"/>
                <w:sz w:val="28"/>
                <w:szCs w:val="28"/>
                <w:lang w:val="ru-RU"/>
              </w:rPr>
              <w:t>реализаци</w:t>
            </w:r>
            <w:proofErr w:type="spellEnd"/>
            <w:r>
              <w:rPr>
                <w:rFonts w:ascii="Times New Roman" w:hAnsi="Times New Roman" w:cs="Times New Roman"/>
                <w:sz w:val="28"/>
                <w:szCs w:val="28"/>
                <w:lang w:val="ru-RU"/>
              </w:rPr>
              <w:t xml:space="preserve"> Подпрограммы 3 «Обеспечение реализации муниципальной программы и прочие мероприятия в области образования» ожидается:</w:t>
            </w:r>
          </w:p>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увеличение удельного веса численности детей в возрасте от 7-18, вовлеченных в различные мероприятия, направленные на выявление и развитие талантливых детей, в общей численности детей.</w:t>
            </w:r>
          </w:p>
          <w:p w:rsidR="000201F3" w:rsidRPr="001741AD" w:rsidRDefault="000201F3" w:rsidP="00514E16">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подготовка правовых актов, необходимых для осуществления изменений в сфере образования.</w:t>
            </w:r>
          </w:p>
        </w:tc>
      </w:tr>
      <w:tr w:rsidR="000201F3" w:rsidRPr="009F31AD" w:rsidTr="00104839">
        <w:trPr>
          <w:trHeight w:val="400"/>
        </w:trPr>
        <w:tc>
          <w:tcPr>
            <w:tcW w:w="4109" w:type="dxa"/>
            <w:vMerge/>
            <w:tcBorders>
              <w:left w:val="single" w:sz="4" w:space="0" w:color="auto"/>
              <w:right w:val="single" w:sz="4" w:space="0" w:color="auto"/>
            </w:tcBorders>
          </w:tcPr>
          <w:p w:rsidR="000201F3" w:rsidRPr="006C0311" w:rsidRDefault="000201F3" w:rsidP="00104839">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0201F3" w:rsidRPr="001741AD" w:rsidRDefault="000201F3" w:rsidP="00514E16">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реализации Подпрограммы 4 «Организация отдыха, оздоровления и занятости детей и молодежи, родителей с детьми в </w:t>
            </w:r>
            <w:proofErr w:type="spellStart"/>
            <w:r>
              <w:rPr>
                <w:rFonts w:ascii="Times New Roman" w:hAnsi="Times New Roman" w:cs="Times New Roman"/>
                <w:sz w:val="28"/>
                <w:szCs w:val="28"/>
                <w:lang w:val="ru-RU"/>
              </w:rPr>
              <w:t>Ловозерском</w:t>
            </w:r>
            <w:proofErr w:type="spellEnd"/>
            <w:r>
              <w:rPr>
                <w:rFonts w:ascii="Times New Roman" w:hAnsi="Times New Roman" w:cs="Times New Roman"/>
                <w:sz w:val="28"/>
                <w:szCs w:val="28"/>
                <w:lang w:val="ru-RU"/>
              </w:rPr>
              <w:t xml:space="preserve"> районе» ожидается достижение положительного эффекта по созданию условий для качественного отдыха, оздоровления, полезной занятости, рационального использования каникулярного времени детей и молодежи.</w:t>
            </w:r>
          </w:p>
        </w:tc>
      </w:tr>
      <w:tr w:rsidR="000201F3" w:rsidRPr="009F31AD" w:rsidTr="000201F3">
        <w:trPr>
          <w:trHeight w:val="2846"/>
        </w:trPr>
        <w:tc>
          <w:tcPr>
            <w:tcW w:w="4109" w:type="dxa"/>
            <w:vMerge/>
            <w:tcBorders>
              <w:left w:val="single" w:sz="4" w:space="0" w:color="auto"/>
              <w:right w:val="single" w:sz="4" w:space="0" w:color="auto"/>
            </w:tcBorders>
          </w:tcPr>
          <w:p w:rsidR="000201F3" w:rsidRPr="006C0311" w:rsidRDefault="000201F3" w:rsidP="00104839">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реализации ВЦП «Школьное здоровое питание в </w:t>
            </w:r>
            <w:proofErr w:type="spellStart"/>
            <w:r>
              <w:rPr>
                <w:rFonts w:ascii="Times New Roman" w:hAnsi="Times New Roman" w:cs="Times New Roman"/>
                <w:sz w:val="28"/>
                <w:szCs w:val="28"/>
                <w:lang w:val="ru-RU"/>
              </w:rPr>
              <w:t>Ловозерском</w:t>
            </w:r>
            <w:proofErr w:type="spellEnd"/>
            <w:r>
              <w:rPr>
                <w:rFonts w:ascii="Times New Roman" w:hAnsi="Times New Roman" w:cs="Times New Roman"/>
                <w:sz w:val="28"/>
                <w:szCs w:val="28"/>
                <w:lang w:val="ru-RU"/>
              </w:rPr>
              <w:t xml:space="preserve"> районе» ожидается:</w:t>
            </w:r>
          </w:p>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-доля обучающихся, обеспеченных организованным горячим питанием за счет всех источников </w:t>
            </w:r>
            <w:proofErr w:type="gramStart"/>
            <w:r>
              <w:rPr>
                <w:rFonts w:ascii="Times New Roman" w:hAnsi="Times New Roman" w:cs="Times New Roman"/>
                <w:sz w:val="28"/>
                <w:szCs w:val="28"/>
                <w:lang w:val="ru-RU"/>
              </w:rPr>
              <w:t>финансирования</w:t>
            </w:r>
            <w:proofErr w:type="gramEnd"/>
            <w:r>
              <w:rPr>
                <w:rFonts w:ascii="Times New Roman" w:hAnsi="Times New Roman" w:cs="Times New Roman"/>
                <w:sz w:val="28"/>
                <w:szCs w:val="28"/>
                <w:lang w:val="ru-RU"/>
              </w:rPr>
              <w:t xml:space="preserve"> в общем количестве обучающихся, 73 %;</w:t>
            </w:r>
          </w:p>
          <w:p w:rsidR="000201F3" w:rsidRPr="001741AD"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доля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охваченных двухразовым питанием, посещающие группы продленного</w:t>
            </w:r>
          </w:p>
        </w:tc>
      </w:tr>
      <w:tr w:rsidR="000201F3" w:rsidRPr="009F31AD" w:rsidTr="000201F3">
        <w:trPr>
          <w:trHeight w:val="1950"/>
        </w:trPr>
        <w:tc>
          <w:tcPr>
            <w:tcW w:w="4109" w:type="dxa"/>
            <w:vMerge/>
            <w:tcBorders>
              <w:left w:val="single" w:sz="4" w:space="0" w:color="auto"/>
              <w:bottom w:val="single" w:sz="4" w:space="0" w:color="auto"/>
              <w:right w:val="single" w:sz="4" w:space="0" w:color="auto"/>
            </w:tcBorders>
          </w:tcPr>
          <w:p w:rsidR="000201F3" w:rsidRPr="006C0311" w:rsidRDefault="000201F3" w:rsidP="00104839">
            <w:pPr>
              <w:pStyle w:val="ConsPlusCell"/>
              <w:rPr>
                <w:rFonts w:ascii="Times New Roman" w:hAnsi="Times New Roman" w:cs="Times New Roman"/>
                <w:sz w:val="28"/>
                <w:szCs w:val="28"/>
                <w:lang w:eastAsia="en-US"/>
              </w:rPr>
            </w:pPr>
          </w:p>
        </w:tc>
        <w:tc>
          <w:tcPr>
            <w:tcW w:w="6091" w:type="dxa"/>
            <w:tcBorders>
              <w:top w:val="single" w:sz="4" w:space="0" w:color="auto"/>
              <w:left w:val="single" w:sz="4" w:space="0" w:color="auto"/>
              <w:bottom w:val="single" w:sz="4" w:space="0" w:color="auto"/>
              <w:right w:val="single" w:sz="4" w:space="0" w:color="auto"/>
            </w:tcBorders>
          </w:tcPr>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дня, 85 %;</w:t>
            </w:r>
          </w:p>
          <w:p w:rsidR="000201F3" w:rsidRDefault="000201F3" w:rsidP="001741AD">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100%.</w:t>
            </w:r>
          </w:p>
        </w:tc>
      </w:tr>
    </w:tbl>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24B02" w:rsidRDefault="00724B02"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lastRenderedPageBreak/>
        <w:t xml:space="preserve">Подпрограмма 1 «Развитие дошкольного, общего и дополнительного </w:t>
      </w:r>
    </w:p>
    <w:p w:rsidR="0070443D" w:rsidRPr="006C0311"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t>образования детей»</w:t>
      </w:r>
    </w:p>
    <w:p w:rsidR="0070443D" w:rsidRPr="006C0311"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t>(далее – Подпрограмма 1)</w:t>
      </w:r>
    </w:p>
    <w:p w:rsidR="0070443D" w:rsidRPr="006C0311" w:rsidRDefault="0070443D" w:rsidP="00024FF1">
      <w:pPr>
        <w:tabs>
          <w:tab w:val="left" w:pos="1288"/>
        </w:tabs>
        <w:jc w:val="center"/>
        <w:rPr>
          <w:rFonts w:ascii="Times New Roman" w:hAnsi="Times New Roman" w:cs="Times New Roman"/>
          <w:bCs/>
          <w:spacing w:val="-1"/>
          <w:sz w:val="28"/>
          <w:szCs w:val="28"/>
          <w:lang w:val="ru-RU"/>
        </w:rPr>
      </w:pPr>
    </w:p>
    <w:p w:rsidR="0070443D" w:rsidRDefault="0070443D" w:rsidP="00024FF1">
      <w:pPr>
        <w:tabs>
          <w:tab w:val="left" w:pos="1288"/>
        </w:tabs>
        <w:jc w:val="center"/>
        <w:rPr>
          <w:rFonts w:ascii="Times New Roman" w:hAnsi="Times New Roman" w:cs="Times New Roman"/>
          <w:bCs/>
          <w:spacing w:val="-1"/>
          <w:sz w:val="28"/>
          <w:szCs w:val="28"/>
          <w:lang w:val="ru-RU"/>
        </w:rPr>
      </w:pPr>
      <w:r w:rsidRPr="006C0311">
        <w:rPr>
          <w:rFonts w:ascii="Times New Roman" w:hAnsi="Times New Roman" w:cs="Times New Roman"/>
          <w:bCs/>
          <w:spacing w:val="-1"/>
          <w:sz w:val="28"/>
          <w:szCs w:val="28"/>
          <w:lang w:val="ru-RU"/>
        </w:rPr>
        <w:t>Паспорт Подпрограммы 1</w:t>
      </w:r>
    </w:p>
    <w:p w:rsidR="000201F3" w:rsidRDefault="000201F3" w:rsidP="00024FF1">
      <w:pPr>
        <w:tabs>
          <w:tab w:val="left" w:pos="1288"/>
        </w:tabs>
        <w:jc w:val="center"/>
        <w:rPr>
          <w:rFonts w:ascii="Times New Roman" w:hAnsi="Times New Roman" w:cs="Times New Roman"/>
          <w:bCs/>
          <w:spacing w:val="-1"/>
          <w:sz w:val="28"/>
          <w:szCs w:val="28"/>
          <w:lang w:val="ru-RU"/>
        </w:rPr>
      </w:pPr>
    </w:p>
    <w:p w:rsidR="000201F3" w:rsidRDefault="000201F3" w:rsidP="00024FF1">
      <w:pPr>
        <w:tabs>
          <w:tab w:val="left" w:pos="1288"/>
        </w:tabs>
        <w:jc w:val="center"/>
        <w:rPr>
          <w:rFonts w:ascii="Times New Roman" w:hAnsi="Times New Roman" w:cs="Times New Roman"/>
          <w:bCs/>
          <w:spacing w:val="-1"/>
          <w:sz w:val="28"/>
          <w:szCs w:val="28"/>
          <w:lang w:val="ru-RU"/>
        </w:rPr>
      </w:pPr>
    </w:p>
    <w:p w:rsidR="000201F3" w:rsidRPr="006C0311" w:rsidRDefault="000201F3" w:rsidP="00024FF1">
      <w:pPr>
        <w:tabs>
          <w:tab w:val="left" w:pos="1288"/>
        </w:tabs>
        <w:jc w:val="center"/>
        <w:rPr>
          <w:rFonts w:ascii="Times New Roman" w:hAnsi="Times New Roman" w:cs="Times New Roman"/>
          <w:bCs/>
          <w:spacing w:val="-1"/>
          <w:sz w:val="28"/>
          <w:szCs w:val="28"/>
          <w:lang w:val="ru-RU"/>
        </w:rPr>
      </w:pPr>
    </w:p>
    <w:p w:rsidR="0070443D" w:rsidRPr="006C0311" w:rsidRDefault="0070443D" w:rsidP="00024FF1">
      <w:pPr>
        <w:tabs>
          <w:tab w:val="left" w:pos="1288"/>
        </w:tabs>
        <w:rPr>
          <w:rFonts w:ascii="Times New Roman" w:hAnsi="Times New Roman" w:cs="Times New Roman"/>
          <w:bCs/>
          <w:spacing w:val="-1"/>
          <w:sz w:val="28"/>
          <w:szCs w:val="28"/>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70443D" w:rsidRPr="009F31AD" w:rsidTr="0070443D">
        <w:tc>
          <w:tcPr>
            <w:tcW w:w="41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Наименование муниципальной программы, в которую входит Подпрограмма 1</w:t>
            </w: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Title"/>
              <w:jc w:val="both"/>
              <w:rPr>
                <w:b w:val="0"/>
                <w:sz w:val="28"/>
                <w:szCs w:val="28"/>
                <w:lang w:eastAsia="en-US"/>
              </w:rPr>
            </w:pPr>
            <w:r w:rsidRPr="006C0311">
              <w:rPr>
                <w:rFonts w:ascii="Times New Roman" w:hAnsi="Times New Roman" w:cs="Times New Roman"/>
                <w:b w:val="0"/>
                <w:sz w:val="28"/>
                <w:szCs w:val="28"/>
                <w:lang w:eastAsia="en-US"/>
              </w:rPr>
              <w:t xml:space="preserve">Муниципальная программа муниципального образования Ловозерский район </w:t>
            </w:r>
            <w:r w:rsidRPr="006C0311">
              <w:rPr>
                <w:rFonts w:ascii="Times New Roman" w:hAnsi="Times New Roman" w:cs="Times New Roman"/>
                <w:b w:val="0"/>
                <w:sz w:val="28"/>
                <w:szCs w:val="28"/>
              </w:rPr>
              <w:t>«Развитие образования Ловозерского района» на 2017 – 2019 годы</w:t>
            </w:r>
          </w:p>
        </w:tc>
      </w:tr>
      <w:tr w:rsidR="0070443D" w:rsidRPr="009F31AD" w:rsidTr="0070443D">
        <w:tc>
          <w:tcPr>
            <w:tcW w:w="41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Подпрограммы 1</w:t>
            </w: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70443D" w:rsidRPr="009F31AD" w:rsidTr="0070443D">
        <w:tc>
          <w:tcPr>
            <w:tcW w:w="4111" w:type="dxa"/>
            <w:vMerge w:val="restart"/>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Важнейшие целевые показатели (индикаторы) реализации Подпрограммы 1</w:t>
            </w:r>
          </w:p>
        </w:tc>
        <w:tc>
          <w:tcPr>
            <w:tcW w:w="6095"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w:t>
            </w:r>
          </w:p>
        </w:tc>
      </w:tr>
      <w:tr w:rsidR="0070443D" w:rsidRPr="009F31AD" w:rsidTr="0070443D">
        <w:tc>
          <w:tcPr>
            <w:tcW w:w="4111" w:type="dxa"/>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Ловозерском районе, %</w:t>
            </w:r>
          </w:p>
        </w:tc>
      </w:tr>
      <w:tr w:rsidR="0070443D" w:rsidRPr="009F31AD" w:rsidTr="0070443D">
        <w:tc>
          <w:tcPr>
            <w:tcW w:w="4111" w:type="dxa"/>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r>
      <w:tr w:rsidR="0070443D" w:rsidRPr="009F31AD" w:rsidTr="0070443D">
        <w:tc>
          <w:tcPr>
            <w:tcW w:w="4111" w:type="dxa"/>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eastAsia="Times New Roman" w:hAnsi="Times New Roman" w:cs="Times New Roman"/>
                <w:sz w:val="28"/>
                <w:szCs w:val="28"/>
                <w:lang w:val="ru-RU"/>
              </w:rPr>
            </w:pP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в образовательных организациях общего образования к средней заработной плате в Мурманской области, %</w:t>
            </w:r>
          </w:p>
        </w:tc>
      </w:tr>
      <w:tr w:rsidR="0070443D" w:rsidRPr="009F31AD" w:rsidTr="0070443D">
        <w:tc>
          <w:tcPr>
            <w:tcW w:w="4111" w:type="dxa"/>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eastAsia="Times New Roman" w:hAnsi="Times New Roman" w:cs="Times New Roman"/>
                <w:sz w:val="28"/>
                <w:szCs w:val="28"/>
                <w:lang w:val="ru-RU"/>
              </w:rPr>
            </w:pP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отношение средней заработной платы педагогических работников организаций дополнительного образования к средней заработной плате  учителей в муниципальном образовании, %</w:t>
            </w:r>
          </w:p>
        </w:tc>
      </w:tr>
      <w:tr w:rsidR="0070443D" w:rsidRPr="006C0311" w:rsidTr="0070443D">
        <w:tc>
          <w:tcPr>
            <w:tcW w:w="41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lastRenderedPageBreak/>
              <w:t>Заказчик Подпрограммы 1</w:t>
            </w: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jc w:val="both"/>
              <w:rPr>
                <w:rFonts w:ascii="Times New Roman" w:hAnsi="Times New Roman" w:cs="Times New Roman"/>
                <w:sz w:val="28"/>
                <w:szCs w:val="28"/>
                <w:lang w:val="ru-RU"/>
              </w:rPr>
            </w:pPr>
            <w:proofErr w:type="gramStart"/>
            <w:r w:rsidRPr="006C0311">
              <w:rPr>
                <w:rFonts w:ascii="Times New Roman" w:hAnsi="Times New Roman" w:cs="Times New Roman"/>
                <w:color w:val="000000"/>
                <w:sz w:val="28"/>
                <w:szCs w:val="28"/>
                <w:lang w:val="ru-RU"/>
              </w:rPr>
              <w:t>МБДОУ «Детский сад № 1», МБДОУ «Детский сад № 2», МБДОУ «Детский сад № 3», МБДОУ «Детский сад № 4», МБДОУ «Детский сад № 7», МБДОУ «Детский сад № 8», МБДОУ «Детский сад № 11», МБОУ дополнительного образования «Центр детского творчества», МБОУ дополнительного образования «Детско-юношеская спортивная школа», МБОУ «Ловозерская средняя общеобразовательная школа», МБОУ «</w:t>
            </w:r>
            <w:proofErr w:type="spellStart"/>
            <w:r w:rsidRPr="006C0311">
              <w:rPr>
                <w:rFonts w:ascii="Times New Roman" w:hAnsi="Times New Roman" w:cs="Times New Roman"/>
                <w:color w:val="000000"/>
                <w:sz w:val="28"/>
                <w:szCs w:val="28"/>
                <w:lang w:val="ru-RU"/>
              </w:rPr>
              <w:t>Ревдская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 им. </w:t>
            </w:r>
            <w:proofErr w:type="spellStart"/>
            <w:r w:rsidRPr="006C0311">
              <w:rPr>
                <w:rFonts w:ascii="Times New Roman" w:hAnsi="Times New Roman" w:cs="Times New Roman"/>
                <w:color w:val="000000"/>
                <w:sz w:val="28"/>
                <w:szCs w:val="28"/>
                <w:lang w:val="ru-RU"/>
              </w:rPr>
              <w:t>В.С.Воронина</w:t>
            </w:r>
            <w:proofErr w:type="spellEnd"/>
            <w:r w:rsidRPr="006C0311">
              <w:rPr>
                <w:rFonts w:ascii="Times New Roman" w:hAnsi="Times New Roman" w:cs="Times New Roman"/>
                <w:color w:val="000000"/>
                <w:sz w:val="28"/>
                <w:szCs w:val="28"/>
                <w:lang w:val="ru-RU"/>
              </w:rPr>
              <w:t>», МБОУ «</w:t>
            </w:r>
            <w:proofErr w:type="spellStart"/>
            <w:r w:rsidRPr="006C0311">
              <w:rPr>
                <w:rFonts w:ascii="Times New Roman" w:hAnsi="Times New Roman" w:cs="Times New Roman"/>
                <w:color w:val="000000"/>
                <w:sz w:val="28"/>
                <w:szCs w:val="28"/>
                <w:lang w:val="ru-RU"/>
              </w:rPr>
              <w:t>Краснощельская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w:t>
            </w:r>
            <w:proofErr w:type="gramEnd"/>
          </w:p>
        </w:tc>
      </w:tr>
      <w:tr w:rsidR="0070443D" w:rsidRPr="009F31AD" w:rsidTr="0070443D">
        <w:tc>
          <w:tcPr>
            <w:tcW w:w="4111"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Заказчик-координатор Подпрограммы 1</w:t>
            </w:r>
          </w:p>
        </w:tc>
        <w:tc>
          <w:tcPr>
            <w:tcW w:w="6095"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Отдел по образованию администрации Ловозерский район</w:t>
            </w:r>
          </w:p>
        </w:tc>
      </w:tr>
      <w:tr w:rsidR="0070443D" w:rsidRPr="006C0311" w:rsidTr="0070443D">
        <w:tc>
          <w:tcPr>
            <w:tcW w:w="4111"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Сроки и этапы реализации Подпрограммы 1                       </w:t>
            </w:r>
          </w:p>
        </w:tc>
        <w:tc>
          <w:tcPr>
            <w:tcW w:w="6095" w:type="dxa"/>
            <w:tcBorders>
              <w:top w:val="nil"/>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 2019 годы</w:t>
            </w:r>
          </w:p>
        </w:tc>
      </w:tr>
      <w:tr w:rsidR="0070443D" w:rsidRPr="006C0311" w:rsidTr="0070443D">
        <w:trPr>
          <w:trHeight w:val="400"/>
        </w:trPr>
        <w:tc>
          <w:tcPr>
            <w:tcW w:w="41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Финансовое обеспечение Подпрограммы 1        </w:t>
            </w: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Всего по Подпрограмме 1: 988 865,8 тыс. руб., в </w:t>
            </w:r>
            <w:proofErr w:type="spellStart"/>
            <w:r w:rsidRPr="006C0311">
              <w:rPr>
                <w:rFonts w:ascii="Times New Roman" w:hAnsi="Times New Roman" w:cs="Times New Roman"/>
                <w:sz w:val="28"/>
                <w:szCs w:val="28"/>
                <w:lang w:eastAsia="en-US"/>
              </w:rPr>
              <w:t>т.ч</w:t>
            </w:r>
            <w:proofErr w:type="spellEnd"/>
            <w:r w:rsidRPr="006C0311">
              <w:rPr>
                <w:rFonts w:ascii="Times New Roman" w:hAnsi="Times New Roman" w:cs="Times New Roman"/>
                <w:sz w:val="28"/>
                <w:szCs w:val="28"/>
                <w:lang w:eastAsia="en-US"/>
              </w:rPr>
              <w:t>.:</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МБ: 421 272,7 тыс. руб., из них:</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137 517,5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140 750,3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143 004,9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ОБ: 544 661,8 тыс. руб., из них:</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182 644,0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183 958,5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178 059,3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ФБ: 0,0 тыс. руб., из них:</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ВБ: 22 931,3 тыс. руб., из них:</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7 075,0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7 629,0 тыс. руб.,</w:t>
            </w:r>
          </w:p>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8 227,3 тыс. руб.</w:t>
            </w:r>
          </w:p>
        </w:tc>
      </w:tr>
      <w:tr w:rsidR="0070443D" w:rsidRPr="009F31AD" w:rsidTr="0070443D">
        <w:trPr>
          <w:trHeight w:val="400"/>
        </w:trPr>
        <w:tc>
          <w:tcPr>
            <w:tcW w:w="41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Ожидаемые конечные результаты реализации Подпрограммы 1     </w:t>
            </w:r>
          </w:p>
        </w:tc>
        <w:tc>
          <w:tcPr>
            <w:tcW w:w="609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Обеспечение доступности качественного дошкольного образования.</w:t>
            </w:r>
          </w:p>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Обеспечение государственных и муниципальных гарантий общедоступности и бесплатности общего и дополнительного образования.</w:t>
            </w:r>
          </w:p>
        </w:tc>
      </w:tr>
    </w:tbl>
    <w:p w:rsidR="0070443D" w:rsidRPr="006C0311" w:rsidRDefault="0070443D" w:rsidP="00024FF1">
      <w:pPr>
        <w:tabs>
          <w:tab w:val="left" w:pos="1288"/>
        </w:tabs>
        <w:rPr>
          <w:rFonts w:ascii="Times New Roman" w:hAnsi="Times New Roman" w:cs="Times New Roman"/>
          <w:bCs/>
          <w:spacing w:val="-1"/>
          <w:sz w:val="28"/>
          <w:szCs w:val="28"/>
          <w:lang w:val="ru-RU"/>
        </w:rPr>
      </w:pPr>
    </w:p>
    <w:p w:rsidR="000201F3" w:rsidRDefault="000201F3" w:rsidP="00024FF1">
      <w:pPr>
        <w:tabs>
          <w:tab w:val="left" w:pos="1288"/>
        </w:tabs>
        <w:ind w:left="720"/>
        <w:jc w:val="center"/>
        <w:rPr>
          <w:rFonts w:ascii="Times New Roman" w:hAnsi="Times New Roman" w:cs="Times New Roman"/>
          <w:bCs/>
          <w:spacing w:val="-1"/>
          <w:sz w:val="28"/>
          <w:szCs w:val="28"/>
          <w:lang w:val="ru-RU"/>
        </w:rPr>
      </w:pPr>
    </w:p>
    <w:p w:rsidR="000201F3" w:rsidRDefault="000201F3" w:rsidP="00024FF1">
      <w:pPr>
        <w:tabs>
          <w:tab w:val="left" w:pos="1288"/>
        </w:tabs>
        <w:ind w:left="720"/>
        <w:jc w:val="center"/>
        <w:rPr>
          <w:rFonts w:ascii="Times New Roman" w:hAnsi="Times New Roman" w:cs="Times New Roman"/>
          <w:bCs/>
          <w:spacing w:val="-1"/>
          <w:sz w:val="28"/>
          <w:szCs w:val="28"/>
          <w:lang w:val="ru-RU"/>
        </w:rPr>
      </w:pPr>
    </w:p>
    <w:p w:rsidR="0070443D" w:rsidRPr="006C0311" w:rsidRDefault="0070443D" w:rsidP="00024FF1">
      <w:pPr>
        <w:tabs>
          <w:tab w:val="left" w:pos="1288"/>
        </w:tabs>
        <w:ind w:left="720"/>
        <w:jc w:val="center"/>
        <w:rPr>
          <w:rFonts w:ascii="Times New Roman" w:hAnsi="Times New Roman" w:cs="Times New Roman"/>
          <w:sz w:val="28"/>
          <w:szCs w:val="28"/>
          <w:lang w:val="ru-RU"/>
        </w:rPr>
      </w:pPr>
      <w:r w:rsidRPr="006C0311">
        <w:rPr>
          <w:rFonts w:ascii="Times New Roman" w:hAnsi="Times New Roman" w:cs="Times New Roman"/>
          <w:bCs/>
          <w:spacing w:val="-1"/>
          <w:sz w:val="28"/>
          <w:szCs w:val="28"/>
          <w:lang w:val="ru-RU"/>
        </w:rPr>
        <w:lastRenderedPageBreak/>
        <w:t>1. Характеристика</w:t>
      </w:r>
      <w:r w:rsidRPr="006C0311">
        <w:rPr>
          <w:rFonts w:ascii="Times New Roman" w:hAnsi="Times New Roman" w:cs="Times New Roman"/>
          <w:bCs/>
          <w:spacing w:val="-3"/>
          <w:sz w:val="28"/>
          <w:szCs w:val="28"/>
          <w:lang w:val="ru-RU"/>
        </w:rPr>
        <w:t xml:space="preserve"> </w:t>
      </w:r>
      <w:r w:rsidRPr="006C0311">
        <w:rPr>
          <w:rFonts w:ascii="Times New Roman" w:hAnsi="Times New Roman" w:cs="Times New Roman"/>
          <w:bCs/>
          <w:spacing w:val="-1"/>
          <w:sz w:val="28"/>
          <w:szCs w:val="28"/>
          <w:lang w:val="ru-RU"/>
        </w:rPr>
        <w:t>проблемы, на решение которой направлена Подпрограмма 1</w:t>
      </w:r>
    </w:p>
    <w:p w:rsidR="0070443D" w:rsidRPr="006C0311" w:rsidRDefault="0070443D" w:rsidP="00024FF1">
      <w:pPr>
        <w:ind w:firstLine="720"/>
        <w:rPr>
          <w:rFonts w:ascii="Times New Roman" w:hAnsi="Times New Roman" w:cs="Times New Roman"/>
          <w:sz w:val="28"/>
          <w:szCs w:val="28"/>
          <w:lang w:val="ru-RU"/>
        </w:rPr>
      </w:pP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Система образования Ловозерского района включает в себя образовательные учреждения, позволяющие удовлетворить образовательные потребности различных групп населения.</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В районе программу дошкольного образования реализуют 7 дошкольных  учреждений  (далее  –  ДОУ).  </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Три муниципальных бюджетных общеобразовательных учреждения (далее - МБОУ) позволяют удовлетворить потребности граждан в получении общего образования. </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Детям в возрасте от 6,6 до 18 лет предоставлена возможность получать общее образование как в организациях, осуществляющих образовательную деятельность, так и вне их, в различных формах с учетом потребностей и возможностей личности.</w:t>
      </w:r>
      <w:r w:rsidRPr="006C0311">
        <w:rPr>
          <w:lang w:val="ru-RU"/>
        </w:rPr>
        <w:t xml:space="preserve"> </w:t>
      </w:r>
      <w:r w:rsidRPr="006C0311">
        <w:rPr>
          <w:rFonts w:ascii="Times New Roman" w:hAnsi="Times New Roman" w:cs="Times New Roman"/>
          <w:lang w:val="ru-RU"/>
        </w:rPr>
        <w:t>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Старшеклассникам  школ посёлка городского типа  Ревды и села Ловозеро предоставлена возможность профильного обучения. В 2016-2017 учебном году в  МБОУ «РСОШ им. В. С. Воронина»  учащиеся 10-11 классов занимались по следующим профилям: химико-биологический, физико-математический, социально-гуманитарный, информационно-технологический.</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Ежегодно более половины выпускников поступают в высшие учебные заведения Мурманской области и других регионов России, в том числе в соответствии с изучаемым в школе профилем. </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Во всех образовательных учреждениях обучаются дети-инвалиды и дети с ограниченными возможностями здоровья, для которых с помощью психолого-медико-педагогической комиссии определяются образовательные  маршруты,  обеспечивается возможность </w:t>
      </w:r>
      <w:proofErr w:type="gramStart"/>
      <w:r w:rsidRPr="006C0311">
        <w:rPr>
          <w:rFonts w:ascii="Times New Roman" w:hAnsi="Times New Roman" w:cs="Times New Roman"/>
          <w:lang w:val="ru-RU"/>
        </w:rPr>
        <w:t>обучения по</w:t>
      </w:r>
      <w:proofErr w:type="gramEnd"/>
      <w:r w:rsidRPr="006C0311">
        <w:rPr>
          <w:rFonts w:ascii="Times New Roman" w:hAnsi="Times New Roman" w:cs="Times New Roman"/>
          <w:lang w:val="ru-RU"/>
        </w:rPr>
        <w:t xml:space="preserve"> адаптированным программам на дому учителями и инклюзивно.</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Детям со сложными дефектами  предоставляется возможность воспитываться и обучаться родителями (законными представителями) по заключенным с образовательными учреждениями договорам с компенсацией затрат родителей на обучение и воспитание ребенка-инвалида школьного возраста со сложным дефектом.</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Обеспечена доступность образования детей, проживающих в военном гарнизоне: осуществляется их подвоз к месту учебы. В 2013 году для этих целей приобретен новый современный  автобус.</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Все ученики начальных классов школ района переведены на </w:t>
      </w:r>
      <w:proofErr w:type="gramStart"/>
      <w:r w:rsidRPr="006C0311">
        <w:rPr>
          <w:rFonts w:ascii="Times New Roman" w:hAnsi="Times New Roman" w:cs="Times New Roman"/>
          <w:lang w:val="ru-RU"/>
        </w:rPr>
        <w:t>обучение</w:t>
      </w:r>
      <w:proofErr w:type="gramEnd"/>
      <w:r w:rsidRPr="006C0311">
        <w:rPr>
          <w:rFonts w:ascii="Times New Roman" w:hAnsi="Times New Roman" w:cs="Times New Roman"/>
          <w:lang w:val="ru-RU"/>
        </w:rPr>
        <w:t xml:space="preserve"> по новым федеральным государственным    образовательным     стандартам     начального     общего образования (далее – ФГОС НОО). Обеспечены </w:t>
      </w:r>
      <w:r w:rsidRPr="006C0311">
        <w:rPr>
          <w:rFonts w:ascii="Times New Roman" w:hAnsi="Times New Roman" w:cs="Times New Roman"/>
          <w:lang w:val="ru-RU"/>
        </w:rPr>
        <w:lastRenderedPageBreak/>
        <w:t xml:space="preserve">организационные, нормативные правовые, кадровые, материально-технические условия для обучения по ФГОС НОО. </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Осуществлён  переход на ФГОС основного общего образования (далее – ФГОС ООО), что требует опережающего профессионального повышения квалификации и переподготовки педагогических работников, создание материально-технических условий, соответствующих требованиям ФГОС ООО.</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Единый государственный экзамен (далее – ЕГЭ) по всем предметам проходит в штатном режиме. </w:t>
      </w:r>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По итогам обучения в школе выпускники школ района получают золотые медали «За особые успехи в учении»: 2013/2014 уч. г. – 1 ученик, 2014/15 </w:t>
      </w:r>
      <w:proofErr w:type="spellStart"/>
      <w:r w:rsidRPr="006C0311">
        <w:rPr>
          <w:rFonts w:ascii="Times New Roman" w:hAnsi="Times New Roman" w:cs="Times New Roman"/>
          <w:lang w:val="ru-RU"/>
        </w:rPr>
        <w:t>уч.г</w:t>
      </w:r>
      <w:proofErr w:type="spellEnd"/>
      <w:r w:rsidRPr="006C0311">
        <w:rPr>
          <w:rFonts w:ascii="Times New Roman" w:hAnsi="Times New Roman" w:cs="Times New Roman"/>
          <w:lang w:val="ru-RU"/>
        </w:rPr>
        <w:t xml:space="preserve">. – 4 ученика, 2015/16 </w:t>
      </w:r>
      <w:proofErr w:type="spellStart"/>
      <w:r w:rsidRPr="006C0311">
        <w:rPr>
          <w:rFonts w:ascii="Times New Roman" w:hAnsi="Times New Roman" w:cs="Times New Roman"/>
          <w:lang w:val="ru-RU"/>
        </w:rPr>
        <w:t>уч.г</w:t>
      </w:r>
      <w:proofErr w:type="spellEnd"/>
      <w:r w:rsidRPr="006C0311">
        <w:rPr>
          <w:rFonts w:ascii="Times New Roman" w:hAnsi="Times New Roman" w:cs="Times New Roman"/>
          <w:lang w:val="ru-RU"/>
        </w:rPr>
        <w:t>. – 3 ученика.</w:t>
      </w:r>
    </w:p>
    <w:p w:rsidR="0070443D" w:rsidRPr="006C0311" w:rsidRDefault="0070443D" w:rsidP="00024FF1">
      <w:pPr>
        <w:pStyle w:val="a3"/>
        <w:ind w:left="0" w:firstLine="720"/>
        <w:jc w:val="both"/>
        <w:rPr>
          <w:rFonts w:ascii="Times New Roman" w:hAnsi="Times New Roman" w:cs="Times New Roman"/>
          <w:lang w:val="ru-RU"/>
        </w:rPr>
      </w:pPr>
      <w:proofErr w:type="gramStart"/>
      <w:r w:rsidRPr="006C0311">
        <w:rPr>
          <w:rFonts w:ascii="Times New Roman" w:hAnsi="Times New Roman" w:cs="Times New Roman"/>
          <w:lang w:val="ru-RU"/>
        </w:rPr>
        <w:t>В системе «Образование» функционируют два  учреждения дополнительного образования, которые реализуют следующие направления: спортивное, физкультурно-оздоровительное, художественно-эстетическое, спортивно-техническое, социально-педагогическое, культурологическое, научно-техническое.</w:t>
      </w:r>
      <w:proofErr w:type="gramEnd"/>
    </w:p>
    <w:p w:rsidR="0070443D" w:rsidRPr="006C0311" w:rsidRDefault="0070443D" w:rsidP="00024FF1">
      <w:pPr>
        <w:pStyle w:val="a3"/>
        <w:ind w:left="0" w:firstLine="720"/>
        <w:jc w:val="both"/>
        <w:rPr>
          <w:rFonts w:ascii="Times New Roman" w:hAnsi="Times New Roman" w:cs="Times New Roman"/>
          <w:lang w:val="ru-RU"/>
        </w:rPr>
      </w:pPr>
      <w:r w:rsidRPr="006C0311">
        <w:rPr>
          <w:rFonts w:ascii="Times New Roman" w:hAnsi="Times New Roman" w:cs="Times New Roman"/>
          <w:lang w:val="ru-RU"/>
        </w:rPr>
        <w:t xml:space="preserve">Общий   охват   детей   услугами дополнительного образования составляет 87,3% от общей численности детей в возрасте от 5  до  18 лет. </w:t>
      </w:r>
    </w:p>
    <w:p w:rsidR="0070443D" w:rsidRPr="006C0311" w:rsidRDefault="0070443D" w:rsidP="00024FF1">
      <w:pPr>
        <w:pStyle w:val="a3"/>
        <w:ind w:left="0" w:firstLine="720"/>
        <w:jc w:val="both"/>
        <w:rPr>
          <w:rFonts w:ascii="Times New Roman" w:hAnsi="Times New Roman" w:cs="Times New Roman"/>
          <w:color w:val="FF0000"/>
          <w:lang w:val="ru-RU"/>
        </w:rPr>
      </w:pPr>
      <w:r w:rsidRPr="006C0311">
        <w:rPr>
          <w:rFonts w:ascii="Times New Roman" w:hAnsi="Times New Roman" w:cs="Times New Roman"/>
          <w:lang w:val="ru-RU"/>
        </w:rPr>
        <w:t>Одной из форм работы с одаренными детьми является Всероссийская олимпиада школьников. Ежегодно проводятся школьный  и муниципальный этапы олимпиады. Растет количество учащихся, принимающих участие в олимпиаде. В 2016 году в школьном этапе приняло участие 902 ученика  (89% от общего числа учащихся, в 2014 году – 29,3%), 177 учеников 7 – 11 классов стали участниками муниципального этапа, 40 из них - победителями и призерами. Один учащийся стал призером регионального этапа олимпиады по основам безопасности жизнедеятельности.</w:t>
      </w:r>
    </w:p>
    <w:p w:rsidR="0070443D" w:rsidRPr="006C0311" w:rsidRDefault="0070443D" w:rsidP="00024FF1">
      <w:pPr>
        <w:pStyle w:val="a3"/>
        <w:tabs>
          <w:tab w:val="left" w:pos="1052"/>
        </w:tabs>
        <w:ind w:left="0" w:firstLine="720"/>
        <w:jc w:val="both"/>
        <w:rPr>
          <w:rFonts w:ascii="Times New Roman" w:hAnsi="Times New Roman" w:cs="Times New Roman"/>
          <w:lang w:val="ru-RU"/>
        </w:rPr>
      </w:pPr>
      <w:r w:rsidRPr="006C0311">
        <w:rPr>
          <w:rFonts w:ascii="Times New Roman" w:hAnsi="Times New Roman" w:cs="Times New Roman"/>
          <w:lang w:val="ru-RU"/>
        </w:rPr>
        <w:t>Дальнейшее развитие системы оценки качества образования подразумевает следующие изменения в системе оценки качества образования:</w:t>
      </w:r>
    </w:p>
    <w:p w:rsidR="0070443D" w:rsidRPr="006C0311" w:rsidRDefault="0070443D" w:rsidP="00024FF1">
      <w:pPr>
        <w:pStyle w:val="a3"/>
        <w:numPr>
          <w:ilvl w:val="0"/>
          <w:numId w:val="1"/>
        </w:numPr>
        <w:tabs>
          <w:tab w:val="left" w:pos="1074"/>
        </w:tabs>
        <w:ind w:firstLine="720"/>
        <w:jc w:val="both"/>
        <w:rPr>
          <w:rFonts w:ascii="Times New Roman" w:hAnsi="Times New Roman" w:cs="Times New Roman"/>
          <w:lang w:val="ru-RU"/>
        </w:rPr>
      </w:pPr>
      <w:r w:rsidRPr="006C0311">
        <w:rPr>
          <w:rFonts w:ascii="Times New Roman" w:hAnsi="Times New Roman" w:cs="Times New Roman"/>
          <w:lang w:val="ru-RU"/>
        </w:rPr>
        <w:t>повышение информационной прозрачности деятельности системы образования, развитие механизмов обратной связи, включение потребителей образовательных услуг в оценку деятельности системы образования;</w:t>
      </w:r>
    </w:p>
    <w:p w:rsidR="0070443D" w:rsidRPr="006C0311" w:rsidRDefault="0070443D" w:rsidP="00024FF1">
      <w:pPr>
        <w:pStyle w:val="a3"/>
        <w:numPr>
          <w:ilvl w:val="0"/>
          <w:numId w:val="1"/>
        </w:numPr>
        <w:tabs>
          <w:tab w:val="left" w:pos="973"/>
        </w:tabs>
        <w:ind w:firstLine="720"/>
        <w:jc w:val="both"/>
        <w:rPr>
          <w:rFonts w:ascii="Times New Roman" w:hAnsi="Times New Roman" w:cs="Times New Roman"/>
          <w:lang w:val="ru-RU"/>
        </w:rPr>
      </w:pPr>
      <w:r w:rsidRPr="006C0311">
        <w:rPr>
          <w:rFonts w:ascii="Times New Roman" w:hAnsi="Times New Roman" w:cs="Times New Roman"/>
          <w:lang w:val="ru-RU"/>
        </w:rPr>
        <w:t>введение на уровне образовательных учреждений прозрачных процедур внутренней оценки (самооценки) для управления качеством образования;</w:t>
      </w:r>
    </w:p>
    <w:p w:rsidR="0070443D" w:rsidRPr="006C0311" w:rsidRDefault="0070443D" w:rsidP="00024FF1">
      <w:pPr>
        <w:pStyle w:val="a3"/>
        <w:numPr>
          <w:ilvl w:val="0"/>
          <w:numId w:val="1"/>
        </w:numPr>
        <w:tabs>
          <w:tab w:val="left" w:pos="973"/>
          <w:tab w:val="left" w:pos="2486"/>
          <w:tab w:val="left" w:pos="4189"/>
          <w:tab w:val="left" w:pos="5509"/>
          <w:tab w:val="left" w:pos="7317"/>
          <w:tab w:val="left" w:pos="8603"/>
        </w:tabs>
        <w:ind w:firstLine="720"/>
        <w:jc w:val="both"/>
        <w:rPr>
          <w:rFonts w:ascii="Times New Roman" w:hAnsi="Times New Roman" w:cs="Times New Roman"/>
          <w:lang w:val="ru-RU"/>
        </w:rPr>
      </w:pPr>
      <w:r w:rsidRPr="006C0311">
        <w:rPr>
          <w:rFonts w:ascii="Times New Roman" w:hAnsi="Times New Roman" w:cs="Times New Roman"/>
          <w:lang w:val="ru-RU"/>
        </w:rPr>
        <w:t>внедрение</w:t>
      </w:r>
      <w:r w:rsidRPr="006C0311">
        <w:rPr>
          <w:rFonts w:ascii="Times New Roman" w:hAnsi="Times New Roman" w:cs="Times New Roman"/>
          <w:lang w:val="ru-RU"/>
        </w:rPr>
        <w:tab/>
      </w:r>
      <w:proofErr w:type="gramStart"/>
      <w:r w:rsidRPr="006C0311">
        <w:rPr>
          <w:rFonts w:ascii="Times New Roman" w:hAnsi="Times New Roman" w:cs="Times New Roman"/>
          <w:lang w:val="ru-RU"/>
        </w:rPr>
        <w:t>механизмов</w:t>
      </w:r>
      <w:r w:rsidRPr="006C0311">
        <w:rPr>
          <w:rFonts w:ascii="Times New Roman" w:hAnsi="Times New Roman" w:cs="Times New Roman"/>
          <w:lang w:val="ru-RU"/>
        </w:rPr>
        <w:tab/>
        <w:t>внешней</w:t>
      </w:r>
      <w:r w:rsidRPr="006C0311">
        <w:rPr>
          <w:rFonts w:ascii="Times New Roman" w:hAnsi="Times New Roman" w:cs="Times New Roman"/>
          <w:lang w:val="ru-RU"/>
        </w:rPr>
        <w:tab/>
        <w:t>независимой</w:t>
      </w:r>
      <w:r w:rsidRPr="006C0311">
        <w:rPr>
          <w:rFonts w:ascii="Times New Roman" w:hAnsi="Times New Roman" w:cs="Times New Roman"/>
          <w:lang w:val="ru-RU"/>
        </w:rPr>
        <w:tab/>
        <w:t>системы оценки качества работы образовательных организаций</w:t>
      </w:r>
      <w:proofErr w:type="gramEnd"/>
      <w:r w:rsidRPr="006C0311">
        <w:rPr>
          <w:rFonts w:ascii="Times New Roman" w:hAnsi="Times New Roman" w:cs="Times New Roman"/>
          <w:lang w:val="ru-RU"/>
        </w:rPr>
        <w:t xml:space="preserve"> с участием общественности;</w:t>
      </w:r>
    </w:p>
    <w:p w:rsidR="0070443D" w:rsidRDefault="0070443D" w:rsidP="00024FF1">
      <w:pPr>
        <w:pStyle w:val="a3"/>
        <w:numPr>
          <w:ilvl w:val="0"/>
          <w:numId w:val="1"/>
        </w:numPr>
        <w:tabs>
          <w:tab w:val="left" w:pos="1018"/>
        </w:tabs>
        <w:ind w:firstLine="720"/>
        <w:jc w:val="both"/>
        <w:rPr>
          <w:rFonts w:ascii="Times New Roman" w:hAnsi="Times New Roman" w:cs="Times New Roman"/>
          <w:lang w:val="ru-RU"/>
        </w:rPr>
      </w:pPr>
      <w:r w:rsidRPr="006C0311">
        <w:rPr>
          <w:rFonts w:ascii="Times New Roman" w:hAnsi="Times New Roman" w:cs="Times New Roman"/>
          <w:lang w:val="ru-RU"/>
        </w:rPr>
        <w:t>создание системы сбора и анализа информации об индивидуальных образовательных достижениях и о результатах деятельности образовательных учреждений для подготовки аналитических материалов и информирования  общественности.</w:t>
      </w:r>
    </w:p>
    <w:p w:rsidR="00724B02" w:rsidRDefault="00724B02" w:rsidP="000201F3">
      <w:pPr>
        <w:pStyle w:val="a3"/>
        <w:tabs>
          <w:tab w:val="left" w:pos="1018"/>
        </w:tabs>
        <w:ind w:left="720" w:firstLine="0"/>
        <w:jc w:val="both"/>
        <w:rPr>
          <w:rFonts w:ascii="Times New Roman" w:hAnsi="Times New Roman" w:cs="Times New Roman"/>
          <w:lang w:val="ru-RU"/>
        </w:rPr>
      </w:pPr>
    </w:p>
    <w:p w:rsidR="000201F3" w:rsidRDefault="000201F3" w:rsidP="000201F3">
      <w:pPr>
        <w:pStyle w:val="a3"/>
        <w:tabs>
          <w:tab w:val="left" w:pos="1018"/>
        </w:tabs>
        <w:ind w:left="720" w:firstLine="0"/>
        <w:jc w:val="both"/>
        <w:rPr>
          <w:rFonts w:ascii="Times New Roman" w:hAnsi="Times New Roman" w:cs="Times New Roman"/>
          <w:lang w:val="ru-RU"/>
        </w:rPr>
      </w:pPr>
    </w:p>
    <w:p w:rsidR="000201F3" w:rsidRDefault="000201F3" w:rsidP="000201F3">
      <w:pPr>
        <w:pStyle w:val="a3"/>
        <w:tabs>
          <w:tab w:val="left" w:pos="1018"/>
        </w:tabs>
        <w:ind w:left="720" w:firstLine="0"/>
        <w:jc w:val="both"/>
        <w:rPr>
          <w:rFonts w:ascii="Times New Roman" w:hAnsi="Times New Roman" w:cs="Times New Roman"/>
          <w:lang w:val="ru-RU"/>
        </w:rPr>
      </w:pPr>
    </w:p>
    <w:p w:rsidR="001177A8" w:rsidRPr="006C0311" w:rsidRDefault="001177A8" w:rsidP="000201F3">
      <w:pPr>
        <w:pStyle w:val="a3"/>
        <w:tabs>
          <w:tab w:val="left" w:pos="1018"/>
        </w:tabs>
        <w:ind w:left="720" w:firstLine="0"/>
        <w:jc w:val="both"/>
        <w:rPr>
          <w:rFonts w:ascii="Times New Roman" w:hAnsi="Times New Roman" w:cs="Times New Roman"/>
          <w:lang w:val="ru-RU"/>
        </w:rPr>
      </w:pPr>
    </w:p>
    <w:p w:rsidR="0070443D" w:rsidRPr="006C0311" w:rsidRDefault="0070443D"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lastRenderedPageBreak/>
        <w:t>2. Основные цели и задачи Подпрограммы 1, целевые показатели (индикаторы) реализации Подпрограммы 1</w:t>
      </w:r>
    </w:p>
    <w:p w:rsidR="0070443D" w:rsidRPr="006C0311" w:rsidRDefault="0070443D" w:rsidP="00024FF1">
      <w:pPr>
        <w:pStyle w:val="a3"/>
        <w:ind w:left="0" w:firstLine="0"/>
        <w:jc w:val="both"/>
        <w:rPr>
          <w:rFonts w:ascii="Times New Roman" w:hAnsi="Times New Roman" w:cs="Times New Roman"/>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884"/>
        <w:gridCol w:w="725"/>
        <w:gridCol w:w="1416"/>
        <w:gridCol w:w="1303"/>
        <w:gridCol w:w="951"/>
        <w:gridCol w:w="911"/>
        <w:gridCol w:w="804"/>
      </w:tblGrid>
      <w:tr w:rsidR="0070443D" w:rsidRPr="006C0311" w:rsidTr="0070443D">
        <w:trPr>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 п/п</w:t>
            </w:r>
          </w:p>
        </w:tc>
        <w:tc>
          <w:tcPr>
            <w:tcW w:w="2885" w:type="dxa"/>
            <w:vMerge w:val="restart"/>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Цель, задачи и показатели (индикаторы)</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Ед</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изм</w:t>
            </w:r>
            <w:proofErr w:type="spellEnd"/>
            <w:r w:rsidRPr="006C0311">
              <w:rPr>
                <w:rFonts w:ascii="Times New Roman" w:hAnsi="Times New Roman"/>
                <w:sz w:val="28"/>
                <w:szCs w:val="28"/>
              </w:rPr>
              <w:t>.</w:t>
            </w:r>
          </w:p>
        </w:tc>
        <w:tc>
          <w:tcPr>
            <w:tcW w:w="5385" w:type="dxa"/>
            <w:gridSpan w:val="5"/>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Значение</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показателя</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индикатора</w:t>
            </w:r>
            <w:proofErr w:type="spellEnd"/>
            <w:r w:rsidRPr="006C0311">
              <w:rPr>
                <w:rFonts w:ascii="Times New Roman" w:hAnsi="Times New Roman"/>
                <w:sz w:val="28"/>
                <w:szCs w:val="28"/>
              </w:rPr>
              <w:t>)</w:t>
            </w:r>
          </w:p>
        </w:tc>
      </w:tr>
      <w:tr w:rsidR="0070443D" w:rsidRPr="006C0311" w:rsidTr="0070443D">
        <w:trPr>
          <w:trHeight w:val="5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Отчетный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Текущий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2666" w:type="dxa"/>
            <w:gridSpan w:val="3"/>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proofErr w:type="spellStart"/>
            <w:r w:rsidRPr="006C0311">
              <w:rPr>
                <w:rFonts w:ascii="Times New Roman" w:hAnsi="Times New Roman"/>
                <w:sz w:val="28"/>
                <w:szCs w:val="28"/>
              </w:rPr>
              <w:t>Годы</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реализации</w:t>
            </w:r>
            <w:proofErr w:type="spellEnd"/>
            <w:r w:rsidRPr="006C0311">
              <w:rPr>
                <w:rFonts w:ascii="Times New Roman" w:hAnsi="Times New Roman"/>
                <w:sz w:val="28"/>
                <w:szCs w:val="28"/>
              </w:rPr>
              <w:t xml:space="preserve"> </w:t>
            </w:r>
            <w:r w:rsidRPr="006C0311">
              <w:rPr>
                <w:rFonts w:ascii="Times New Roman" w:hAnsi="Times New Roman"/>
                <w:sz w:val="28"/>
                <w:szCs w:val="28"/>
                <w:lang w:val="ru-RU"/>
              </w:rPr>
              <w:t>Подпрограммы 1</w:t>
            </w:r>
          </w:p>
        </w:tc>
      </w:tr>
      <w:tr w:rsidR="0070443D" w:rsidRPr="006C0311" w:rsidTr="0070443D">
        <w:trPr>
          <w:trHeight w:val="1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widowControl/>
              <w:rPr>
                <w:rFonts w:ascii="Times New Roman" w:hAnsi="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2015</w:t>
            </w:r>
          </w:p>
        </w:tc>
        <w:tc>
          <w:tcPr>
            <w:tcW w:w="1303"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2016</w:t>
            </w:r>
          </w:p>
        </w:tc>
        <w:tc>
          <w:tcPr>
            <w:tcW w:w="9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2017</w:t>
            </w:r>
          </w:p>
        </w:tc>
        <w:tc>
          <w:tcPr>
            <w:tcW w:w="9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2018</w:t>
            </w:r>
          </w:p>
        </w:tc>
        <w:tc>
          <w:tcPr>
            <w:tcW w:w="804"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2019</w:t>
            </w:r>
          </w:p>
        </w:tc>
      </w:tr>
      <w:tr w:rsidR="0070443D" w:rsidRPr="006C0311" w:rsidTr="0070443D">
        <w:trPr>
          <w:trHeight w:val="183"/>
          <w:tblHeader/>
        </w:trPr>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w:t>
            </w:r>
          </w:p>
        </w:tc>
        <w:tc>
          <w:tcPr>
            <w:tcW w:w="72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4</w:t>
            </w:r>
          </w:p>
        </w:tc>
        <w:tc>
          <w:tcPr>
            <w:tcW w:w="1303"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5</w:t>
            </w:r>
          </w:p>
        </w:tc>
        <w:tc>
          <w:tcPr>
            <w:tcW w:w="9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w:t>
            </w:r>
          </w:p>
        </w:tc>
        <w:tc>
          <w:tcPr>
            <w:tcW w:w="91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w:t>
            </w:r>
          </w:p>
        </w:tc>
        <w:tc>
          <w:tcPr>
            <w:tcW w:w="804"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8</w:t>
            </w:r>
          </w:p>
        </w:tc>
      </w:tr>
      <w:tr w:rsidR="0070443D" w:rsidRPr="009F31AD" w:rsidTr="0070443D">
        <w:tc>
          <w:tcPr>
            <w:tcW w:w="9746" w:type="dxa"/>
            <w:gridSpan w:val="8"/>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Цель: </w:t>
            </w:r>
            <w:r w:rsidRPr="006C0311">
              <w:rPr>
                <w:rFonts w:ascii="Times New Roman" w:hAnsi="Times New Roman" w:cs="Times New Roman"/>
                <w:color w:val="000000"/>
                <w:sz w:val="28"/>
                <w:szCs w:val="28"/>
              </w:rPr>
              <w:t>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70443D" w:rsidRPr="006C0311" w:rsidTr="0070443D">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725"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5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1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r>
      <w:tr w:rsidR="0070443D" w:rsidRPr="006C0311" w:rsidTr="0070443D">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2.</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24B02" w:rsidP="00024FF1">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70443D" w:rsidRPr="006C0311">
              <w:rPr>
                <w:rFonts w:ascii="Times New Roman" w:hAnsi="Times New Roman" w:cs="Times New Roman"/>
                <w:sz w:val="28"/>
                <w:szCs w:val="28"/>
                <w:lang w:eastAsia="en-US"/>
              </w:rPr>
              <w:t>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Ловозерском районе</w:t>
            </w:r>
          </w:p>
        </w:tc>
        <w:tc>
          <w:tcPr>
            <w:tcW w:w="725"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5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1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r>
      <w:tr w:rsidR="0070443D" w:rsidRPr="006C0311" w:rsidTr="0070443D">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5.</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детей в возрасте 5-18 лет, получающих услуги по дополнительному </w:t>
            </w:r>
            <w:r w:rsidRPr="006C0311">
              <w:rPr>
                <w:rFonts w:ascii="Times New Roman" w:hAnsi="Times New Roman" w:cs="Times New Roman"/>
                <w:sz w:val="28"/>
                <w:szCs w:val="28"/>
                <w:lang w:eastAsia="en-US"/>
              </w:rPr>
              <w:lastRenderedPageBreak/>
              <w:t>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25"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78,33</w:t>
            </w:r>
          </w:p>
        </w:tc>
        <w:tc>
          <w:tcPr>
            <w:tcW w:w="1303"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87,3</w:t>
            </w:r>
          </w:p>
        </w:tc>
        <w:tc>
          <w:tcPr>
            <w:tcW w:w="95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88,4</w:t>
            </w:r>
          </w:p>
        </w:tc>
        <w:tc>
          <w:tcPr>
            <w:tcW w:w="91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90,5</w:t>
            </w:r>
          </w:p>
        </w:tc>
        <w:tc>
          <w:tcPr>
            <w:tcW w:w="804"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90,5</w:t>
            </w:r>
          </w:p>
        </w:tc>
      </w:tr>
      <w:tr w:rsidR="0070443D" w:rsidRPr="006C0311" w:rsidTr="0070443D">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6.</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Отношение средней заработной платы педагогических работников в образовательных организациях общего образования к средней заработной плате в Мурманской области</w:t>
            </w:r>
          </w:p>
        </w:tc>
        <w:tc>
          <w:tcPr>
            <w:tcW w:w="725"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1303"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5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91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r>
      <w:tr w:rsidR="0070443D" w:rsidRPr="006C0311" w:rsidTr="0070443D">
        <w:tc>
          <w:tcPr>
            <w:tcW w:w="751"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7.</w:t>
            </w:r>
          </w:p>
        </w:tc>
        <w:tc>
          <w:tcPr>
            <w:tcW w:w="2885" w:type="dxa"/>
            <w:tcBorders>
              <w:top w:val="single" w:sz="4" w:space="0" w:color="auto"/>
              <w:left w:val="single" w:sz="4" w:space="0" w:color="auto"/>
              <w:bottom w:val="single" w:sz="4" w:space="0" w:color="auto"/>
              <w:right w:val="single" w:sz="4" w:space="0" w:color="auto"/>
            </w:tcBorders>
            <w:hideMark/>
          </w:tcPr>
          <w:p w:rsidR="0070443D" w:rsidRPr="006C0311" w:rsidRDefault="0070443D"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Отношение средней заработной платы педагогических работников организаций дополнительного образования к средней заработной плате  учителей в муниципальном образовании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85</w:t>
            </w:r>
          </w:p>
        </w:tc>
        <w:tc>
          <w:tcPr>
            <w:tcW w:w="1303"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90</w:t>
            </w:r>
          </w:p>
        </w:tc>
        <w:tc>
          <w:tcPr>
            <w:tcW w:w="95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95</w:t>
            </w:r>
          </w:p>
        </w:tc>
        <w:tc>
          <w:tcPr>
            <w:tcW w:w="911"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70443D" w:rsidRPr="006C0311" w:rsidRDefault="0070443D"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r>
    </w:tbl>
    <w:p w:rsidR="0070443D" w:rsidRDefault="0070443D" w:rsidP="00024FF1">
      <w:pPr>
        <w:pStyle w:val="a3"/>
        <w:ind w:left="0" w:firstLine="720"/>
        <w:jc w:val="both"/>
        <w:rPr>
          <w:rFonts w:ascii="Times New Roman" w:hAnsi="Times New Roman" w:cs="Times New Roman"/>
          <w:lang w:val="ru-RU"/>
        </w:rPr>
      </w:pPr>
    </w:p>
    <w:p w:rsidR="000201F3" w:rsidRPr="006C0311" w:rsidRDefault="000201F3" w:rsidP="00024FF1">
      <w:pPr>
        <w:pStyle w:val="a3"/>
        <w:ind w:left="0" w:firstLine="720"/>
        <w:jc w:val="both"/>
        <w:rPr>
          <w:rFonts w:ascii="Times New Roman" w:hAnsi="Times New Roman" w:cs="Times New Roman"/>
          <w:lang w:val="ru-RU"/>
        </w:rPr>
      </w:pPr>
    </w:p>
    <w:p w:rsidR="0070443D" w:rsidRPr="006C0311" w:rsidRDefault="0070443D"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t>3. Перечень основных мероприятий</w:t>
      </w:r>
      <w:r w:rsidR="00724B02">
        <w:rPr>
          <w:rFonts w:ascii="Times New Roman" w:hAnsi="Times New Roman" w:cs="Times New Roman"/>
          <w:lang w:val="ru-RU"/>
        </w:rPr>
        <w:t xml:space="preserve"> Подпрограммы 1</w:t>
      </w:r>
    </w:p>
    <w:p w:rsidR="0070443D" w:rsidRPr="006C0311" w:rsidRDefault="0070443D" w:rsidP="00024FF1">
      <w:pPr>
        <w:autoSpaceDE w:val="0"/>
        <w:autoSpaceDN w:val="0"/>
        <w:adjustRightInd w:val="0"/>
        <w:ind w:firstLine="720"/>
        <w:jc w:val="both"/>
        <w:rPr>
          <w:rFonts w:ascii="Times New Roman" w:hAnsi="Times New Roman" w:cs="Times New Roman"/>
          <w:sz w:val="28"/>
          <w:szCs w:val="28"/>
          <w:lang w:val="ru-RU"/>
        </w:rPr>
      </w:pP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Перечень основных программных мероприятий представлен в Приложении № 1.</w:t>
      </w:r>
    </w:p>
    <w:p w:rsidR="0070443D" w:rsidRPr="006C0311" w:rsidRDefault="0070443D" w:rsidP="00024FF1">
      <w:pPr>
        <w:ind w:firstLine="709"/>
        <w:rPr>
          <w:rFonts w:ascii="Times New Roman" w:hAnsi="Times New Roman"/>
          <w:sz w:val="24"/>
          <w:szCs w:val="24"/>
          <w:lang w:val="ru-RU"/>
        </w:rPr>
      </w:pPr>
    </w:p>
    <w:p w:rsidR="0070443D" w:rsidRPr="006C0311" w:rsidRDefault="0070443D"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lastRenderedPageBreak/>
        <w:t>4. Обоснование ресурсного обеспечения Подпрограммы 1</w:t>
      </w:r>
    </w:p>
    <w:p w:rsidR="0070443D" w:rsidRPr="006C0311" w:rsidRDefault="0070443D" w:rsidP="00024FF1">
      <w:pPr>
        <w:ind w:firstLine="709"/>
        <w:jc w:val="both"/>
        <w:rPr>
          <w:rFonts w:ascii="Times New Roman" w:hAnsi="Times New Roman"/>
          <w:sz w:val="28"/>
          <w:szCs w:val="28"/>
          <w:lang w:val="ru-RU"/>
        </w:rPr>
      </w:pPr>
    </w:p>
    <w:p w:rsidR="0070443D" w:rsidRPr="006C0311" w:rsidRDefault="0070443D"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Обоснование ресурсного обеспечения представлено в Приложении № 2.</w:t>
      </w:r>
    </w:p>
    <w:p w:rsidR="0070443D" w:rsidRPr="006C0311" w:rsidRDefault="0070443D" w:rsidP="00024FF1">
      <w:pPr>
        <w:ind w:firstLine="709"/>
        <w:jc w:val="center"/>
        <w:rPr>
          <w:rFonts w:ascii="Times New Roman" w:hAnsi="Times New Roman"/>
          <w:sz w:val="24"/>
          <w:szCs w:val="24"/>
          <w:lang w:val="ru-RU"/>
        </w:rPr>
      </w:pPr>
    </w:p>
    <w:p w:rsidR="0070443D" w:rsidRPr="006C0311" w:rsidRDefault="0070443D"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5. Механизм реализации Подпрограммы 1</w:t>
      </w:r>
    </w:p>
    <w:p w:rsidR="0070443D" w:rsidRPr="006C0311" w:rsidRDefault="0070443D" w:rsidP="00024FF1">
      <w:pPr>
        <w:autoSpaceDE w:val="0"/>
        <w:autoSpaceDN w:val="0"/>
        <w:adjustRightInd w:val="0"/>
        <w:ind w:firstLine="720"/>
        <w:jc w:val="both"/>
        <w:rPr>
          <w:rFonts w:ascii="Times New Roman" w:hAnsi="Times New Roman" w:cs="Times New Roman"/>
          <w:sz w:val="28"/>
          <w:szCs w:val="28"/>
          <w:lang w:val="ru-RU"/>
        </w:rPr>
      </w:pPr>
    </w:p>
    <w:p w:rsidR="0070443D" w:rsidRPr="006C0311" w:rsidRDefault="0070443D"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Отдел по образованию администрации Ловозерского района (далее – Отдел по образованию) является заказчиком-координатором Подпрограммы 1 и организатором выполнения мероприятий, относящихся к компетенции Отдела по образованию, а также осуществляет оперативный </w:t>
      </w:r>
      <w:proofErr w:type="gramStart"/>
      <w:r w:rsidRPr="006C0311">
        <w:rPr>
          <w:rFonts w:ascii="Times New Roman" w:hAnsi="Times New Roman"/>
          <w:sz w:val="28"/>
          <w:szCs w:val="28"/>
          <w:lang w:val="ru-RU"/>
        </w:rPr>
        <w:t>контроль за</w:t>
      </w:r>
      <w:proofErr w:type="gramEnd"/>
      <w:r w:rsidRPr="006C0311">
        <w:rPr>
          <w:rFonts w:ascii="Times New Roman" w:hAnsi="Times New Roman"/>
          <w:sz w:val="28"/>
          <w:szCs w:val="28"/>
          <w:lang w:val="ru-RU"/>
        </w:rPr>
        <w:t xml:space="preserve"> ходом их выполнения, несет ответственность за целевое использование финансовых средств, выделяемых на реализацию подпрограммных мероприятий.</w:t>
      </w:r>
    </w:p>
    <w:p w:rsidR="0070443D" w:rsidRPr="006C0311" w:rsidRDefault="0070443D" w:rsidP="00024FF1">
      <w:pPr>
        <w:ind w:firstLine="709"/>
        <w:jc w:val="both"/>
        <w:rPr>
          <w:rFonts w:ascii="Times New Roman" w:hAnsi="Times New Roman"/>
          <w:sz w:val="28"/>
          <w:szCs w:val="28"/>
          <w:lang w:val="ru-RU"/>
        </w:rPr>
      </w:pPr>
      <w:proofErr w:type="gramStart"/>
      <w:r w:rsidRPr="006C0311">
        <w:rPr>
          <w:rFonts w:ascii="Times New Roman" w:hAnsi="Times New Roman"/>
          <w:sz w:val="28"/>
          <w:szCs w:val="28"/>
          <w:lang w:val="ru-RU"/>
        </w:rPr>
        <w:t>Реализация подпрограммных мероприятий, относящихся к компетенции Отдела по образованию, за счет финансовых средств осуществляется на основании муниципальных контрактов, заключенных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roofErr w:type="gramEnd"/>
    </w:p>
    <w:p w:rsidR="0070443D" w:rsidRPr="006C0311" w:rsidRDefault="0070443D"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Исполнителями и участниками мероприятий являются муниципальные учреждения образования муниципального образования Ловозерский район. Выполнение мероприятий Подпрограммы 1 осуществляются в рамках годовых планов и текущей деятельности исполнителей Подпрограммы 1.</w:t>
      </w:r>
    </w:p>
    <w:p w:rsidR="0070443D" w:rsidRPr="006C0311" w:rsidRDefault="0070443D"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Исполнители обеспечивают полное, своевременное и качественное выполнение мероприятий Подпрограммы 1, а также несут ответственность за рациональное использование выделяемых на их реализацию средств.</w:t>
      </w:r>
    </w:p>
    <w:p w:rsidR="0070443D" w:rsidRPr="006C0311" w:rsidRDefault="0070443D"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 ходе реализации Подпрограммы 1 перечень мероприятий и объемы их финансирования могут уточняться.</w:t>
      </w:r>
    </w:p>
    <w:p w:rsidR="0070443D" w:rsidRPr="006C0311" w:rsidRDefault="0070443D" w:rsidP="00024FF1">
      <w:pPr>
        <w:ind w:firstLine="709"/>
        <w:jc w:val="both"/>
        <w:rPr>
          <w:rFonts w:ascii="Times New Roman" w:hAnsi="Times New Roman"/>
          <w:sz w:val="28"/>
          <w:szCs w:val="28"/>
          <w:lang w:val="ru-RU"/>
        </w:rPr>
      </w:pPr>
    </w:p>
    <w:p w:rsidR="0070443D" w:rsidRPr="006C0311" w:rsidRDefault="0070443D" w:rsidP="00024FF1">
      <w:pPr>
        <w:ind w:firstLine="709"/>
        <w:jc w:val="both"/>
        <w:rPr>
          <w:rFonts w:ascii="Times New Roman" w:hAnsi="Times New Roman"/>
          <w:color w:val="000000"/>
          <w:sz w:val="28"/>
          <w:szCs w:val="28"/>
          <w:lang w:val="ru-RU"/>
        </w:rPr>
      </w:pPr>
      <w:r w:rsidRPr="006C0311">
        <w:rPr>
          <w:rFonts w:ascii="Times New Roman" w:hAnsi="Times New Roman"/>
          <w:sz w:val="28"/>
          <w:szCs w:val="28"/>
          <w:lang w:val="ru-RU"/>
        </w:rPr>
        <w:t xml:space="preserve">6. </w:t>
      </w:r>
      <w:r w:rsidRPr="006C0311">
        <w:rPr>
          <w:rFonts w:ascii="Times New Roman" w:hAnsi="Times New Roman"/>
          <w:color w:val="000000"/>
          <w:sz w:val="28"/>
          <w:szCs w:val="28"/>
          <w:lang w:val="ru-RU"/>
        </w:rPr>
        <w:t>Оценка эффективности Подпрограммы 1, рисков ее реализации</w:t>
      </w: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p>
    <w:p w:rsidR="0070443D" w:rsidRPr="006C0311" w:rsidRDefault="0070443D" w:rsidP="00024FF1">
      <w:pPr>
        <w:autoSpaceDE w:val="0"/>
        <w:autoSpaceDN w:val="0"/>
        <w:adjustRightInd w:val="0"/>
        <w:ind w:firstLine="709"/>
        <w:jc w:val="both"/>
        <w:rPr>
          <w:rFonts w:ascii="Times New Roman" w:hAnsi="Times New Roman"/>
          <w:sz w:val="28"/>
          <w:szCs w:val="28"/>
          <w:lang w:val="ru-RU" w:eastAsia="ru-RU"/>
        </w:rPr>
      </w:pPr>
      <w:r w:rsidRPr="006C0311">
        <w:rPr>
          <w:rFonts w:ascii="Times New Roman" w:hAnsi="Times New Roman"/>
          <w:sz w:val="28"/>
          <w:szCs w:val="28"/>
          <w:lang w:val="ru-RU"/>
        </w:rPr>
        <w:t xml:space="preserve">Оценка эффективности реализации мероприятий Подпрограммы 1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6C0311">
        <w:rPr>
          <w:rFonts w:ascii="Times New Roman" w:hAnsi="Times New Roman"/>
          <w:sz w:val="28"/>
          <w:szCs w:val="28"/>
          <w:lang w:val="ru-RU" w:eastAsia="ru-RU"/>
        </w:rPr>
        <w:t>Подпрограмма 1 направлена на достижение тактической задачи 1.2.1. «Создание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 (в ред. от 18.12.2015 № 516-ПГ, 05.08.2016 № 223-ПГ).</w:t>
      </w:r>
    </w:p>
    <w:p w:rsidR="0070443D" w:rsidRPr="006C0311" w:rsidRDefault="0070443D" w:rsidP="00024FF1">
      <w:pPr>
        <w:autoSpaceDE w:val="0"/>
        <w:autoSpaceDN w:val="0"/>
        <w:adjustRightInd w:val="0"/>
        <w:ind w:firstLine="709"/>
        <w:jc w:val="both"/>
        <w:rPr>
          <w:rFonts w:ascii="Times New Roman" w:hAnsi="Times New Roman"/>
          <w:sz w:val="28"/>
          <w:szCs w:val="28"/>
          <w:lang w:val="ru-RU" w:eastAsia="ar-SA"/>
        </w:rPr>
      </w:pPr>
      <w:r w:rsidRPr="006C0311">
        <w:rPr>
          <w:rFonts w:ascii="Times New Roman" w:hAnsi="Times New Roman"/>
          <w:sz w:val="28"/>
          <w:szCs w:val="28"/>
          <w:lang w:val="ru-RU"/>
        </w:rPr>
        <w:t xml:space="preserve">На достижение тактической цели оказывают влияние внешние и внутренние </w:t>
      </w:r>
      <w:r w:rsidRPr="006C0311">
        <w:rPr>
          <w:rFonts w:ascii="Times New Roman" w:hAnsi="Times New Roman"/>
          <w:sz w:val="28"/>
          <w:szCs w:val="28"/>
          <w:lang w:val="ru-RU"/>
        </w:rPr>
        <w:lastRenderedPageBreak/>
        <w:t>факторы и риски, которые могут помешать реализации предполагаемых мероприятий и достижению уровня целевых показателей.</w:t>
      </w: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К внешним рискам следует отнести изменения федерального и регионального законодательства, отток населения за пределы Ловозерского района, эпидемии.</w:t>
      </w: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внешних рисков:  оперативное реагирование на изменения федерального и регионального законодательства; анализ отчетности (регулярный мониторинг), своевременная корректировка распределения средств.</w:t>
      </w: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Внутренние риски реализации Подпрограммы 1: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70443D" w:rsidRPr="006C0311" w:rsidRDefault="0070443D"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1.</w:t>
      </w:r>
    </w:p>
    <w:p w:rsidR="0070443D" w:rsidRPr="006C0311" w:rsidRDefault="0070443D" w:rsidP="00024FF1">
      <w:pPr>
        <w:autoSpaceDE w:val="0"/>
        <w:autoSpaceDN w:val="0"/>
        <w:adjustRightInd w:val="0"/>
        <w:ind w:firstLine="540"/>
        <w:jc w:val="center"/>
        <w:rPr>
          <w:color w:val="000000"/>
          <w:sz w:val="28"/>
          <w:szCs w:val="28"/>
          <w:lang w:val="ru-RU"/>
        </w:rPr>
      </w:pPr>
      <w:r w:rsidRPr="006C0311">
        <w:rPr>
          <w:rFonts w:ascii="Times New Roman" w:hAnsi="Times New Roman"/>
          <w:color w:val="000000"/>
          <w:sz w:val="28"/>
          <w:szCs w:val="28"/>
          <w:lang w:val="ru-RU"/>
        </w:rPr>
        <w:t>____________</w:t>
      </w:r>
    </w:p>
    <w:p w:rsidR="0070443D" w:rsidRPr="006C0311" w:rsidRDefault="0070443D" w:rsidP="00024FF1">
      <w:pPr>
        <w:pStyle w:val="a3"/>
        <w:ind w:left="0" w:firstLine="720"/>
        <w:jc w:val="both"/>
        <w:rPr>
          <w:rFonts w:ascii="Times New Roman" w:hAnsi="Times New Roman" w:cs="Times New Roman"/>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r w:rsidRPr="006C0311">
        <w:rPr>
          <w:rStyle w:val="a6"/>
          <w:rFonts w:ascii="Times New Roman" w:hAnsi="Times New Roman" w:cs="Times New Roman"/>
          <w:b w:val="0"/>
          <w:lang w:val="ru-RU"/>
        </w:rPr>
        <w:t>Подпрограмма 2 «Развитие современной инфраструктуры системы образования в Ловозерском районе»</w:t>
      </w:r>
    </w:p>
    <w:p w:rsidR="00683392" w:rsidRPr="006C0311" w:rsidRDefault="00683392" w:rsidP="00024FF1">
      <w:pPr>
        <w:pStyle w:val="a3"/>
        <w:ind w:left="0" w:firstLine="720"/>
        <w:jc w:val="center"/>
        <w:rPr>
          <w:rStyle w:val="a6"/>
          <w:rFonts w:ascii="Times New Roman" w:hAnsi="Times New Roman" w:cs="Times New Roman"/>
          <w:b w:val="0"/>
          <w:lang w:val="ru-RU"/>
        </w:rPr>
      </w:pPr>
      <w:r w:rsidRPr="006C0311">
        <w:rPr>
          <w:rStyle w:val="a6"/>
          <w:rFonts w:ascii="Times New Roman" w:hAnsi="Times New Roman" w:cs="Times New Roman"/>
          <w:b w:val="0"/>
          <w:lang w:val="ru-RU"/>
        </w:rPr>
        <w:t>(далее – Подпрограмма 2)</w:t>
      </w:r>
    </w:p>
    <w:p w:rsidR="00683392" w:rsidRPr="006C0311" w:rsidRDefault="00683392"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r w:rsidRPr="006C0311">
        <w:rPr>
          <w:rStyle w:val="a6"/>
          <w:rFonts w:ascii="Times New Roman" w:hAnsi="Times New Roman" w:cs="Times New Roman"/>
          <w:b w:val="0"/>
          <w:lang w:val="ru-RU"/>
        </w:rPr>
        <w:t>Паспорт Подпрограммы 2</w:t>
      </w:r>
    </w:p>
    <w:p w:rsidR="00683392" w:rsidRPr="006C0311" w:rsidRDefault="00683392" w:rsidP="00024FF1">
      <w:pPr>
        <w:pStyle w:val="a3"/>
        <w:ind w:left="0" w:firstLine="720"/>
        <w:jc w:val="center"/>
        <w:rPr>
          <w:rStyle w:val="a6"/>
          <w:b w:val="0"/>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683392" w:rsidRPr="009F31AD" w:rsidTr="00683392">
        <w:tc>
          <w:tcPr>
            <w:tcW w:w="4111"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Наименование муниципальной программы, в которую входит Подпрограмма 2</w:t>
            </w:r>
          </w:p>
        </w:tc>
        <w:tc>
          <w:tcPr>
            <w:tcW w:w="6095"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Title"/>
              <w:jc w:val="both"/>
              <w:rPr>
                <w:b w:val="0"/>
                <w:sz w:val="28"/>
                <w:szCs w:val="28"/>
                <w:lang w:eastAsia="en-US"/>
              </w:rPr>
            </w:pPr>
            <w:r w:rsidRPr="006C0311">
              <w:rPr>
                <w:rFonts w:ascii="Times New Roman" w:hAnsi="Times New Roman" w:cs="Times New Roman"/>
                <w:b w:val="0"/>
                <w:sz w:val="28"/>
                <w:szCs w:val="28"/>
                <w:lang w:eastAsia="en-US"/>
              </w:rPr>
              <w:t xml:space="preserve">Муниципальная программа муниципального образования Ловозерский район </w:t>
            </w:r>
            <w:r w:rsidRPr="006C0311">
              <w:rPr>
                <w:rFonts w:ascii="Times New Roman" w:hAnsi="Times New Roman" w:cs="Times New Roman"/>
                <w:b w:val="0"/>
                <w:sz w:val="28"/>
                <w:szCs w:val="28"/>
              </w:rPr>
              <w:t>«Развитие образования Ловозерского района» на 2017 – 2019 годы</w:t>
            </w:r>
          </w:p>
        </w:tc>
      </w:tr>
      <w:tr w:rsidR="00683392" w:rsidRPr="009F31AD" w:rsidTr="00683392">
        <w:tc>
          <w:tcPr>
            <w:tcW w:w="4111"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Подпрограммы 2</w:t>
            </w:r>
          </w:p>
        </w:tc>
        <w:tc>
          <w:tcPr>
            <w:tcW w:w="6095"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Формирование условий, обеспечивающих соответствие учреждений образования современным требованиям</w:t>
            </w:r>
          </w:p>
        </w:tc>
      </w:tr>
      <w:tr w:rsidR="00683392" w:rsidRPr="009F31AD" w:rsidTr="00683392">
        <w:tc>
          <w:tcPr>
            <w:tcW w:w="4111" w:type="dxa"/>
            <w:vMerge w:val="restart"/>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Важнейшие целевые показатели (индикаторы) реализации Подпрограммы 2</w:t>
            </w:r>
          </w:p>
        </w:tc>
        <w:tc>
          <w:tcPr>
            <w:tcW w:w="6095"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 %</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муниципальных образовательных учреждений, в которых проведены ремонтные работы и реконструкция, от общего числа образовательных учреждений, требующих ремонта, %</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образовательных учреждений, имеющих </w:t>
            </w:r>
            <w:proofErr w:type="spellStart"/>
            <w:r w:rsidRPr="006C0311">
              <w:rPr>
                <w:rFonts w:ascii="Times New Roman" w:hAnsi="Times New Roman" w:cs="Times New Roman"/>
                <w:sz w:val="28"/>
                <w:szCs w:val="28"/>
                <w:lang w:eastAsia="en-US"/>
              </w:rPr>
              <w:t>периметральное</w:t>
            </w:r>
            <w:proofErr w:type="spellEnd"/>
            <w:r w:rsidRPr="006C0311">
              <w:rPr>
                <w:rFonts w:ascii="Times New Roman" w:hAnsi="Times New Roman" w:cs="Times New Roman"/>
                <w:sz w:val="28"/>
                <w:szCs w:val="28"/>
                <w:lang w:eastAsia="en-US"/>
              </w:rPr>
              <w:t xml:space="preserve"> ограждение,%</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системой видеонаблюдения, %</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кнопкой тревожной сигнализацией, %</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доля образовательных учреждений, оснащенных системами автоматической пожарной сигнализацией, %</w:t>
            </w:r>
          </w:p>
        </w:tc>
      </w:tr>
      <w:tr w:rsidR="00683392" w:rsidRPr="009F31AD" w:rsidTr="00683392">
        <w:tc>
          <w:tcPr>
            <w:tcW w:w="4111" w:type="dxa"/>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образовательных учреждений, имеющих </w:t>
            </w:r>
            <w:proofErr w:type="spellStart"/>
            <w:r w:rsidRPr="006C0311">
              <w:rPr>
                <w:rFonts w:ascii="Times New Roman" w:hAnsi="Times New Roman" w:cs="Times New Roman"/>
                <w:sz w:val="28"/>
                <w:szCs w:val="28"/>
                <w:lang w:eastAsia="en-US"/>
              </w:rPr>
              <w:t>неустраненные</w:t>
            </w:r>
            <w:proofErr w:type="spellEnd"/>
            <w:r w:rsidRPr="006C0311">
              <w:rPr>
                <w:rFonts w:ascii="Times New Roman" w:hAnsi="Times New Roman" w:cs="Times New Roman"/>
                <w:sz w:val="28"/>
                <w:szCs w:val="28"/>
                <w:lang w:eastAsia="en-US"/>
              </w:rPr>
              <w:t xml:space="preserve"> предписания государственного пожарного надзора, %</w:t>
            </w:r>
          </w:p>
        </w:tc>
      </w:tr>
      <w:tr w:rsidR="00683392" w:rsidRPr="006C0311" w:rsidTr="00683392">
        <w:tc>
          <w:tcPr>
            <w:tcW w:w="4111"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 Подпрограммы 2</w:t>
            </w: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jc w:val="both"/>
              <w:rPr>
                <w:rFonts w:ascii="Times New Roman" w:hAnsi="Times New Roman" w:cs="Times New Roman"/>
                <w:sz w:val="28"/>
                <w:szCs w:val="28"/>
                <w:lang w:val="ru-RU"/>
              </w:rPr>
            </w:pPr>
            <w:proofErr w:type="gramStart"/>
            <w:r w:rsidRPr="006C0311">
              <w:rPr>
                <w:rFonts w:ascii="Times New Roman" w:hAnsi="Times New Roman" w:cs="Times New Roman"/>
                <w:color w:val="000000"/>
                <w:sz w:val="28"/>
                <w:szCs w:val="28"/>
                <w:lang w:val="ru-RU"/>
              </w:rPr>
              <w:t>МБДОУ «Детский сад № 1», МБДОУ «Детский сад № 2», МБДОУ «Детский сад № 3», МБДОУ «Детский сад № 4», МБДОУ «Детский сад № 7», МБДОУ «Детский сад № 8», МБДОУ «Детский сад № 11», МБОУ дополнительного образования «Центр детского творчества», МБОУ дополнительного образования «Детско-</w:t>
            </w:r>
            <w:r w:rsidRPr="006C0311">
              <w:rPr>
                <w:rFonts w:ascii="Times New Roman" w:hAnsi="Times New Roman" w:cs="Times New Roman"/>
                <w:color w:val="000000"/>
                <w:sz w:val="28"/>
                <w:szCs w:val="28"/>
                <w:lang w:val="ru-RU"/>
              </w:rPr>
              <w:lastRenderedPageBreak/>
              <w:t>юношеская спортивная школа», МБОУ «Ловозерская средняя общеобразовательная школа», МБОУ «</w:t>
            </w:r>
            <w:proofErr w:type="spellStart"/>
            <w:r w:rsidRPr="006C0311">
              <w:rPr>
                <w:rFonts w:ascii="Times New Roman" w:hAnsi="Times New Roman" w:cs="Times New Roman"/>
                <w:color w:val="000000"/>
                <w:sz w:val="28"/>
                <w:szCs w:val="28"/>
                <w:lang w:val="ru-RU"/>
              </w:rPr>
              <w:t>Ревдская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 им. </w:t>
            </w:r>
            <w:proofErr w:type="spellStart"/>
            <w:r w:rsidRPr="006C0311">
              <w:rPr>
                <w:rFonts w:ascii="Times New Roman" w:hAnsi="Times New Roman" w:cs="Times New Roman"/>
                <w:color w:val="000000"/>
                <w:sz w:val="28"/>
                <w:szCs w:val="28"/>
                <w:lang w:val="ru-RU"/>
              </w:rPr>
              <w:t>В.С.Воронина</w:t>
            </w:r>
            <w:proofErr w:type="spellEnd"/>
            <w:r w:rsidRPr="006C0311">
              <w:rPr>
                <w:rFonts w:ascii="Times New Roman" w:hAnsi="Times New Roman" w:cs="Times New Roman"/>
                <w:color w:val="000000"/>
                <w:sz w:val="28"/>
                <w:szCs w:val="28"/>
                <w:lang w:val="ru-RU"/>
              </w:rPr>
              <w:t>», МБОУ «</w:t>
            </w:r>
            <w:proofErr w:type="spellStart"/>
            <w:r w:rsidRPr="006C0311">
              <w:rPr>
                <w:rFonts w:ascii="Times New Roman" w:hAnsi="Times New Roman" w:cs="Times New Roman"/>
                <w:color w:val="000000"/>
                <w:sz w:val="28"/>
                <w:szCs w:val="28"/>
                <w:lang w:val="ru-RU"/>
              </w:rPr>
              <w:t>Краснощельская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w:t>
            </w:r>
            <w:proofErr w:type="gramEnd"/>
          </w:p>
        </w:tc>
      </w:tr>
      <w:tr w:rsidR="00683392" w:rsidRPr="009F31AD" w:rsidTr="00683392">
        <w:tc>
          <w:tcPr>
            <w:tcW w:w="4111"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lastRenderedPageBreak/>
              <w:t>Заказчик-координатор Подпрограммы 2</w:t>
            </w: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Отдел по образованию администрации Ловозерского района</w:t>
            </w:r>
          </w:p>
        </w:tc>
      </w:tr>
      <w:tr w:rsidR="00683392" w:rsidRPr="006C0311" w:rsidTr="00683392">
        <w:tc>
          <w:tcPr>
            <w:tcW w:w="4111" w:type="dxa"/>
            <w:tcBorders>
              <w:top w:val="nil"/>
              <w:left w:val="single" w:sz="4" w:space="0" w:color="auto"/>
              <w:bottom w:val="single" w:sz="4" w:space="0" w:color="auto"/>
              <w:right w:val="single" w:sz="4" w:space="0" w:color="auto"/>
            </w:tcBorders>
            <w:hideMark/>
          </w:tcPr>
          <w:p w:rsidR="00683392" w:rsidRPr="006C0311" w:rsidRDefault="00683392" w:rsidP="000158B0">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Сроки и этапы реализации Подпрограммы </w:t>
            </w:r>
            <w:r w:rsidR="000158B0">
              <w:rPr>
                <w:rFonts w:ascii="Times New Roman" w:hAnsi="Times New Roman" w:cs="Times New Roman"/>
                <w:sz w:val="28"/>
                <w:szCs w:val="28"/>
                <w:lang w:eastAsia="en-US"/>
              </w:rPr>
              <w:t>2</w:t>
            </w:r>
            <w:r w:rsidRPr="006C0311">
              <w:rPr>
                <w:rFonts w:ascii="Times New Roman" w:hAnsi="Times New Roman" w:cs="Times New Roman"/>
                <w:sz w:val="28"/>
                <w:szCs w:val="28"/>
                <w:lang w:eastAsia="en-US"/>
              </w:rPr>
              <w:t xml:space="preserve">                       </w:t>
            </w:r>
          </w:p>
        </w:tc>
        <w:tc>
          <w:tcPr>
            <w:tcW w:w="6095" w:type="dxa"/>
            <w:tcBorders>
              <w:top w:val="nil"/>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 2019 годы</w:t>
            </w:r>
          </w:p>
        </w:tc>
      </w:tr>
      <w:tr w:rsidR="00683392" w:rsidRPr="006C0311" w:rsidTr="00683392">
        <w:trPr>
          <w:trHeight w:val="400"/>
        </w:trPr>
        <w:tc>
          <w:tcPr>
            <w:tcW w:w="4111"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158B0">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Финансовое обеспечение Подпрограммы </w:t>
            </w:r>
            <w:r w:rsidR="000158B0">
              <w:rPr>
                <w:rFonts w:ascii="Times New Roman" w:hAnsi="Times New Roman" w:cs="Times New Roman"/>
                <w:sz w:val="28"/>
                <w:szCs w:val="28"/>
                <w:lang w:eastAsia="en-US"/>
              </w:rPr>
              <w:t>2</w:t>
            </w:r>
            <w:r w:rsidRPr="006C0311">
              <w:rPr>
                <w:rFonts w:ascii="Times New Roman" w:hAnsi="Times New Roman" w:cs="Times New Roman"/>
                <w:sz w:val="28"/>
                <w:szCs w:val="28"/>
                <w:lang w:eastAsia="en-US"/>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Всего по Подпрограмме </w:t>
            </w:r>
            <w:r w:rsidR="000158B0">
              <w:rPr>
                <w:rFonts w:ascii="Times New Roman" w:hAnsi="Times New Roman" w:cs="Times New Roman"/>
                <w:sz w:val="28"/>
                <w:szCs w:val="28"/>
                <w:lang w:eastAsia="en-US"/>
              </w:rPr>
              <w:t>2</w:t>
            </w:r>
            <w:r w:rsidRPr="006C0311">
              <w:rPr>
                <w:rFonts w:ascii="Times New Roman" w:hAnsi="Times New Roman" w:cs="Times New Roman"/>
                <w:sz w:val="28"/>
                <w:szCs w:val="28"/>
                <w:lang w:eastAsia="en-US"/>
              </w:rPr>
              <w:t xml:space="preserve">: </w:t>
            </w:r>
            <w:r w:rsidR="002A7E94">
              <w:rPr>
                <w:rFonts w:ascii="Times New Roman" w:hAnsi="Times New Roman" w:cs="Times New Roman"/>
                <w:sz w:val="28"/>
                <w:szCs w:val="28"/>
                <w:lang w:eastAsia="en-US"/>
              </w:rPr>
              <w:t>13 779,2</w:t>
            </w:r>
            <w:r w:rsidRPr="006C0311">
              <w:rPr>
                <w:rFonts w:ascii="Times New Roman" w:hAnsi="Times New Roman" w:cs="Times New Roman"/>
                <w:sz w:val="28"/>
                <w:szCs w:val="28"/>
                <w:lang w:eastAsia="en-US"/>
              </w:rPr>
              <w:t xml:space="preserve"> тыс. руб., в </w:t>
            </w:r>
            <w:proofErr w:type="spellStart"/>
            <w:r w:rsidRPr="006C0311">
              <w:rPr>
                <w:rFonts w:ascii="Times New Roman" w:hAnsi="Times New Roman" w:cs="Times New Roman"/>
                <w:sz w:val="28"/>
                <w:szCs w:val="28"/>
                <w:lang w:eastAsia="en-US"/>
              </w:rPr>
              <w:t>т.ч</w:t>
            </w:r>
            <w:proofErr w:type="spellEnd"/>
            <w:r w:rsidRPr="006C0311">
              <w:rPr>
                <w:rFonts w:ascii="Times New Roman" w:hAnsi="Times New Roman" w:cs="Times New Roman"/>
                <w:sz w:val="28"/>
                <w:szCs w:val="28"/>
                <w:lang w:eastAsia="en-US"/>
              </w:rPr>
              <w:t>.:</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МБ: </w:t>
            </w:r>
            <w:r w:rsidR="002A7E94">
              <w:rPr>
                <w:rFonts w:ascii="Times New Roman" w:hAnsi="Times New Roman" w:cs="Times New Roman"/>
                <w:sz w:val="28"/>
                <w:szCs w:val="28"/>
                <w:lang w:eastAsia="en-US"/>
              </w:rPr>
              <w:t>11 581,0</w:t>
            </w:r>
            <w:r w:rsidRPr="006C0311">
              <w:rPr>
                <w:rFonts w:ascii="Times New Roman" w:hAnsi="Times New Roman" w:cs="Times New Roman"/>
                <w:sz w:val="28"/>
                <w:szCs w:val="28"/>
                <w:lang w:eastAsia="en-US"/>
              </w:rPr>
              <w:t xml:space="preserve"> тыс. руб., из них:</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2017 год </w:t>
            </w:r>
            <w:r w:rsidR="002A7E9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2A7E94">
              <w:rPr>
                <w:rFonts w:ascii="Times New Roman" w:hAnsi="Times New Roman" w:cs="Times New Roman"/>
                <w:sz w:val="28"/>
                <w:szCs w:val="28"/>
                <w:lang w:eastAsia="en-US"/>
              </w:rPr>
              <w:t>3 239,4</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2018 год </w:t>
            </w:r>
            <w:r w:rsidR="002A7E9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2A7E94">
              <w:rPr>
                <w:rFonts w:ascii="Times New Roman" w:hAnsi="Times New Roman" w:cs="Times New Roman"/>
                <w:sz w:val="28"/>
                <w:szCs w:val="28"/>
                <w:lang w:eastAsia="en-US"/>
              </w:rPr>
              <w:t>4 891,6</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2019 год </w:t>
            </w:r>
            <w:r w:rsidR="002A7E9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2A7E94">
              <w:rPr>
                <w:rFonts w:ascii="Times New Roman" w:hAnsi="Times New Roman" w:cs="Times New Roman"/>
                <w:sz w:val="28"/>
                <w:szCs w:val="28"/>
                <w:lang w:eastAsia="en-US"/>
              </w:rPr>
              <w:t>3 450,0</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ОБ: </w:t>
            </w:r>
            <w:r w:rsidR="002A7E94">
              <w:rPr>
                <w:rFonts w:ascii="Times New Roman" w:hAnsi="Times New Roman" w:cs="Times New Roman"/>
                <w:sz w:val="28"/>
                <w:szCs w:val="28"/>
                <w:lang w:eastAsia="en-US"/>
              </w:rPr>
              <w:t>2 198,2</w:t>
            </w:r>
            <w:r w:rsidRPr="006C0311">
              <w:rPr>
                <w:rFonts w:ascii="Times New Roman" w:hAnsi="Times New Roman" w:cs="Times New Roman"/>
                <w:sz w:val="28"/>
                <w:szCs w:val="28"/>
                <w:lang w:eastAsia="en-US"/>
              </w:rPr>
              <w:t xml:space="preserve"> тыс. руб., из них:</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2017 год </w:t>
            </w:r>
            <w:r w:rsidR="002A7E9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2A7E94">
              <w:rPr>
                <w:rFonts w:ascii="Times New Roman" w:hAnsi="Times New Roman" w:cs="Times New Roman"/>
                <w:sz w:val="28"/>
                <w:szCs w:val="28"/>
                <w:lang w:eastAsia="en-US"/>
              </w:rPr>
              <w:t>2 198,2</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2018 год </w:t>
            </w:r>
            <w:r w:rsidR="007320A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7320A4">
              <w:rPr>
                <w:rFonts w:ascii="Times New Roman" w:hAnsi="Times New Roman" w:cs="Times New Roman"/>
                <w:sz w:val="28"/>
                <w:szCs w:val="28"/>
                <w:lang w:eastAsia="en-US"/>
              </w:rPr>
              <w:t>0,0</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2019 год </w:t>
            </w:r>
            <w:r w:rsidR="007320A4">
              <w:rPr>
                <w:rFonts w:ascii="Times New Roman" w:hAnsi="Times New Roman" w:cs="Times New Roman"/>
                <w:sz w:val="28"/>
                <w:szCs w:val="28"/>
                <w:lang w:eastAsia="en-US"/>
              </w:rPr>
              <w:t>–</w:t>
            </w:r>
            <w:r w:rsidRPr="006C0311">
              <w:rPr>
                <w:rFonts w:ascii="Times New Roman" w:hAnsi="Times New Roman" w:cs="Times New Roman"/>
                <w:sz w:val="28"/>
                <w:szCs w:val="28"/>
                <w:lang w:eastAsia="en-US"/>
              </w:rPr>
              <w:t xml:space="preserve"> </w:t>
            </w:r>
            <w:r w:rsidR="007320A4">
              <w:rPr>
                <w:rFonts w:ascii="Times New Roman" w:hAnsi="Times New Roman" w:cs="Times New Roman"/>
                <w:sz w:val="28"/>
                <w:szCs w:val="28"/>
                <w:lang w:eastAsia="en-US"/>
              </w:rPr>
              <w:t>0,0</w:t>
            </w:r>
            <w:r w:rsidRPr="006C0311">
              <w:rPr>
                <w:rFonts w:ascii="Times New Roman" w:hAnsi="Times New Roman" w:cs="Times New Roman"/>
                <w:sz w:val="28"/>
                <w:szCs w:val="28"/>
                <w:lang w:eastAsia="en-US"/>
              </w:rPr>
              <w:t xml:space="preserve">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ФБ: 0,0 тыс. руб., из них:</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ВБ: 0,0 тыс. руб., из них:</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tc>
      </w:tr>
      <w:tr w:rsidR="00683392" w:rsidRPr="009F31AD" w:rsidTr="00683392">
        <w:trPr>
          <w:trHeight w:val="400"/>
        </w:trPr>
        <w:tc>
          <w:tcPr>
            <w:tcW w:w="4111"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Ожидаемые конечные результаты реализации Подпрограммы 2     </w:t>
            </w:r>
          </w:p>
        </w:tc>
        <w:tc>
          <w:tcPr>
            <w:tcW w:w="6095"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color w:val="000000"/>
                <w:sz w:val="28"/>
                <w:szCs w:val="28"/>
              </w:rPr>
              <w:t>Обеспечение соответствия учреждений образования санитарно-гигиеническим, противопожарным нормам и  требованиям безопасности</w:t>
            </w:r>
          </w:p>
        </w:tc>
      </w:tr>
    </w:tbl>
    <w:p w:rsidR="00683392" w:rsidRPr="006C0311" w:rsidRDefault="00683392" w:rsidP="00024FF1">
      <w:pPr>
        <w:pStyle w:val="a3"/>
        <w:jc w:val="both"/>
        <w:rPr>
          <w:rStyle w:val="a6"/>
          <w:b w:val="0"/>
          <w:lang w:val="ru-RU"/>
        </w:rPr>
      </w:pPr>
    </w:p>
    <w:p w:rsidR="001177A8" w:rsidRDefault="001177A8" w:rsidP="00024FF1">
      <w:pPr>
        <w:pStyle w:val="a3"/>
        <w:ind w:left="0" w:firstLine="720"/>
        <w:jc w:val="center"/>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r w:rsidRPr="006C0311">
        <w:rPr>
          <w:rStyle w:val="a6"/>
          <w:rFonts w:ascii="Times New Roman" w:hAnsi="Times New Roman" w:cs="Times New Roman"/>
          <w:b w:val="0"/>
          <w:lang w:val="ru-RU"/>
        </w:rPr>
        <w:t>1. Характеристика проблемы, на решение которой направлена Подпрограмма 2</w:t>
      </w:r>
    </w:p>
    <w:p w:rsidR="00683392" w:rsidRPr="006C0311" w:rsidRDefault="00683392" w:rsidP="00024FF1">
      <w:pPr>
        <w:pStyle w:val="a3"/>
        <w:ind w:left="0" w:firstLine="720"/>
        <w:jc w:val="both"/>
        <w:rPr>
          <w:rStyle w:val="a6"/>
          <w:rFonts w:ascii="Times New Roman" w:hAnsi="Times New Roman" w:cs="Times New Roman"/>
          <w:b w:val="0"/>
          <w:lang w:val="ru-RU"/>
        </w:rPr>
      </w:pPr>
    </w:p>
    <w:p w:rsidR="00683392" w:rsidRPr="006C0311" w:rsidRDefault="00683392" w:rsidP="00024FF1">
      <w:pPr>
        <w:pStyle w:val="a3"/>
        <w:ind w:left="0" w:firstLine="720"/>
        <w:jc w:val="both"/>
        <w:rPr>
          <w:rStyle w:val="a6"/>
          <w:rFonts w:ascii="Times New Roman" w:hAnsi="Times New Roman" w:cs="Times New Roman"/>
          <w:b w:val="0"/>
          <w:lang w:val="ru-RU"/>
        </w:rPr>
      </w:pPr>
      <w:proofErr w:type="gramStart"/>
      <w:r w:rsidRPr="006C0311">
        <w:rPr>
          <w:rStyle w:val="a6"/>
          <w:rFonts w:ascii="Times New Roman" w:hAnsi="Times New Roman" w:cs="Times New Roman"/>
          <w:b w:val="0"/>
          <w:lang w:val="ru-RU"/>
        </w:rPr>
        <w:t xml:space="preserve">Цели и задачи Подпрограммы 2 определены с учетом национальной образовательной инициативы «Наша новая школа», приоритетного национального проекта «Образование», долгосрочной  стратегии социально-экономического развития Мурманской области до 2025 года, Стратегии развития информационного общества в Российской Федерации, утвержденной Президентом Российской Федерации 07.02.2008 № Пр-212, в соответствии с </w:t>
      </w:r>
      <w:r w:rsidRPr="006C0311">
        <w:rPr>
          <w:rStyle w:val="a6"/>
          <w:rFonts w:ascii="Times New Roman" w:hAnsi="Times New Roman" w:cs="Times New Roman"/>
          <w:b w:val="0"/>
          <w:lang w:val="ru-RU"/>
        </w:rPr>
        <w:lastRenderedPageBreak/>
        <w:t>системой стратегических целей, тактических задач социально- экономической политики Правительства Мурманской  области.</w:t>
      </w:r>
      <w:proofErr w:type="gramEnd"/>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В целях формирования уровня инфраструктуры образовательных учреждений, отвечающего требованиям современного законодательства, создания равных условий для получения широкими слоями населения Ловозерского района  доступного  и  качественного  образования,  привлечены средства бюджета субъекта РФ, реализованные через следующие нормативные правовые и программные продукты:</w:t>
      </w:r>
    </w:p>
    <w:p w:rsidR="00683392" w:rsidRPr="00724B02" w:rsidRDefault="00683392" w:rsidP="00724B02">
      <w:pPr>
        <w:pStyle w:val="ad"/>
        <w:numPr>
          <w:ilvl w:val="0"/>
          <w:numId w:val="2"/>
        </w:numPr>
        <w:ind w:left="0" w:firstLine="709"/>
        <w:jc w:val="both"/>
        <w:rPr>
          <w:rFonts w:ascii="Times New Roman" w:hAnsi="Times New Roman" w:cs="Times New Roman"/>
          <w:sz w:val="28"/>
          <w:szCs w:val="28"/>
          <w:lang w:val="ru-RU"/>
        </w:rPr>
      </w:pPr>
      <w:r w:rsidRPr="00724B02">
        <w:rPr>
          <w:rFonts w:ascii="Times New Roman" w:hAnsi="Times New Roman" w:cs="Times New Roman"/>
          <w:bCs/>
          <w:sz w:val="28"/>
          <w:szCs w:val="28"/>
          <w:lang w:val="ru-RU"/>
        </w:rPr>
        <w:t>Указы Президента Российской федерации от 07.05.2012 №597-599;</w:t>
      </w:r>
    </w:p>
    <w:p w:rsidR="00683392" w:rsidRPr="00724B02" w:rsidRDefault="00683392" w:rsidP="00724B02">
      <w:pPr>
        <w:pStyle w:val="ad"/>
        <w:numPr>
          <w:ilvl w:val="0"/>
          <w:numId w:val="2"/>
        </w:numPr>
        <w:ind w:left="0" w:firstLine="709"/>
        <w:jc w:val="both"/>
        <w:rPr>
          <w:rFonts w:ascii="Times New Roman" w:hAnsi="Times New Roman" w:cs="Times New Roman"/>
          <w:bCs/>
          <w:sz w:val="28"/>
          <w:szCs w:val="28"/>
          <w:lang w:val="ru-RU"/>
        </w:rPr>
      </w:pPr>
      <w:r w:rsidRPr="00724B02">
        <w:rPr>
          <w:rFonts w:ascii="Times New Roman" w:hAnsi="Times New Roman" w:cs="Times New Roman"/>
          <w:bCs/>
          <w:sz w:val="28"/>
          <w:szCs w:val="28"/>
          <w:lang w:val="ru-RU"/>
        </w:rPr>
        <w:t>Закон Мурманской области от 26.10.2007 № 900-01-ЗМО «О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w:t>
      </w:r>
    </w:p>
    <w:p w:rsidR="00683392" w:rsidRPr="00724B02" w:rsidRDefault="00683392" w:rsidP="006535DC">
      <w:pPr>
        <w:pStyle w:val="ad"/>
        <w:numPr>
          <w:ilvl w:val="0"/>
          <w:numId w:val="2"/>
        </w:numPr>
        <w:ind w:left="0" w:firstLine="680"/>
        <w:jc w:val="both"/>
        <w:rPr>
          <w:rFonts w:ascii="Times New Roman" w:hAnsi="Times New Roman" w:cs="Times New Roman"/>
          <w:bCs/>
          <w:sz w:val="28"/>
          <w:szCs w:val="28"/>
          <w:lang w:val="ru-RU"/>
        </w:rPr>
      </w:pPr>
      <w:r w:rsidRPr="00724B02">
        <w:rPr>
          <w:rFonts w:ascii="Times New Roman" w:hAnsi="Times New Roman" w:cs="Times New Roman"/>
          <w:bCs/>
          <w:sz w:val="28"/>
          <w:szCs w:val="28"/>
          <w:lang w:val="ru-RU"/>
        </w:rPr>
        <w:t>Региональная целевая программа «Безопасность образовательного учреждения»  на  2004-2006  годы  (постановление  Правительства  Мурманской области от 18.02.2004 №47-ПП,  ред.  Постановления Правительства Мурманской  области от 12.01.06 № 2 - ПГ);</w:t>
      </w:r>
    </w:p>
    <w:p w:rsidR="00683392" w:rsidRPr="00724B02" w:rsidRDefault="006535DC" w:rsidP="006535DC">
      <w:pPr>
        <w:pStyle w:val="ad"/>
        <w:numPr>
          <w:ilvl w:val="0"/>
          <w:numId w:val="2"/>
        </w:numPr>
        <w:ind w:left="0" w:firstLine="680"/>
        <w:jc w:val="both"/>
        <w:rPr>
          <w:rFonts w:ascii="Times New Roman" w:hAnsi="Times New Roman" w:cs="Times New Roman"/>
          <w:bCs/>
          <w:sz w:val="28"/>
          <w:szCs w:val="28"/>
          <w:lang w:val="ru-RU"/>
        </w:rPr>
      </w:pPr>
      <w:r>
        <w:rPr>
          <w:rFonts w:ascii="Times New Roman" w:hAnsi="Times New Roman" w:cs="Times New Roman"/>
          <w:bCs/>
          <w:sz w:val="28"/>
          <w:szCs w:val="28"/>
          <w:lang w:val="ru-RU"/>
        </w:rPr>
        <w:t>Р</w:t>
      </w:r>
      <w:r w:rsidR="00683392" w:rsidRPr="00724B02">
        <w:rPr>
          <w:rFonts w:ascii="Times New Roman" w:hAnsi="Times New Roman" w:cs="Times New Roman"/>
          <w:bCs/>
          <w:sz w:val="28"/>
          <w:szCs w:val="28"/>
          <w:lang w:val="ru-RU"/>
        </w:rPr>
        <w:t>егиональная целевая программа «Комплексная безопасность учреждений системы образования» на 2007-2010 годы (постановление Правительства Мурманской области от 27.04.2006 №157-ПП/4,  ред. Постановления Правительства Мурманской  области от 22.12.2008 № 632-ПП);</w:t>
      </w:r>
    </w:p>
    <w:p w:rsidR="00683392" w:rsidRPr="00724B02" w:rsidRDefault="006535DC" w:rsidP="006535DC">
      <w:pPr>
        <w:pStyle w:val="ad"/>
        <w:numPr>
          <w:ilvl w:val="0"/>
          <w:numId w:val="2"/>
        </w:numPr>
        <w:ind w:left="0" w:firstLine="680"/>
        <w:jc w:val="both"/>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t>Д</w:t>
      </w:r>
      <w:r w:rsidR="00683392" w:rsidRPr="00724B02">
        <w:rPr>
          <w:rFonts w:ascii="Times New Roman" w:hAnsi="Times New Roman" w:cs="Times New Roman"/>
          <w:bCs/>
          <w:sz w:val="28"/>
          <w:szCs w:val="28"/>
          <w:lang w:val="ru-RU"/>
        </w:rPr>
        <w:t>олгосрочная целевая программа «Развитие образования Мурманской области» на 2012-2015 годы (постановление  Правительства  Мурманской области от 30.09.2011 №481-ПП, ред. Постановления Правительства Мурманской  области от 09.12.2013г. № 712-ПП));</w:t>
      </w:r>
      <w:proofErr w:type="gramEnd"/>
    </w:p>
    <w:p w:rsidR="00683392" w:rsidRPr="00724B02" w:rsidRDefault="006535DC" w:rsidP="006535DC">
      <w:pPr>
        <w:pStyle w:val="ad"/>
        <w:numPr>
          <w:ilvl w:val="0"/>
          <w:numId w:val="2"/>
        </w:numPr>
        <w:ind w:left="0" w:firstLine="680"/>
        <w:jc w:val="both"/>
        <w:rPr>
          <w:rFonts w:ascii="Times New Roman" w:hAnsi="Times New Roman" w:cs="Times New Roman"/>
          <w:bCs/>
          <w:sz w:val="28"/>
          <w:szCs w:val="28"/>
          <w:lang w:val="ru-RU"/>
        </w:rPr>
      </w:pPr>
      <w:r>
        <w:rPr>
          <w:rFonts w:ascii="Times New Roman" w:hAnsi="Times New Roman" w:cs="Times New Roman"/>
          <w:bCs/>
          <w:sz w:val="28"/>
          <w:szCs w:val="28"/>
          <w:lang w:val="ru-RU"/>
        </w:rPr>
        <w:t>П</w:t>
      </w:r>
      <w:r w:rsidR="00683392" w:rsidRPr="00724B02">
        <w:rPr>
          <w:rFonts w:ascii="Times New Roman" w:hAnsi="Times New Roman" w:cs="Times New Roman"/>
          <w:bCs/>
          <w:sz w:val="28"/>
          <w:szCs w:val="28"/>
          <w:lang w:val="ru-RU"/>
        </w:rPr>
        <w:t>роекты модернизации региональной системы общего образования (постановления Правительства Мурманской области от  11.07.2011  № 345-ПП, от 16.02.2012 № 46-ПП, от 26.02.2013 №80-ПП);</w:t>
      </w:r>
    </w:p>
    <w:p w:rsidR="00683392" w:rsidRPr="00724B02" w:rsidRDefault="006535DC" w:rsidP="006535DC">
      <w:pPr>
        <w:pStyle w:val="ad"/>
        <w:numPr>
          <w:ilvl w:val="0"/>
          <w:numId w:val="2"/>
        </w:numPr>
        <w:ind w:left="0" w:firstLine="680"/>
        <w:jc w:val="both"/>
        <w:rPr>
          <w:rFonts w:ascii="Times New Roman" w:hAnsi="Times New Roman" w:cs="Times New Roman"/>
          <w:bCs/>
          <w:sz w:val="28"/>
          <w:szCs w:val="28"/>
          <w:lang w:val="ru-RU"/>
        </w:rPr>
      </w:pPr>
      <w:r>
        <w:rPr>
          <w:rFonts w:ascii="Times New Roman" w:hAnsi="Times New Roman" w:cs="Times New Roman"/>
          <w:bCs/>
          <w:sz w:val="28"/>
          <w:szCs w:val="28"/>
          <w:lang w:val="ru-RU"/>
        </w:rPr>
        <w:t>П</w:t>
      </w:r>
      <w:r w:rsidR="00683392" w:rsidRPr="00724B02">
        <w:rPr>
          <w:rFonts w:ascii="Times New Roman" w:hAnsi="Times New Roman" w:cs="Times New Roman"/>
          <w:bCs/>
          <w:sz w:val="28"/>
          <w:szCs w:val="28"/>
          <w:lang w:val="ru-RU"/>
        </w:rPr>
        <w:t>роект модернизации региональной системы дошкольного образования (постановление Правительства Мурманской области от 12.07.2013 № 388-ПП ред. от 23.08.2013 г № 477-ПП);</w:t>
      </w:r>
    </w:p>
    <w:p w:rsidR="00683392" w:rsidRPr="00724B02" w:rsidRDefault="006535DC" w:rsidP="006535DC">
      <w:pPr>
        <w:pStyle w:val="ad"/>
        <w:numPr>
          <w:ilvl w:val="0"/>
          <w:numId w:val="2"/>
        </w:numPr>
        <w:ind w:left="0" w:firstLine="680"/>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00683392" w:rsidRPr="00724B02">
        <w:rPr>
          <w:rFonts w:ascii="Times New Roman" w:hAnsi="Times New Roman" w:cs="Times New Roman"/>
          <w:bCs/>
          <w:sz w:val="28"/>
          <w:szCs w:val="28"/>
          <w:lang w:val="ru-RU"/>
        </w:rPr>
        <w:t>едомственная целевая программа «Комплексная безопасность учреждений системы образования» на 2013-2017 годы (приказ Министерства образования и науки Мурманской области от 27.09.2012 №2071).</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Программно-целевой подход для достижения поставленных перед системой образования Ловозерского района задач позволил достичь положительной динамики в развитии приоритетных направлений современной инфраструктуры образовательных учреждений Ловозерского района:</w:t>
      </w:r>
    </w:p>
    <w:p w:rsidR="00683392" w:rsidRPr="006C0311" w:rsidRDefault="00EB5521"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у</w:t>
      </w:r>
      <w:r w:rsidR="00683392" w:rsidRPr="006C0311">
        <w:rPr>
          <w:rStyle w:val="a6"/>
          <w:rFonts w:ascii="Times New Roman" w:hAnsi="Times New Roman" w:cs="Times New Roman"/>
          <w:b w:val="0"/>
          <w:lang w:val="ru-RU"/>
        </w:rPr>
        <w:t>ровень охвата детей Ловозерского района дошкольным образованием составил 100%;</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оснащенность зданий образовательных учреждений системами автоматической пожарной сигнализации составила 100 %, в том числе  100 % школ;</w:t>
      </w:r>
    </w:p>
    <w:p w:rsidR="00683392" w:rsidRPr="006C0311" w:rsidRDefault="006535DC"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lastRenderedPageBreak/>
        <w:t xml:space="preserve">- </w:t>
      </w:r>
      <w:r w:rsidR="00683392" w:rsidRPr="006C0311">
        <w:rPr>
          <w:rStyle w:val="a6"/>
          <w:rFonts w:ascii="Times New Roman" w:hAnsi="Times New Roman" w:cs="Times New Roman"/>
          <w:b w:val="0"/>
          <w:lang w:val="ru-RU"/>
        </w:rPr>
        <w:t>кнопки тревожной сигнализации установлены в 92 % образовательных организациях, в том числе во всех школах;</w:t>
      </w:r>
    </w:p>
    <w:p w:rsidR="00683392" w:rsidRPr="006C0311" w:rsidRDefault="006535DC"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xml:space="preserve">- </w:t>
      </w:r>
      <w:r w:rsidR="00683392" w:rsidRPr="006C0311">
        <w:rPr>
          <w:rStyle w:val="a6"/>
          <w:rFonts w:ascii="Times New Roman" w:hAnsi="Times New Roman" w:cs="Times New Roman"/>
          <w:b w:val="0"/>
          <w:lang w:val="ru-RU"/>
        </w:rPr>
        <w:t xml:space="preserve">процент оснащенности образовательных </w:t>
      </w:r>
      <w:r w:rsidR="00683392" w:rsidRPr="006C0311">
        <w:rPr>
          <w:rStyle w:val="a6"/>
          <w:rFonts w:ascii="Times New Roman" w:hAnsi="Times New Roman" w:cs="Times New Roman"/>
          <w:b w:val="0"/>
          <w:lang w:val="ru-RU"/>
        </w:rPr>
        <w:tab/>
        <w:t>организаций</w:t>
      </w:r>
      <w:r w:rsidR="00683392" w:rsidRPr="006C0311">
        <w:rPr>
          <w:rStyle w:val="a6"/>
          <w:rFonts w:ascii="Times New Roman" w:hAnsi="Times New Roman" w:cs="Times New Roman"/>
          <w:b w:val="0"/>
          <w:lang w:val="ru-RU"/>
        </w:rPr>
        <w:tab/>
        <w:t>системами видеонаблюдения достиг 92%,  школы-  100%;</w:t>
      </w:r>
    </w:p>
    <w:p w:rsidR="00683392" w:rsidRPr="006C0311" w:rsidRDefault="006535DC"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xml:space="preserve">- </w:t>
      </w:r>
      <w:r w:rsidR="00683392" w:rsidRPr="006C0311">
        <w:rPr>
          <w:rStyle w:val="a6"/>
          <w:rFonts w:ascii="Times New Roman" w:hAnsi="Times New Roman" w:cs="Times New Roman"/>
          <w:b w:val="0"/>
          <w:lang w:val="ru-RU"/>
        </w:rPr>
        <w:t>доля школьных автобусов, используемых для перевозки обучающихся и воспитанников и соответствующих ГОСТ Р-51160-98 «Автобусы для перевозки детей. Технические условия» составляет 100%  от общего числа;</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Среди основных направлений развития информационного  общества важное    место    занимает применение информационно-коммуникационных технологий (ИКТ) в системе образования. Сегодня ИКТ - эффективный инструмент развития новых форм и методов обучения, повышающих качество образовательных услуг и способствующих успешной  социализации обучающихся. За последние три года произошли положительные изменения в обеспеченности общеобразовательных учреждений региона средствами информатизации:</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в школах созданы единые локальные  сет</w:t>
      </w:r>
      <w:r w:rsidR="006535DC">
        <w:rPr>
          <w:rStyle w:val="a6"/>
          <w:rFonts w:ascii="Times New Roman" w:hAnsi="Times New Roman" w:cs="Times New Roman"/>
          <w:b w:val="0"/>
          <w:lang w:val="ru-RU"/>
        </w:rPr>
        <w:t>и</w:t>
      </w:r>
      <w:r w:rsidRPr="006C0311">
        <w:rPr>
          <w:rStyle w:val="a6"/>
          <w:rFonts w:ascii="Times New Roman" w:hAnsi="Times New Roman" w:cs="Times New Roman"/>
          <w:b w:val="0"/>
          <w:lang w:val="ru-RU"/>
        </w:rPr>
        <w:t>;</w:t>
      </w:r>
    </w:p>
    <w:p w:rsidR="00683392" w:rsidRPr="006C0311" w:rsidRDefault="006535DC"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xml:space="preserve">- </w:t>
      </w:r>
      <w:r w:rsidR="00683392" w:rsidRPr="006C0311">
        <w:rPr>
          <w:rStyle w:val="a6"/>
          <w:rFonts w:ascii="Times New Roman" w:hAnsi="Times New Roman" w:cs="Times New Roman"/>
          <w:b w:val="0"/>
          <w:lang w:val="ru-RU"/>
        </w:rPr>
        <w:t>до 100% увеличилась доля общеобразовательных учреждений, имеющих   широкополосный доступ к сети Интернет, при этом до 100% увеличилась доля общеобразовательных учреждений, имеющих подключение к ресурсам сети Интернет на скорости 2 и более Мбит/</w:t>
      </w:r>
      <w:proofErr w:type="gramStart"/>
      <w:r w:rsidR="00683392" w:rsidRPr="006C0311">
        <w:rPr>
          <w:rStyle w:val="a6"/>
          <w:rFonts w:ascii="Times New Roman" w:hAnsi="Times New Roman" w:cs="Times New Roman"/>
          <w:b w:val="0"/>
          <w:lang w:val="ru-RU"/>
        </w:rPr>
        <w:t>с</w:t>
      </w:r>
      <w:proofErr w:type="gramEnd"/>
      <w:r w:rsidR="00683392" w:rsidRPr="006C0311">
        <w:rPr>
          <w:rStyle w:val="a6"/>
          <w:rFonts w:ascii="Times New Roman" w:hAnsi="Times New Roman" w:cs="Times New Roman"/>
          <w:b w:val="0"/>
          <w:lang w:val="ru-RU"/>
        </w:rPr>
        <w:t>;</w:t>
      </w:r>
    </w:p>
    <w:p w:rsidR="00683392" w:rsidRPr="006C0311" w:rsidRDefault="006535DC" w:rsidP="00024FF1">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в</w:t>
      </w:r>
      <w:r w:rsidR="00683392" w:rsidRPr="006C0311">
        <w:rPr>
          <w:rStyle w:val="a6"/>
          <w:rFonts w:ascii="Times New Roman" w:hAnsi="Times New Roman" w:cs="Times New Roman"/>
          <w:b w:val="0"/>
          <w:lang w:val="ru-RU"/>
        </w:rPr>
        <w:t xml:space="preserve">се образовательные учреждения имеют официальные сайты. </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Но необходимы инвестиции в материально-техническую базу организаций системы   образования. Сохранился ряд проблем, без решения которых затруднительно создание гибко изменяющейся инфраструктуры образования, адаптированной под запросы общества и экономики.</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Сохраняется  проблема  технического  состояния  зданий  образовательных учреждений, здания школ, инженерных сетей и коммуникаций образовательных учреждений</w:t>
      </w:r>
      <w:r w:rsidR="006535DC">
        <w:rPr>
          <w:rStyle w:val="a6"/>
          <w:rFonts w:ascii="Times New Roman" w:hAnsi="Times New Roman" w:cs="Times New Roman"/>
          <w:b w:val="0"/>
          <w:lang w:val="ru-RU"/>
        </w:rPr>
        <w:t>,</w:t>
      </w:r>
      <w:r w:rsidRPr="006C0311">
        <w:rPr>
          <w:rStyle w:val="a6"/>
          <w:rFonts w:ascii="Times New Roman" w:hAnsi="Times New Roman" w:cs="Times New Roman"/>
          <w:b w:val="0"/>
          <w:lang w:val="ru-RU"/>
        </w:rPr>
        <w:t xml:space="preserve"> введен</w:t>
      </w:r>
      <w:r w:rsidR="006535DC">
        <w:rPr>
          <w:rStyle w:val="a6"/>
          <w:rFonts w:ascii="Times New Roman" w:hAnsi="Times New Roman" w:cs="Times New Roman"/>
          <w:b w:val="0"/>
          <w:lang w:val="ru-RU"/>
        </w:rPr>
        <w:t>н</w:t>
      </w:r>
      <w:r w:rsidRPr="006C0311">
        <w:rPr>
          <w:rStyle w:val="a6"/>
          <w:rFonts w:ascii="Times New Roman" w:hAnsi="Times New Roman" w:cs="Times New Roman"/>
          <w:b w:val="0"/>
          <w:lang w:val="ru-RU"/>
        </w:rPr>
        <w:t>ы</w:t>
      </w:r>
      <w:r w:rsidR="006535DC">
        <w:rPr>
          <w:rStyle w:val="a6"/>
          <w:rFonts w:ascii="Times New Roman" w:hAnsi="Times New Roman" w:cs="Times New Roman"/>
          <w:b w:val="0"/>
          <w:lang w:val="ru-RU"/>
        </w:rPr>
        <w:t>х</w:t>
      </w:r>
      <w:r w:rsidRPr="006C0311">
        <w:rPr>
          <w:rStyle w:val="a6"/>
          <w:rFonts w:ascii="Times New Roman" w:hAnsi="Times New Roman" w:cs="Times New Roman"/>
          <w:b w:val="0"/>
          <w:lang w:val="ru-RU"/>
        </w:rPr>
        <w:t xml:space="preserve"> в эксплуатацию в середине прошлого века</w:t>
      </w:r>
      <w:r w:rsidR="006535DC">
        <w:rPr>
          <w:rStyle w:val="a6"/>
          <w:rFonts w:ascii="Times New Roman" w:hAnsi="Times New Roman" w:cs="Times New Roman"/>
          <w:b w:val="0"/>
          <w:lang w:val="ru-RU"/>
        </w:rPr>
        <w:t>,</w:t>
      </w:r>
      <w:r w:rsidRPr="006C0311">
        <w:rPr>
          <w:rStyle w:val="a6"/>
          <w:rFonts w:ascii="Times New Roman" w:hAnsi="Times New Roman" w:cs="Times New Roman"/>
          <w:b w:val="0"/>
          <w:lang w:val="ru-RU"/>
        </w:rPr>
        <w:t xml:space="preserve"> и характеризуются высокой степенью изношенности. </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На сегодняшний день школы имеют предписания тех или иных надзорных органов</w:t>
      </w:r>
      <w:r w:rsidR="006535DC">
        <w:rPr>
          <w:rStyle w:val="a6"/>
          <w:rFonts w:ascii="Times New Roman" w:hAnsi="Times New Roman" w:cs="Times New Roman"/>
          <w:b w:val="0"/>
          <w:lang w:val="ru-RU"/>
        </w:rPr>
        <w:t>,</w:t>
      </w:r>
      <w:r w:rsidRPr="006C0311">
        <w:rPr>
          <w:rStyle w:val="a6"/>
          <w:rFonts w:ascii="Times New Roman" w:hAnsi="Times New Roman" w:cs="Times New Roman"/>
          <w:b w:val="0"/>
          <w:lang w:val="ru-RU"/>
        </w:rPr>
        <w:t xml:space="preserve"> и исполнение части пунктов норм и правил требует значительных объемов средств.</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xml:space="preserve">Необходимо продолжить мероприятия по созданию безопасной инфраструктуры образовательных учреждений в комплексе приоритетных направлений: пожарная, антитеррористическая и </w:t>
      </w:r>
      <w:proofErr w:type="spellStart"/>
      <w:r w:rsidRPr="006C0311">
        <w:rPr>
          <w:rStyle w:val="a6"/>
          <w:rFonts w:ascii="Times New Roman" w:hAnsi="Times New Roman" w:cs="Times New Roman"/>
          <w:b w:val="0"/>
          <w:lang w:val="ru-RU"/>
        </w:rPr>
        <w:t>противокриминальная</w:t>
      </w:r>
      <w:proofErr w:type="spellEnd"/>
      <w:r w:rsidRPr="006C0311">
        <w:rPr>
          <w:rStyle w:val="a6"/>
          <w:rFonts w:ascii="Times New Roman" w:hAnsi="Times New Roman" w:cs="Times New Roman"/>
          <w:b w:val="0"/>
          <w:lang w:val="ru-RU"/>
        </w:rPr>
        <w:t xml:space="preserve"> безопасность, санитарно-эпидемиологическое  благополучие.</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xml:space="preserve">На сегодняшний день 100% нуждающихся школ обеспечены организованным подвозом к месту обучения. </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xml:space="preserve">В последние годы усилия государства направлены на создание </w:t>
      </w:r>
      <w:proofErr w:type="spellStart"/>
      <w:r w:rsidRPr="006C0311">
        <w:rPr>
          <w:rStyle w:val="a6"/>
          <w:rFonts w:ascii="Times New Roman" w:hAnsi="Times New Roman" w:cs="Times New Roman"/>
          <w:b w:val="0"/>
          <w:lang w:val="ru-RU"/>
        </w:rPr>
        <w:t>безбарьерной</w:t>
      </w:r>
      <w:proofErr w:type="spellEnd"/>
      <w:r w:rsidRPr="006C0311">
        <w:rPr>
          <w:rStyle w:val="a6"/>
          <w:rFonts w:ascii="Times New Roman" w:hAnsi="Times New Roman" w:cs="Times New Roman"/>
          <w:b w:val="0"/>
          <w:lang w:val="ru-RU"/>
        </w:rPr>
        <w:t xml:space="preserve"> среды в образовательных учреждениях, обеспечивающих совместное обучение инвалидов и лиц, не имеющих нарушений развития.</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 xml:space="preserve">Доступность обучения и проживания  лиц с ограниченными возможностями </w:t>
      </w:r>
      <w:proofErr w:type="gramStart"/>
      <w:r w:rsidRPr="006C0311">
        <w:rPr>
          <w:rStyle w:val="a6"/>
          <w:rFonts w:ascii="Times New Roman" w:hAnsi="Times New Roman" w:cs="Times New Roman"/>
          <w:b w:val="0"/>
          <w:lang w:val="ru-RU"/>
        </w:rPr>
        <w:t>здоровья</w:t>
      </w:r>
      <w:proofErr w:type="gramEnd"/>
      <w:r w:rsidRPr="006C0311">
        <w:rPr>
          <w:rStyle w:val="a6"/>
          <w:rFonts w:ascii="Times New Roman" w:hAnsi="Times New Roman" w:cs="Times New Roman"/>
          <w:b w:val="0"/>
          <w:lang w:val="ru-RU"/>
        </w:rPr>
        <w:t xml:space="preserve"> в общем их числе характеризует равенство возможностей в получении общего образования для лиц с ограниченными возможностями здоровья.</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lastRenderedPageBreak/>
        <w:t>Необходимо продолжать комплекс технических мер, направленных на создание   равных   возможностей   и   условий   на   получение   общего    образования для всех категорий граждан.</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Остается ряд нерешенных проблем, препятствующих внедрению электронного обучения и дистанционных образовательных технологий, автоматизированных информационных систем, развитию единой информационной среды в Мурманской области.</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Препятствующим фактором развития процессов информатизации образования является высокая стоимость Интернет-услуг, вследствие этого, недостаточная скорость доступа к сети Интернет.</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Остается нерешенной проблема внедрения систем видеоконференцсвязи в образовательных организациях.</w:t>
      </w:r>
    </w:p>
    <w:p w:rsidR="00683392" w:rsidRPr="006C0311" w:rsidRDefault="00683392" w:rsidP="00024FF1">
      <w:pPr>
        <w:pStyle w:val="a3"/>
        <w:ind w:left="0" w:firstLine="720"/>
        <w:jc w:val="both"/>
        <w:rPr>
          <w:rStyle w:val="a6"/>
          <w:rFonts w:ascii="Times New Roman" w:hAnsi="Times New Roman" w:cs="Times New Roman"/>
          <w:b w:val="0"/>
          <w:lang w:val="ru-RU"/>
        </w:rPr>
      </w:pPr>
      <w:r w:rsidRPr="006C0311">
        <w:rPr>
          <w:rStyle w:val="a6"/>
          <w:rFonts w:ascii="Times New Roman" w:hAnsi="Times New Roman" w:cs="Times New Roman"/>
          <w:b w:val="0"/>
          <w:lang w:val="ru-RU"/>
        </w:rPr>
        <w:t>Недостаточно развиты единые локальные сети образовательных учреждений.</w:t>
      </w:r>
    </w:p>
    <w:p w:rsidR="00683392" w:rsidRPr="006C0311" w:rsidRDefault="00683392" w:rsidP="00024FF1">
      <w:pPr>
        <w:pStyle w:val="a3"/>
        <w:ind w:left="0" w:firstLine="720"/>
        <w:jc w:val="both"/>
        <w:rPr>
          <w:rStyle w:val="a6"/>
          <w:rFonts w:ascii="Times New Roman" w:hAnsi="Times New Roman" w:cs="Times New Roman"/>
          <w:b w:val="0"/>
          <w:lang w:val="ru-RU"/>
        </w:rPr>
      </w:pPr>
    </w:p>
    <w:p w:rsidR="00683392" w:rsidRPr="006C0311" w:rsidRDefault="00683392" w:rsidP="00024FF1">
      <w:pPr>
        <w:pStyle w:val="a3"/>
        <w:ind w:left="0" w:firstLine="720"/>
        <w:jc w:val="center"/>
        <w:rPr>
          <w:rStyle w:val="a6"/>
          <w:rFonts w:ascii="Times New Roman" w:hAnsi="Times New Roman" w:cs="Times New Roman"/>
          <w:b w:val="0"/>
          <w:lang w:val="ru-RU"/>
        </w:rPr>
      </w:pPr>
      <w:r w:rsidRPr="006C0311">
        <w:rPr>
          <w:rStyle w:val="a6"/>
          <w:rFonts w:ascii="Times New Roman" w:hAnsi="Times New Roman" w:cs="Times New Roman"/>
          <w:b w:val="0"/>
          <w:lang w:val="ru-RU"/>
        </w:rPr>
        <w:t>2. Основные цели и задачи Подпрограммы 2, целевые показатели (индикаторы) реализации Подпрограммы 2</w:t>
      </w:r>
    </w:p>
    <w:p w:rsidR="00683392" w:rsidRPr="006C0311" w:rsidRDefault="00683392" w:rsidP="00024FF1">
      <w:pPr>
        <w:pStyle w:val="a3"/>
        <w:jc w:val="both"/>
        <w:rPr>
          <w:rStyle w:val="a6"/>
          <w:rFonts w:ascii="Times New Roman" w:hAnsi="Times New Roman" w:cs="Times New Roman"/>
          <w:b w:val="0"/>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077"/>
        <w:gridCol w:w="724"/>
        <w:gridCol w:w="1416"/>
        <w:gridCol w:w="1303"/>
        <w:gridCol w:w="850"/>
        <w:gridCol w:w="833"/>
        <w:gridCol w:w="788"/>
      </w:tblGrid>
      <w:tr w:rsidR="00683392" w:rsidRPr="006C0311" w:rsidTr="00683392">
        <w:trPr>
          <w:tblHeader/>
        </w:trPr>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 п/п</w:t>
            </w:r>
          </w:p>
        </w:tc>
        <w:tc>
          <w:tcPr>
            <w:tcW w:w="3077" w:type="dxa"/>
            <w:vMerge w:val="restart"/>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lang w:val="ru-RU"/>
              </w:rPr>
            </w:pPr>
            <w:r w:rsidRPr="006C0311">
              <w:rPr>
                <w:rFonts w:ascii="Times New Roman" w:hAnsi="Times New Roman" w:cs="Times New Roman"/>
                <w:sz w:val="28"/>
                <w:szCs w:val="28"/>
                <w:lang w:val="ru-RU"/>
              </w:rPr>
              <w:t>Цель, задачи и показатели (индикаторы)</w:t>
            </w:r>
          </w:p>
        </w:tc>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proofErr w:type="spellStart"/>
            <w:r w:rsidRPr="006C0311">
              <w:rPr>
                <w:rFonts w:ascii="Times New Roman" w:hAnsi="Times New Roman" w:cs="Times New Roman"/>
                <w:sz w:val="28"/>
                <w:szCs w:val="28"/>
              </w:rPr>
              <w:t>Ед</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изм</w:t>
            </w:r>
            <w:proofErr w:type="spellEnd"/>
            <w:r w:rsidRPr="006C0311">
              <w:rPr>
                <w:rFonts w:ascii="Times New Roman" w:hAnsi="Times New Roman" w:cs="Times New Roman"/>
                <w:sz w:val="28"/>
                <w:szCs w:val="28"/>
              </w:rPr>
              <w:t>.</w:t>
            </w:r>
          </w:p>
        </w:tc>
        <w:tc>
          <w:tcPr>
            <w:tcW w:w="5190" w:type="dxa"/>
            <w:gridSpan w:val="5"/>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proofErr w:type="spellStart"/>
            <w:r w:rsidRPr="006C0311">
              <w:rPr>
                <w:rFonts w:ascii="Times New Roman" w:hAnsi="Times New Roman" w:cs="Times New Roman"/>
                <w:sz w:val="28"/>
                <w:szCs w:val="28"/>
              </w:rPr>
              <w:t>Значение</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показателя</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индикатора</w:t>
            </w:r>
            <w:proofErr w:type="spellEnd"/>
            <w:r w:rsidRPr="006C0311">
              <w:rPr>
                <w:rFonts w:ascii="Times New Roman" w:hAnsi="Times New Roman" w:cs="Times New Roman"/>
                <w:sz w:val="28"/>
                <w:szCs w:val="28"/>
              </w:rPr>
              <w:t>)</w:t>
            </w:r>
          </w:p>
        </w:tc>
      </w:tr>
      <w:tr w:rsidR="00683392" w:rsidRPr="006C0311" w:rsidTr="00683392">
        <w:trPr>
          <w:trHeight w:val="5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proofErr w:type="spellStart"/>
            <w:r w:rsidRPr="006C0311">
              <w:rPr>
                <w:rFonts w:ascii="Times New Roman" w:hAnsi="Times New Roman" w:cs="Times New Roman"/>
                <w:sz w:val="28"/>
                <w:szCs w:val="28"/>
              </w:rPr>
              <w:t>Отчетный</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год</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proofErr w:type="spellStart"/>
            <w:r w:rsidRPr="006C0311">
              <w:rPr>
                <w:rFonts w:ascii="Times New Roman" w:hAnsi="Times New Roman" w:cs="Times New Roman"/>
                <w:sz w:val="28"/>
                <w:szCs w:val="28"/>
              </w:rPr>
              <w:t>Текущий</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год</w:t>
            </w:r>
            <w:proofErr w:type="spellEnd"/>
          </w:p>
        </w:tc>
        <w:tc>
          <w:tcPr>
            <w:tcW w:w="2471" w:type="dxa"/>
            <w:gridSpan w:val="3"/>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lang w:val="ru-RU"/>
              </w:rPr>
            </w:pPr>
            <w:proofErr w:type="spellStart"/>
            <w:r w:rsidRPr="006C0311">
              <w:rPr>
                <w:rFonts w:ascii="Times New Roman" w:hAnsi="Times New Roman" w:cs="Times New Roman"/>
                <w:sz w:val="28"/>
                <w:szCs w:val="28"/>
              </w:rPr>
              <w:t>Годы</w:t>
            </w:r>
            <w:proofErr w:type="spellEnd"/>
            <w:r w:rsidRPr="006C0311">
              <w:rPr>
                <w:rFonts w:ascii="Times New Roman" w:hAnsi="Times New Roman" w:cs="Times New Roman"/>
                <w:sz w:val="28"/>
                <w:szCs w:val="28"/>
              </w:rPr>
              <w:t xml:space="preserve"> </w:t>
            </w:r>
            <w:proofErr w:type="spellStart"/>
            <w:r w:rsidRPr="006C0311">
              <w:rPr>
                <w:rFonts w:ascii="Times New Roman" w:hAnsi="Times New Roman" w:cs="Times New Roman"/>
                <w:sz w:val="28"/>
                <w:szCs w:val="28"/>
              </w:rPr>
              <w:t>реализации</w:t>
            </w:r>
            <w:proofErr w:type="spellEnd"/>
            <w:r w:rsidRPr="006C0311">
              <w:rPr>
                <w:rFonts w:ascii="Times New Roman" w:hAnsi="Times New Roman" w:cs="Times New Roman"/>
                <w:sz w:val="28"/>
                <w:szCs w:val="28"/>
              </w:rPr>
              <w:t xml:space="preserve"> </w:t>
            </w:r>
            <w:r w:rsidRPr="006C0311">
              <w:rPr>
                <w:rFonts w:ascii="Times New Roman" w:hAnsi="Times New Roman" w:cs="Times New Roman"/>
                <w:sz w:val="28"/>
                <w:szCs w:val="28"/>
                <w:lang w:val="ru-RU"/>
              </w:rPr>
              <w:t>Подпрограммы 2</w:t>
            </w:r>
          </w:p>
        </w:tc>
      </w:tr>
      <w:tr w:rsidR="00683392" w:rsidRPr="006C0311" w:rsidTr="00683392">
        <w:trPr>
          <w:trHeight w:val="1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widowControl/>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2015</w:t>
            </w:r>
          </w:p>
        </w:tc>
        <w:tc>
          <w:tcPr>
            <w:tcW w:w="1303"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2017</w:t>
            </w:r>
          </w:p>
        </w:tc>
        <w:tc>
          <w:tcPr>
            <w:tcW w:w="833"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2018</w:t>
            </w:r>
          </w:p>
        </w:tc>
        <w:tc>
          <w:tcPr>
            <w:tcW w:w="788"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2019</w:t>
            </w:r>
          </w:p>
        </w:tc>
      </w:tr>
      <w:tr w:rsidR="00683392" w:rsidRPr="006C0311" w:rsidTr="00683392">
        <w:trPr>
          <w:trHeight w:val="183"/>
          <w:tblHeader/>
        </w:trPr>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1</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2</w:t>
            </w:r>
          </w:p>
        </w:tc>
        <w:tc>
          <w:tcPr>
            <w:tcW w:w="724"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4</w:t>
            </w:r>
          </w:p>
        </w:tc>
        <w:tc>
          <w:tcPr>
            <w:tcW w:w="1303"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6</w:t>
            </w:r>
          </w:p>
        </w:tc>
        <w:tc>
          <w:tcPr>
            <w:tcW w:w="833"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7</w:t>
            </w:r>
          </w:p>
        </w:tc>
        <w:tc>
          <w:tcPr>
            <w:tcW w:w="788"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8</w:t>
            </w:r>
          </w:p>
        </w:tc>
      </w:tr>
      <w:tr w:rsidR="00683392" w:rsidRPr="009F31AD" w:rsidTr="00683392">
        <w:tc>
          <w:tcPr>
            <w:tcW w:w="9743" w:type="dxa"/>
            <w:gridSpan w:val="8"/>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Цель: </w:t>
            </w:r>
            <w:r w:rsidRPr="006C0311">
              <w:rPr>
                <w:rFonts w:ascii="Times New Roman" w:hAnsi="Times New Roman" w:cs="Times New Roman"/>
                <w:color w:val="000000"/>
                <w:sz w:val="28"/>
                <w:szCs w:val="28"/>
              </w:rPr>
              <w:t>Формирование условий, обеспечивающих соответствие учреждений образования современным требованиям</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1.</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cs="Times New Roman"/>
                <w:sz w:val="28"/>
                <w:szCs w:val="28"/>
              </w:rPr>
            </w:pPr>
            <w:r w:rsidRPr="006C0311">
              <w:rPr>
                <w:rFonts w:ascii="Times New Roman" w:hAnsi="Times New Roman" w:cs="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7011B4" w:rsidP="00024FF1">
            <w:pPr>
              <w:autoSpaceDE w:val="0"/>
              <w:autoSpaceDN w:val="0"/>
              <w:adjustRightInd w:val="0"/>
              <w:jc w:val="center"/>
              <w:outlineLvl w:val="3"/>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7011B4" w:rsidP="00024FF1">
            <w:pPr>
              <w:autoSpaceDE w:val="0"/>
              <w:autoSpaceDN w:val="0"/>
              <w:adjustRightInd w:val="0"/>
              <w:jc w:val="center"/>
              <w:outlineLvl w:val="3"/>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7011B4" w:rsidP="00024FF1">
            <w:pPr>
              <w:autoSpaceDE w:val="0"/>
              <w:autoSpaceDN w:val="0"/>
              <w:adjustRightInd w:val="0"/>
              <w:jc w:val="center"/>
              <w:outlineLvl w:val="3"/>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7011B4" w:rsidP="00024FF1">
            <w:pPr>
              <w:autoSpaceDE w:val="0"/>
              <w:autoSpaceDN w:val="0"/>
              <w:adjustRightInd w:val="0"/>
              <w:jc w:val="center"/>
              <w:outlineLvl w:val="3"/>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7011B4" w:rsidP="00024FF1">
            <w:pPr>
              <w:autoSpaceDE w:val="0"/>
              <w:autoSpaceDN w:val="0"/>
              <w:adjustRightInd w:val="0"/>
              <w:jc w:val="center"/>
              <w:outlineLvl w:val="3"/>
              <w:rPr>
                <w:rFonts w:ascii="Times New Roman" w:hAnsi="Times New Roman" w:cs="Times New Roman"/>
                <w:sz w:val="28"/>
                <w:szCs w:val="28"/>
                <w:lang w:val="ru-RU"/>
              </w:rPr>
            </w:pPr>
            <w:r>
              <w:rPr>
                <w:rFonts w:ascii="Times New Roman" w:hAnsi="Times New Roman" w:cs="Times New Roman"/>
                <w:sz w:val="28"/>
                <w:szCs w:val="28"/>
                <w:lang w:val="ru-RU"/>
              </w:rPr>
              <w:t>100</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2.</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муниципальных образовательных учреждений, в которых проведены ремонтные работы и реконструкция, от общего числа образовательных </w:t>
            </w:r>
            <w:r w:rsidRPr="006C0311">
              <w:rPr>
                <w:rFonts w:ascii="Times New Roman" w:hAnsi="Times New Roman" w:cs="Times New Roman"/>
                <w:sz w:val="28"/>
                <w:szCs w:val="28"/>
                <w:lang w:eastAsia="en-US"/>
              </w:rPr>
              <w:lastRenderedPageBreak/>
              <w:t>учреждений, требующих ремонта</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3.</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образовательных учреждений, имеющих </w:t>
            </w:r>
            <w:proofErr w:type="spellStart"/>
            <w:r w:rsidRPr="006C0311">
              <w:rPr>
                <w:rFonts w:ascii="Times New Roman" w:hAnsi="Times New Roman" w:cs="Times New Roman"/>
                <w:sz w:val="28"/>
                <w:szCs w:val="28"/>
                <w:lang w:eastAsia="en-US"/>
              </w:rPr>
              <w:t>периметральное</w:t>
            </w:r>
            <w:proofErr w:type="spellEnd"/>
            <w:r w:rsidRPr="006C0311">
              <w:rPr>
                <w:rFonts w:ascii="Times New Roman" w:hAnsi="Times New Roman" w:cs="Times New Roman"/>
                <w:sz w:val="28"/>
                <w:szCs w:val="28"/>
                <w:lang w:eastAsia="en-US"/>
              </w:rPr>
              <w:t xml:space="preserve"> ограждение</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4.</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Доля образовательных учреждений, оснащенных системой видеонаблюдения</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75</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92</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5.</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Доля образовательных учреждений, оснащенных кнопкой тревожной сигнализацией</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83</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6.</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Доля образовательных учреждений, оснащенных системами автоматической пожарной сигнализацией</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100</w:t>
            </w:r>
          </w:p>
        </w:tc>
      </w:tr>
      <w:tr w:rsidR="00683392" w:rsidRPr="006C0311" w:rsidTr="00683392">
        <w:tc>
          <w:tcPr>
            <w:tcW w:w="752"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7.</w:t>
            </w:r>
          </w:p>
        </w:tc>
        <w:tc>
          <w:tcPr>
            <w:tcW w:w="3077" w:type="dxa"/>
            <w:tcBorders>
              <w:top w:val="single" w:sz="4" w:space="0" w:color="auto"/>
              <w:left w:val="single" w:sz="4" w:space="0" w:color="auto"/>
              <w:bottom w:val="single" w:sz="4" w:space="0" w:color="auto"/>
              <w:right w:val="single" w:sz="4" w:space="0" w:color="auto"/>
            </w:tcBorders>
            <w:hideMark/>
          </w:tcPr>
          <w:p w:rsidR="00683392" w:rsidRPr="006C0311" w:rsidRDefault="00683392"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образовательных учреждений, имеющих </w:t>
            </w:r>
            <w:proofErr w:type="spellStart"/>
            <w:r w:rsidRPr="006C0311">
              <w:rPr>
                <w:rFonts w:ascii="Times New Roman" w:hAnsi="Times New Roman" w:cs="Times New Roman"/>
                <w:sz w:val="28"/>
                <w:szCs w:val="28"/>
                <w:lang w:eastAsia="en-US"/>
              </w:rPr>
              <w:t>неустраненные</w:t>
            </w:r>
            <w:proofErr w:type="spellEnd"/>
            <w:r w:rsidRPr="006C0311">
              <w:rPr>
                <w:rFonts w:ascii="Times New Roman" w:hAnsi="Times New Roman" w:cs="Times New Roman"/>
                <w:sz w:val="28"/>
                <w:szCs w:val="28"/>
                <w:lang w:eastAsia="en-US"/>
              </w:rPr>
              <w:t xml:space="preserve"> предписания государственного пожарного надзора</w:t>
            </w:r>
          </w:p>
        </w:tc>
        <w:tc>
          <w:tcPr>
            <w:tcW w:w="724" w:type="dxa"/>
            <w:tcBorders>
              <w:top w:val="single" w:sz="4" w:space="0" w:color="auto"/>
              <w:left w:val="single" w:sz="4" w:space="0" w:color="auto"/>
              <w:bottom w:val="single" w:sz="4" w:space="0" w:color="auto"/>
              <w:right w:val="single" w:sz="4" w:space="0" w:color="auto"/>
            </w:tcBorders>
            <w:vAlign w:val="center"/>
            <w:hideMark/>
          </w:tcPr>
          <w:p w:rsidR="00683392" w:rsidRPr="006C0311" w:rsidRDefault="00683392"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c>
          <w:tcPr>
            <w:tcW w:w="130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c>
          <w:tcPr>
            <w:tcW w:w="833"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c>
          <w:tcPr>
            <w:tcW w:w="788" w:type="dxa"/>
            <w:tcBorders>
              <w:top w:val="single" w:sz="4" w:space="0" w:color="auto"/>
              <w:left w:val="single" w:sz="4" w:space="0" w:color="auto"/>
              <w:bottom w:val="single" w:sz="4" w:space="0" w:color="auto"/>
              <w:right w:val="single" w:sz="4" w:space="0" w:color="auto"/>
            </w:tcBorders>
            <w:vAlign w:val="center"/>
          </w:tcPr>
          <w:p w:rsidR="00683392" w:rsidRPr="006C0311" w:rsidRDefault="00CE205C"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r>
    </w:tbl>
    <w:p w:rsidR="00683392" w:rsidRPr="006C0311" w:rsidRDefault="00683392" w:rsidP="00024FF1">
      <w:pPr>
        <w:pStyle w:val="a3"/>
        <w:jc w:val="both"/>
        <w:rPr>
          <w:rStyle w:val="a6"/>
          <w:b w:val="0"/>
          <w:lang w:val="ru-RU"/>
        </w:rPr>
      </w:pPr>
    </w:p>
    <w:p w:rsidR="00683392" w:rsidRPr="006C0311" w:rsidRDefault="00683392" w:rsidP="00024FF1">
      <w:pPr>
        <w:autoSpaceDE w:val="0"/>
        <w:autoSpaceDN w:val="0"/>
        <w:adjustRightInd w:val="0"/>
        <w:ind w:firstLine="709"/>
        <w:jc w:val="both"/>
        <w:rPr>
          <w:rFonts w:ascii="Times New Roman" w:hAnsi="Times New Roman" w:cs="Times New Roman"/>
          <w:sz w:val="28"/>
          <w:szCs w:val="28"/>
        </w:rPr>
      </w:pPr>
    </w:p>
    <w:p w:rsidR="00683392" w:rsidRPr="006C0311" w:rsidRDefault="00683392"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t>3. Перечень основных мероприятий</w:t>
      </w:r>
      <w:r w:rsidR="006535DC">
        <w:rPr>
          <w:rFonts w:ascii="Times New Roman" w:hAnsi="Times New Roman" w:cs="Times New Roman"/>
          <w:lang w:val="ru-RU"/>
        </w:rPr>
        <w:t xml:space="preserve"> Подпрограммы 2</w:t>
      </w:r>
    </w:p>
    <w:p w:rsidR="00683392" w:rsidRPr="006C0311" w:rsidRDefault="00683392" w:rsidP="00024FF1">
      <w:pPr>
        <w:autoSpaceDE w:val="0"/>
        <w:autoSpaceDN w:val="0"/>
        <w:adjustRightInd w:val="0"/>
        <w:ind w:firstLine="720"/>
        <w:jc w:val="both"/>
        <w:rPr>
          <w:rFonts w:ascii="Times New Roman" w:hAnsi="Times New Roman" w:cs="Times New Roman"/>
          <w:sz w:val="28"/>
          <w:szCs w:val="28"/>
          <w:lang w:val="ru-RU"/>
        </w:rPr>
      </w:pP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Перечень основных программных мероприятий представлен в Приложении № </w:t>
      </w:r>
      <w:r w:rsidR="006535DC">
        <w:rPr>
          <w:rFonts w:ascii="Times New Roman" w:hAnsi="Times New Roman"/>
          <w:sz w:val="28"/>
          <w:szCs w:val="28"/>
          <w:lang w:val="ru-RU"/>
        </w:rPr>
        <w:t>3</w:t>
      </w:r>
      <w:r w:rsidRPr="006C0311">
        <w:rPr>
          <w:rFonts w:ascii="Times New Roman" w:hAnsi="Times New Roman"/>
          <w:sz w:val="28"/>
          <w:szCs w:val="28"/>
          <w:lang w:val="ru-RU"/>
        </w:rPr>
        <w:t>.</w:t>
      </w:r>
    </w:p>
    <w:p w:rsidR="00683392" w:rsidRDefault="00683392" w:rsidP="00024FF1">
      <w:pPr>
        <w:ind w:firstLine="709"/>
        <w:rPr>
          <w:rFonts w:ascii="Times New Roman" w:hAnsi="Times New Roman"/>
          <w:sz w:val="24"/>
          <w:szCs w:val="24"/>
          <w:lang w:val="ru-RU"/>
        </w:rPr>
      </w:pPr>
    </w:p>
    <w:p w:rsidR="000201F3" w:rsidRPr="006C0311" w:rsidRDefault="000201F3" w:rsidP="00024FF1">
      <w:pPr>
        <w:ind w:firstLine="709"/>
        <w:rPr>
          <w:rFonts w:ascii="Times New Roman" w:hAnsi="Times New Roman"/>
          <w:sz w:val="24"/>
          <w:szCs w:val="24"/>
          <w:lang w:val="ru-RU"/>
        </w:rPr>
      </w:pPr>
    </w:p>
    <w:p w:rsidR="00683392" w:rsidRPr="006C0311" w:rsidRDefault="00683392"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4. Обоснование ресурсного обеспечения Подпрограммы 2</w:t>
      </w:r>
    </w:p>
    <w:p w:rsidR="00683392" w:rsidRPr="006C0311" w:rsidRDefault="00683392" w:rsidP="00024FF1">
      <w:pPr>
        <w:ind w:firstLine="709"/>
        <w:jc w:val="both"/>
        <w:rPr>
          <w:rFonts w:ascii="Times New Roman" w:hAnsi="Times New Roman"/>
          <w:sz w:val="28"/>
          <w:szCs w:val="28"/>
          <w:lang w:val="ru-RU"/>
        </w:rPr>
      </w:pPr>
    </w:p>
    <w:p w:rsidR="00683392" w:rsidRPr="006C0311" w:rsidRDefault="00683392"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Обоснование ресурсного обеспечения </w:t>
      </w:r>
      <w:r w:rsidRPr="006535DC">
        <w:rPr>
          <w:rFonts w:ascii="Times New Roman" w:hAnsi="Times New Roman"/>
          <w:sz w:val="28"/>
          <w:szCs w:val="28"/>
          <w:lang w:val="ru-RU"/>
        </w:rPr>
        <w:t xml:space="preserve">представлено в Приложении № </w:t>
      </w:r>
      <w:r w:rsidR="006535DC">
        <w:rPr>
          <w:rFonts w:ascii="Times New Roman" w:hAnsi="Times New Roman"/>
          <w:sz w:val="28"/>
          <w:szCs w:val="28"/>
          <w:lang w:val="ru-RU"/>
        </w:rPr>
        <w:t>4</w:t>
      </w:r>
      <w:r w:rsidRPr="006C0311">
        <w:rPr>
          <w:rFonts w:ascii="Times New Roman" w:hAnsi="Times New Roman"/>
          <w:color w:val="FF0000"/>
          <w:sz w:val="28"/>
          <w:szCs w:val="28"/>
          <w:lang w:val="ru-RU"/>
        </w:rPr>
        <w:t>.</w:t>
      </w:r>
    </w:p>
    <w:p w:rsidR="00683392" w:rsidRPr="006C0311" w:rsidRDefault="00683392" w:rsidP="00024FF1">
      <w:pPr>
        <w:ind w:firstLine="709"/>
        <w:jc w:val="center"/>
        <w:rPr>
          <w:rFonts w:ascii="Times New Roman" w:hAnsi="Times New Roman"/>
          <w:sz w:val="24"/>
          <w:szCs w:val="24"/>
          <w:lang w:val="ru-RU"/>
        </w:rPr>
      </w:pPr>
      <w:bookmarkStart w:id="0" w:name="_GoBack"/>
      <w:bookmarkEnd w:id="0"/>
    </w:p>
    <w:p w:rsidR="00683392" w:rsidRPr="006C0311" w:rsidRDefault="00683392"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5. Механизм реализации Подпрограммы 2</w:t>
      </w:r>
    </w:p>
    <w:p w:rsidR="00683392" w:rsidRPr="006C0311" w:rsidRDefault="00683392" w:rsidP="00024FF1">
      <w:pPr>
        <w:autoSpaceDE w:val="0"/>
        <w:autoSpaceDN w:val="0"/>
        <w:adjustRightInd w:val="0"/>
        <w:ind w:firstLine="720"/>
        <w:jc w:val="both"/>
        <w:rPr>
          <w:rFonts w:ascii="Times New Roman" w:hAnsi="Times New Roman" w:cs="Times New Roman"/>
          <w:sz w:val="28"/>
          <w:szCs w:val="28"/>
          <w:lang w:val="ru-RU"/>
        </w:rPr>
      </w:pPr>
    </w:p>
    <w:p w:rsidR="00683392" w:rsidRPr="006C0311" w:rsidRDefault="00683392"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Отдел по образованию администрации Ловозерского района (далее – Отдел по образованию) является заказчиком-координатором Подпрограммы 2 и осуществляет оперативный </w:t>
      </w:r>
      <w:proofErr w:type="gramStart"/>
      <w:r w:rsidRPr="006C0311">
        <w:rPr>
          <w:rFonts w:ascii="Times New Roman" w:hAnsi="Times New Roman"/>
          <w:sz w:val="28"/>
          <w:szCs w:val="28"/>
          <w:lang w:val="ru-RU"/>
        </w:rPr>
        <w:t>контроль за</w:t>
      </w:r>
      <w:proofErr w:type="gramEnd"/>
      <w:r w:rsidRPr="006C0311">
        <w:rPr>
          <w:rFonts w:ascii="Times New Roman" w:hAnsi="Times New Roman"/>
          <w:sz w:val="28"/>
          <w:szCs w:val="28"/>
          <w:lang w:val="ru-RU"/>
        </w:rPr>
        <w:t xml:space="preserve"> ходом ее реализации.</w:t>
      </w:r>
    </w:p>
    <w:p w:rsidR="00683392" w:rsidRPr="006C0311" w:rsidRDefault="00683392"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Исполнителями и участниками мероприятий являются муниципальные учреждения образования муниципального образования Ловозерский район. Выполнение мероприятий Подпрограммы 2 осуществляются в рамках годовых планов и текущей деятельности исполнителей Подпрограммы 2.</w:t>
      </w:r>
    </w:p>
    <w:p w:rsidR="00683392" w:rsidRPr="006C0311" w:rsidRDefault="00683392"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Исполнители обеспечивают полное, своевременное и качественное выполнение мероприятий Подпрограммы 2, а также несут ответственность за рациональное использование выделяемых на их реализацию средств.</w:t>
      </w:r>
    </w:p>
    <w:p w:rsidR="00683392" w:rsidRPr="006C0311" w:rsidRDefault="00683392"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 ходе реализации Подпрограммы 2 перечень мероприятий и объемы их финансирования могут уточняться.</w:t>
      </w:r>
    </w:p>
    <w:p w:rsidR="00683392" w:rsidRPr="006C0311" w:rsidRDefault="00683392" w:rsidP="00024FF1">
      <w:pPr>
        <w:ind w:firstLine="709"/>
        <w:jc w:val="both"/>
        <w:rPr>
          <w:rFonts w:ascii="Times New Roman" w:hAnsi="Times New Roman"/>
          <w:sz w:val="28"/>
          <w:szCs w:val="28"/>
          <w:lang w:val="ru-RU"/>
        </w:rPr>
      </w:pPr>
    </w:p>
    <w:p w:rsidR="00683392" w:rsidRPr="006C0311" w:rsidRDefault="00683392" w:rsidP="00024FF1">
      <w:pPr>
        <w:ind w:firstLine="709"/>
        <w:jc w:val="both"/>
        <w:rPr>
          <w:rFonts w:ascii="Times New Roman" w:hAnsi="Times New Roman"/>
          <w:color w:val="000000"/>
          <w:sz w:val="28"/>
          <w:szCs w:val="28"/>
          <w:lang w:val="ru-RU"/>
        </w:rPr>
      </w:pPr>
      <w:r w:rsidRPr="006C0311">
        <w:rPr>
          <w:rFonts w:ascii="Times New Roman" w:hAnsi="Times New Roman"/>
          <w:sz w:val="28"/>
          <w:szCs w:val="28"/>
          <w:lang w:val="ru-RU"/>
        </w:rPr>
        <w:t xml:space="preserve">6. </w:t>
      </w:r>
      <w:r w:rsidRPr="006C0311">
        <w:rPr>
          <w:rFonts w:ascii="Times New Roman" w:hAnsi="Times New Roman"/>
          <w:color w:val="000000"/>
          <w:sz w:val="28"/>
          <w:szCs w:val="28"/>
          <w:lang w:val="ru-RU"/>
        </w:rPr>
        <w:t>Оценка эффективности Подпрограммы 2, рисков ее реализации</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p>
    <w:p w:rsidR="00683392" w:rsidRPr="006C0311" w:rsidRDefault="00683392" w:rsidP="00024FF1">
      <w:pPr>
        <w:autoSpaceDE w:val="0"/>
        <w:autoSpaceDN w:val="0"/>
        <w:adjustRightInd w:val="0"/>
        <w:ind w:firstLine="709"/>
        <w:jc w:val="both"/>
        <w:rPr>
          <w:rFonts w:ascii="Times New Roman" w:hAnsi="Times New Roman"/>
          <w:sz w:val="28"/>
          <w:szCs w:val="28"/>
          <w:lang w:val="ru-RU" w:eastAsia="ru-RU"/>
        </w:rPr>
      </w:pPr>
      <w:r w:rsidRPr="006C0311">
        <w:rPr>
          <w:rFonts w:ascii="Times New Roman" w:hAnsi="Times New Roman"/>
          <w:sz w:val="28"/>
          <w:szCs w:val="28"/>
          <w:lang w:val="ru-RU"/>
        </w:rPr>
        <w:t xml:space="preserve">Оценка эффективности реализации мероприятий Подпрограммы 2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6C0311">
        <w:rPr>
          <w:rFonts w:ascii="Times New Roman" w:hAnsi="Times New Roman"/>
          <w:sz w:val="28"/>
          <w:szCs w:val="28"/>
          <w:lang w:val="ru-RU" w:eastAsia="ru-RU"/>
        </w:rPr>
        <w:t>Подпрограмма 2 направлена на достижение тактической задачи 1.2.2. «Формирование условий, обеспечивающих соответствие учреждений образования современным требованиям»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 (в ред. от 18.12.2015 № 516-ПГ, 05.08.2016 № 223-ПГ).</w:t>
      </w:r>
    </w:p>
    <w:p w:rsidR="00683392" w:rsidRPr="006C0311" w:rsidRDefault="00683392" w:rsidP="00024FF1">
      <w:pPr>
        <w:autoSpaceDE w:val="0"/>
        <w:autoSpaceDN w:val="0"/>
        <w:adjustRightInd w:val="0"/>
        <w:ind w:firstLine="709"/>
        <w:jc w:val="both"/>
        <w:rPr>
          <w:rFonts w:ascii="Times New Roman" w:hAnsi="Times New Roman"/>
          <w:sz w:val="28"/>
          <w:szCs w:val="28"/>
          <w:lang w:val="ru-RU" w:eastAsia="ar-SA"/>
        </w:rPr>
      </w:pPr>
      <w:r w:rsidRPr="006C0311">
        <w:rPr>
          <w:rFonts w:ascii="Times New Roman" w:hAnsi="Times New Roman"/>
          <w:sz w:val="28"/>
          <w:szCs w:val="28"/>
          <w:lang w:val="ru-RU"/>
        </w:rPr>
        <w:t>На достижение тактической задачи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К внешним рискам следует отнести изменения федерального, регионального и муниципального законодательства.</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внешних рисков:  оперативное реагирование на изменения законодательства; анализ отчетности (регулярный мониторинг), своевременная корректировка распределения средств.</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Внутренние риски реализации Подпрограммы 2: </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контрактов может быть не заключена в связи с отсутствием претендентов. Проведение повторных процедур приведет к изменению сроков исполнения программных мероприятий;</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lastRenderedPageBreak/>
        <w:t>- заключение муниципальных контрактов с организациями, которые окажутся неспособными исполнить обязательства по контрактам.</w:t>
      </w:r>
    </w:p>
    <w:p w:rsidR="00683392" w:rsidRPr="006C0311" w:rsidRDefault="00683392"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внутренних рисков: своевременное и качественное составление документации для осуществления конкурсных процедур.</w:t>
      </w:r>
    </w:p>
    <w:p w:rsidR="00683392" w:rsidRPr="006C0311" w:rsidRDefault="00683392" w:rsidP="00024FF1">
      <w:pPr>
        <w:autoSpaceDE w:val="0"/>
        <w:autoSpaceDN w:val="0"/>
        <w:adjustRightInd w:val="0"/>
        <w:ind w:firstLine="540"/>
        <w:jc w:val="center"/>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____________</w:t>
      </w:r>
    </w:p>
    <w:p w:rsidR="00AD48CB" w:rsidRDefault="00AD48CB"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4D531D" w:rsidRDefault="004D531D" w:rsidP="006535DC">
      <w:pPr>
        <w:pStyle w:val="1"/>
        <w:tabs>
          <w:tab w:val="left" w:pos="1465"/>
        </w:tabs>
        <w:ind w:left="0"/>
        <w:rPr>
          <w:b w:val="0"/>
          <w:bCs w:val="0"/>
          <w:lang w:val="ru-RU"/>
        </w:rPr>
      </w:pPr>
    </w:p>
    <w:p w:rsidR="000201F3" w:rsidRDefault="000201F3" w:rsidP="00024FF1">
      <w:pPr>
        <w:pStyle w:val="1"/>
        <w:tabs>
          <w:tab w:val="left" w:pos="1465"/>
        </w:tabs>
        <w:ind w:left="720"/>
        <w:jc w:val="center"/>
        <w:rPr>
          <w:b w:val="0"/>
          <w:bCs w:val="0"/>
          <w:lang w:val="ru-RU"/>
        </w:rPr>
      </w:pPr>
    </w:p>
    <w:p w:rsidR="00F960FA" w:rsidRPr="006C0311" w:rsidRDefault="00F960FA" w:rsidP="00024FF1">
      <w:pPr>
        <w:pStyle w:val="1"/>
        <w:tabs>
          <w:tab w:val="left" w:pos="1465"/>
        </w:tabs>
        <w:ind w:left="720"/>
        <w:jc w:val="center"/>
        <w:rPr>
          <w:b w:val="0"/>
          <w:bCs w:val="0"/>
          <w:lang w:val="ru-RU"/>
        </w:rPr>
      </w:pPr>
      <w:r w:rsidRPr="006C0311">
        <w:rPr>
          <w:b w:val="0"/>
          <w:bCs w:val="0"/>
          <w:lang w:val="ru-RU"/>
        </w:rPr>
        <w:t>Подпрограмма 3 « Обеспечение реализации муниципальной программы и прочие мероприятия в области образования»</w:t>
      </w:r>
    </w:p>
    <w:p w:rsidR="00F960FA" w:rsidRPr="006C0311" w:rsidRDefault="00F960FA" w:rsidP="00024FF1">
      <w:pPr>
        <w:pStyle w:val="1"/>
        <w:tabs>
          <w:tab w:val="left" w:pos="1465"/>
        </w:tabs>
        <w:ind w:left="720"/>
        <w:jc w:val="center"/>
        <w:rPr>
          <w:b w:val="0"/>
          <w:bCs w:val="0"/>
          <w:lang w:val="ru-RU"/>
        </w:rPr>
      </w:pPr>
      <w:r w:rsidRPr="006C0311">
        <w:rPr>
          <w:b w:val="0"/>
          <w:bCs w:val="0"/>
          <w:lang w:val="ru-RU"/>
        </w:rPr>
        <w:t>(далее – Подпрограмма 3)</w:t>
      </w:r>
    </w:p>
    <w:p w:rsidR="00F960FA" w:rsidRPr="006C0311" w:rsidRDefault="00F960FA" w:rsidP="00024FF1">
      <w:pPr>
        <w:pStyle w:val="1"/>
        <w:tabs>
          <w:tab w:val="left" w:pos="1465"/>
        </w:tabs>
        <w:ind w:left="720"/>
        <w:jc w:val="center"/>
        <w:rPr>
          <w:b w:val="0"/>
          <w:bCs w:val="0"/>
          <w:lang w:val="ru-RU"/>
        </w:rPr>
      </w:pPr>
    </w:p>
    <w:p w:rsidR="00F960FA" w:rsidRPr="006C0311" w:rsidRDefault="00F960FA" w:rsidP="00024FF1">
      <w:pPr>
        <w:pStyle w:val="1"/>
        <w:tabs>
          <w:tab w:val="left" w:pos="1465"/>
        </w:tabs>
        <w:ind w:left="720"/>
        <w:jc w:val="center"/>
        <w:rPr>
          <w:b w:val="0"/>
          <w:bCs w:val="0"/>
          <w:lang w:val="ru-RU"/>
        </w:rPr>
      </w:pPr>
      <w:r w:rsidRPr="006C0311">
        <w:rPr>
          <w:b w:val="0"/>
          <w:bCs w:val="0"/>
          <w:lang w:val="ru-RU"/>
        </w:rPr>
        <w:t>Паспорт Подпрограммы 3</w:t>
      </w:r>
    </w:p>
    <w:p w:rsidR="00F960FA" w:rsidRPr="006C0311" w:rsidRDefault="00F960FA" w:rsidP="00024FF1">
      <w:pPr>
        <w:pStyle w:val="1"/>
        <w:tabs>
          <w:tab w:val="left" w:pos="1465"/>
        </w:tabs>
        <w:ind w:left="720"/>
        <w:jc w:val="center"/>
        <w:rPr>
          <w:b w:val="0"/>
          <w:bCs w:val="0"/>
          <w:lang w:val="ru-RU"/>
        </w:rPr>
      </w:pPr>
    </w:p>
    <w:tbl>
      <w:tblPr>
        <w:tblW w:w="10206" w:type="dxa"/>
        <w:tblInd w:w="75" w:type="dxa"/>
        <w:tblLayout w:type="fixed"/>
        <w:tblCellMar>
          <w:left w:w="75" w:type="dxa"/>
          <w:right w:w="75" w:type="dxa"/>
        </w:tblCellMar>
        <w:tblLook w:val="04A0" w:firstRow="1" w:lastRow="0" w:firstColumn="1" w:lastColumn="0" w:noHBand="0" w:noVBand="1"/>
      </w:tblPr>
      <w:tblGrid>
        <w:gridCol w:w="4111"/>
        <w:gridCol w:w="6095"/>
      </w:tblGrid>
      <w:tr w:rsidR="00F960FA" w:rsidRPr="009F31AD"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Наименование муниципальной программы, в которую входит Подпрограмма 3</w:t>
            </w:r>
          </w:p>
        </w:tc>
        <w:tc>
          <w:tcPr>
            <w:tcW w:w="6095"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Title"/>
              <w:jc w:val="both"/>
              <w:rPr>
                <w:b w:val="0"/>
                <w:sz w:val="28"/>
                <w:szCs w:val="28"/>
                <w:lang w:eastAsia="en-US"/>
              </w:rPr>
            </w:pPr>
            <w:r w:rsidRPr="006C0311">
              <w:rPr>
                <w:rFonts w:ascii="Times New Roman" w:hAnsi="Times New Roman" w:cs="Times New Roman"/>
                <w:b w:val="0"/>
                <w:sz w:val="28"/>
                <w:szCs w:val="28"/>
                <w:lang w:eastAsia="en-US"/>
              </w:rPr>
              <w:t xml:space="preserve">Муниципальная программа муниципального образования Ловозерский район </w:t>
            </w:r>
            <w:r w:rsidRPr="006C0311">
              <w:rPr>
                <w:rFonts w:ascii="Times New Roman" w:hAnsi="Times New Roman" w:cs="Times New Roman"/>
                <w:b w:val="0"/>
                <w:sz w:val="28"/>
                <w:szCs w:val="28"/>
              </w:rPr>
              <w:t>«Развитие образования Ловозерского района» на 2017 – 2019 годы</w:t>
            </w:r>
          </w:p>
        </w:tc>
      </w:tr>
      <w:tr w:rsidR="00F960FA" w:rsidRPr="009F31AD"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Подпрограммы 3</w:t>
            </w:r>
          </w:p>
        </w:tc>
        <w:tc>
          <w:tcPr>
            <w:tcW w:w="6095"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Обеспечение организационных, организационно-технологических, технических, информационных и методических условий для реализации муниципальной программы</w:t>
            </w:r>
          </w:p>
        </w:tc>
      </w:tr>
      <w:tr w:rsidR="00F960FA" w:rsidRPr="009F31AD" w:rsidTr="00104839">
        <w:tc>
          <w:tcPr>
            <w:tcW w:w="4111" w:type="dxa"/>
            <w:vMerge w:val="restart"/>
            <w:tcBorders>
              <w:top w:val="single" w:sz="4" w:space="0" w:color="auto"/>
              <w:left w:val="single" w:sz="4" w:space="0" w:color="auto"/>
              <w:right w:val="single" w:sz="4" w:space="0" w:color="auto"/>
            </w:tcBorders>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Задачи Подпрограммы 3</w:t>
            </w:r>
          </w:p>
        </w:tc>
        <w:tc>
          <w:tcPr>
            <w:tcW w:w="6095" w:type="dxa"/>
            <w:tcBorders>
              <w:top w:val="single" w:sz="4" w:space="0" w:color="auto"/>
              <w:left w:val="single" w:sz="4" w:space="0" w:color="auto"/>
              <w:bottom w:val="single" w:sz="4" w:space="0" w:color="auto"/>
              <w:right w:val="single" w:sz="4" w:space="0" w:color="auto"/>
            </w:tcBorders>
          </w:tcPr>
          <w:p w:rsidR="00F960FA" w:rsidRPr="006C0311" w:rsidRDefault="00F960FA"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1. Вовлечение детей и подростков Ловозерского района в творческую деятельность</w:t>
            </w:r>
          </w:p>
        </w:tc>
      </w:tr>
      <w:tr w:rsidR="00F960FA" w:rsidRPr="009F31AD" w:rsidTr="00104839">
        <w:tc>
          <w:tcPr>
            <w:tcW w:w="4111" w:type="dxa"/>
            <w:vMerge/>
            <w:tcBorders>
              <w:left w:val="single" w:sz="4" w:space="0" w:color="auto"/>
              <w:bottom w:val="single" w:sz="4" w:space="0" w:color="auto"/>
              <w:right w:val="single" w:sz="4" w:space="0" w:color="auto"/>
            </w:tcBorders>
          </w:tcPr>
          <w:p w:rsidR="00F960FA" w:rsidRPr="006C0311" w:rsidRDefault="00F960FA" w:rsidP="00024FF1">
            <w:pPr>
              <w:pStyle w:val="ConsPlusCell"/>
              <w:rPr>
                <w:rFonts w:ascii="Times New Roman" w:hAnsi="Times New Roman" w:cs="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tcPr>
          <w:p w:rsidR="00F960FA" w:rsidRPr="006C0311" w:rsidRDefault="00F960FA"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 xml:space="preserve">2. Обеспечение проведения государственной итоговой аттестации </w:t>
            </w:r>
            <w:proofErr w:type="gramStart"/>
            <w:r w:rsidRPr="006C0311">
              <w:rPr>
                <w:rFonts w:ascii="Times New Roman" w:hAnsi="Times New Roman" w:cs="Times New Roman"/>
                <w:color w:val="000000"/>
                <w:sz w:val="28"/>
                <w:szCs w:val="28"/>
                <w:lang w:val="ru-RU"/>
              </w:rPr>
              <w:t>обучающихся</w:t>
            </w:r>
            <w:proofErr w:type="gramEnd"/>
            <w:r w:rsidRPr="006C0311">
              <w:rPr>
                <w:rFonts w:ascii="Times New Roman" w:hAnsi="Times New Roman" w:cs="Times New Roman"/>
                <w:color w:val="000000"/>
                <w:sz w:val="28"/>
                <w:szCs w:val="28"/>
                <w:lang w:val="ru-RU"/>
              </w:rPr>
              <w:t>, освоивших образовательные программы основного общего или среднего общего образования, в том числе в форме единого государственного экзамена</w:t>
            </w:r>
          </w:p>
        </w:tc>
      </w:tr>
      <w:tr w:rsidR="00F960FA" w:rsidRPr="009F31AD" w:rsidTr="00104839">
        <w:tc>
          <w:tcPr>
            <w:tcW w:w="4111" w:type="dxa"/>
            <w:vMerge w:val="restart"/>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Важнейшие целевые показатели (индикаторы) реализации Подпрограммы 3</w:t>
            </w:r>
          </w:p>
        </w:tc>
        <w:tc>
          <w:tcPr>
            <w:tcW w:w="6095" w:type="dxa"/>
            <w:tcBorders>
              <w:top w:val="single" w:sz="4" w:space="0" w:color="auto"/>
              <w:left w:val="single" w:sz="4" w:space="0" w:color="auto"/>
              <w:bottom w:val="single" w:sz="4" w:space="0" w:color="auto"/>
              <w:right w:val="single" w:sz="4" w:space="0" w:color="auto"/>
            </w:tcBorders>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w:t>
            </w:r>
            <w:r w:rsidRPr="006C0311">
              <w:rPr>
                <w:rFonts w:ascii="Times New Roman" w:hAnsi="Times New Roman" w:cs="Times New Roman"/>
                <w:color w:val="000000"/>
                <w:sz w:val="28"/>
                <w:szCs w:val="28"/>
              </w:rPr>
              <w:t xml:space="preserve">проведенных мероприятий для  обучающихся и воспитанников муниципальных бюджетных образовательных </w:t>
            </w:r>
            <w:proofErr w:type="gramStart"/>
            <w:r w:rsidRPr="006C0311">
              <w:rPr>
                <w:rFonts w:ascii="Times New Roman" w:hAnsi="Times New Roman" w:cs="Times New Roman"/>
                <w:color w:val="000000"/>
                <w:sz w:val="28"/>
                <w:szCs w:val="28"/>
              </w:rPr>
              <w:t>учреждениях</w:t>
            </w:r>
            <w:proofErr w:type="gramEnd"/>
            <w:r w:rsidRPr="006C0311">
              <w:rPr>
                <w:rFonts w:ascii="Times New Roman" w:hAnsi="Times New Roman" w:cs="Times New Roman"/>
                <w:color w:val="000000"/>
                <w:sz w:val="28"/>
                <w:szCs w:val="28"/>
              </w:rPr>
              <w:t xml:space="preserve"> Ловозерского района, в общем количестве запланированных, %</w:t>
            </w:r>
          </w:p>
        </w:tc>
      </w:tr>
      <w:tr w:rsidR="00F960FA" w:rsidRPr="009F31AD" w:rsidTr="00104839">
        <w:tc>
          <w:tcPr>
            <w:tcW w:w="4111" w:type="dxa"/>
            <w:vMerge/>
            <w:tcBorders>
              <w:top w:val="nil"/>
              <w:left w:val="single" w:sz="4" w:space="0" w:color="auto"/>
              <w:bottom w:val="single" w:sz="4" w:space="0" w:color="auto"/>
              <w:right w:val="single" w:sz="4" w:space="0" w:color="auto"/>
            </w:tcBorders>
          </w:tcPr>
          <w:p w:rsidR="00F960FA" w:rsidRPr="006C0311" w:rsidRDefault="00F960FA" w:rsidP="00024FF1">
            <w:pPr>
              <w:pStyle w:val="ConsPlusCell"/>
              <w:rPr>
                <w:rFonts w:ascii="Times New Roman" w:hAnsi="Times New Roman" w:cs="Times New Roman"/>
                <w:sz w:val="28"/>
                <w:szCs w:val="28"/>
                <w:lang w:eastAsia="en-US"/>
              </w:rPr>
            </w:pPr>
          </w:p>
        </w:tc>
        <w:tc>
          <w:tcPr>
            <w:tcW w:w="6095" w:type="dxa"/>
            <w:tcBorders>
              <w:top w:val="nil"/>
              <w:left w:val="single" w:sz="4" w:space="0" w:color="auto"/>
              <w:bottom w:val="single" w:sz="4" w:space="0" w:color="auto"/>
              <w:right w:val="single" w:sz="4" w:space="0" w:color="auto"/>
            </w:tcBorders>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w:t>
            </w:r>
            <w:r w:rsidRPr="006C0311">
              <w:rPr>
                <w:rFonts w:ascii="Times New Roman" w:hAnsi="Times New Roman" w:cs="Times New Roman"/>
                <w:color w:val="000000"/>
                <w:sz w:val="28"/>
                <w:szCs w:val="28"/>
              </w:rPr>
              <w:t>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бюджетных общеобразовательных учреждений</w:t>
            </w:r>
            <w:r w:rsidRPr="006C0311">
              <w:rPr>
                <w:rFonts w:ascii="Times New Roman" w:hAnsi="Times New Roman" w:cs="Times New Roman"/>
                <w:sz w:val="28"/>
                <w:szCs w:val="28"/>
                <w:lang w:eastAsia="en-US"/>
              </w:rPr>
              <w:t>, %</w:t>
            </w:r>
          </w:p>
        </w:tc>
      </w:tr>
      <w:tr w:rsidR="00F960FA" w:rsidRPr="006C0311"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 Подпрограммы 3</w:t>
            </w:r>
          </w:p>
        </w:tc>
        <w:tc>
          <w:tcPr>
            <w:tcW w:w="6095" w:type="dxa"/>
            <w:tcBorders>
              <w:top w:val="nil"/>
              <w:left w:val="single" w:sz="4" w:space="0" w:color="auto"/>
              <w:bottom w:val="single" w:sz="4" w:space="0" w:color="auto"/>
              <w:right w:val="single" w:sz="4" w:space="0" w:color="auto"/>
            </w:tcBorders>
            <w:hideMark/>
          </w:tcPr>
          <w:p w:rsidR="00F960FA" w:rsidRPr="006C0311" w:rsidRDefault="00F960FA"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Отдел по образованию администрации Ловозерского района, МБОУ дополнительного образования «Центр детского творчества», МБОУ дополнительного образования «Детско-юношеская спортивная школа», МБОУ «Ловозерская средняя общеобразовательная школа», МБОУ «</w:t>
            </w:r>
            <w:proofErr w:type="spellStart"/>
            <w:r w:rsidRPr="006C0311">
              <w:rPr>
                <w:rFonts w:ascii="Times New Roman" w:hAnsi="Times New Roman" w:cs="Times New Roman"/>
                <w:color w:val="000000"/>
                <w:sz w:val="28"/>
                <w:szCs w:val="28"/>
                <w:lang w:val="ru-RU"/>
              </w:rPr>
              <w:t>Ревдская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 им. </w:t>
            </w:r>
            <w:proofErr w:type="spellStart"/>
            <w:r w:rsidRPr="006C0311">
              <w:rPr>
                <w:rFonts w:ascii="Times New Roman" w:hAnsi="Times New Roman" w:cs="Times New Roman"/>
                <w:color w:val="000000"/>
                <w:sz w:val="28"/>
                <w:szCs w:val="28"/>
                <w:lang w:val="ru-RU"/>
              </w:rPr>
              <w:t>В.С.Воронина</w:t>
            </w:r>
            <w:proofErr w:type="spellEnd"/>
            <w:r w:rsidRPr="006C0311">
              <w:rPr>
                <w:rFonts w:ascii="Times New Roman" w:hAnsi="Times New Roman" w:cs="Times New Roman"/>
                <w:color w:val="000000"/>
                <w:sz w:val="28"/>
                <w:szCs w:val="28"/>
                <w:lang w:val="ru-RU"/>
              </w:rPr>
              <w:t>», МБОУ «</w:t>
            </w:r>
            <w:proofErr w:type="spellStart"/>
            <w:r w:rsidRPr="006C0311">
              <w:rPr>
                <w:rFonts w:ascii="Times New Roman" w:hAnsi="Times New Roman" w:cs="Times New Roman"/>
                <w:color w:val="000000"/>
                <w:sz w:val="28"/>
                <w:szCs w:val="28"/>
                <w:lang w:val="ru-RU"/>
              </w:rPr>
              <w:t>Краснощельская</w:t>
            </w:r>
            <w:proofErr w:type="spellEnd"/>
            <w:r w:rsidRPr="006C0311">
              <w:rPr>
                <w:rFonts w:ascii="Times New Roman" w:hAnsi="Times New Roman" w:cs="Times New Roman"/>
                <w:color w:val="000000"/>
                <w:sz w:val="28"/>
                <w:szCs w:val="28"/>
                <w:lang w:val="ru-RU"/>
              </w:rPr>
              <w:t xml:space="preserve"> средняя </w:t>
            </w:r>
            <w:r w:rsidRPr="006C0311">
              <w:rPr>
                <w:rFonts w:ascii="Times New Roman" w:hAnsi="Times New Roman" w:cs="Times New Roman"/>
                <w:color w:val="000000"/>
                <w:sz w:val="28"/>
                <w:szCs w:val="28"/>
                <w:lang w:val="ru-RU"/>
              </w:rPr>
              <w:lastRenderedPageBreak/>
              <w:t>общеобразовательная школа»</w:t>
            </w:r>
          </w:p>
        </w:tc>
      </w:tr>
      <w:tr w:rsidR="00F960FA" w:rsidRPr="009F31AD" w:rsidTr="00104839">
        <w:tc>
          <w:tcPr>
            <w:tcW w:w="4111" w:type="dxa"/>
            <w:tcBorders>
              <w:top w:val="nil"/>
              <w:left w:val="single" w:sz="4" w:space="0" w:color="auto"/>
              <w:bottom w:val="single" w:sz="4" w:space="0" w:color="auto"/>
              <w:right w:val="single" w:sz="4" w:space="0" w:color="auto"/>
            </w:tcBorders>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lastRenderedPageBreak/>
              <w:t>Заказчик-координатор Подпрограммы 3</w:t>
            </w:r>
          </w:p>
        </w:tc>
        <w:tc>
          <w:tcPr>
            <w:tcW w:w="6095" w:type="dxa"/>
            <w:tcBorders>
              <w:top w:val="nil"/>
              <w:left w:val="single" w:sz="4" w:space="0" w:color="auto"/>
              <w:bottom w:val="single" w:sz="4" w:space="0" w:color="auto"/>
              <w:right w:val="single" w:sz="4" w:space="0" w:color="auto"/>
            </w:tcBorders>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Отдел по образованию администрации Ловозерского района</w:t>
            </w:r>
          </w:p>
        </w:tc>
      </w:tr>
      <w:tr w:rsidR="00F960FA" w:rsidRPr="006C0311"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Сроки и этапы реализации Подпрограммы 3                      </w:t>
            </w:r>
          </w:p>
        </w:tc>
        <w:tc>
          <w:tcPr>
            <w:tcW w:w="6095"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 2019 годы</w:t>
            </w:r>
          </w:p>
        </w:tc>
      </w:tr>
      <w:tr w:rsidR="00F960FA" w:rsidRPr="006C0311" w:rsidTr="00104839">
        <w:trPr>
          <w:trHeight w:val="400"/>
        </w:trPr>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Финансовое обеспечение Подпрограммы 3      </w:t>
            </w:r>
          </w:p>
        </w:tc>
        <w:tc>
          <w:tcPr>
            <w:tcW w:w="6095"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Всего по Подпрограмме 3: 1 152,0 тыс. руб., в </w:t>
            </w:r>
            <w:proofErr w:type="spellStart"/>
            <w:r w:rsidRPr="006C0311">
              <w:rPr>
                <w:rFonts w:ascii="Times New Roman" w:hAnsi="Times New Roman" w:cs="Times New Roman"/>
                <w:sz w:val="28"/>
                <w:szCs w:val="28"/>
                <w:lang w:eastAsia="en-US"/>
              </w:rPr>
              <w:t>т.ч</w:t>
            </w:r>
            <w:proofErr w:type="spellEnd"/>
            <w:r w:rsidRPr="006C0311">
              <w:rPr>
                <w:rFonts w:ascii="Times New Roman" w:hAnsi="Times New Roman" w:cs="Times New Roman"/>
                <w:sz w:val="28"/>
                <w:szCs w:val="28"/>
                <w:lang w:eastAsia="en-US"/>
              </w:rPr>
              <w:t>.:</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МБ: 1 152,0 тыс. руб., из них:</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384,0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384,0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384,0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ОБ: 0,0 тыс. руб., из них:</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ФБ: 0,0 тыс. руб., из них:</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ВБ: 0,0 тыс. руб., из них:</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tc>
      </w:tr>
      <w:tr w:rsidR="00F960FA" w:rsidRPr="009F31AD" w:rsidTr="00104839">
        <w:trPr>
          <w:trHeight w:val="400"/>
        </w:trPr>
        <w:tc>
          <w:tcPr>
            <w:tcW w:w="4111" w:type="dxa"/>
            <w:tcBorders>
              <w:top w:val="single" w:sz="4" w:space="0" w:color="auto"/>
              <w:left w:val="single" w:sz="4" w:space="0" w:color="auto"/>
              <w:bottom w:val="single" w:sz="4" w:space="0" w:color="auto"/>
              <w:right w:val="single" w:sz="4" w:space="0" w:color="auto"/>
            </w:tcBorders>
            <w:hideMark/>
          </w:tcPr>
          <w:p w:rsidR="00F960FA" w:rsidRPr="006C0311" w:rsidRDefault="00F960FA"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Ожидаемые конечные результаты реализации Подпрограммы 3     </w:t>
            </w:r>
          </w:p>
        </w:tc>
        <w:tc>
          <w:tcPr>
            <w:tcW w:w="6095" w:type="dxa"/>
            <w:tcBorders>
              <w:top w:val="single" w:sz="4" w:space="0" w:color="auto"/>
              <w:left w:val="single" w:sz="4" w:space="0" w:color="auto"/>
              <w:bottom w:val="single" w:sz="4" w:space="0" w:color="auto"/>
              <w:right w:val="single" w:sz="4" w:space="0" w:color="auto"/>
            </w:tcBorders>
          </w:tcPr>
          <w:p w:rsidR="00F960FA" w:rsidRPr="006C0311" w:rsidRDefault="00F960FA"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1.  удельный вес численности детей в возрасте 7 – 18,  вовлеченных в различные мероприятия, направленные на выявление и развитие талантливых детей, в общей численности детей увеличится.</w:t>
            </w:r>
            <w:r w:rsidRPr="006C0311">
              <w:rPr>
                <w:rFonts w:ascii="Times New Roman" w:hAnsi="Times New Roman" w:cs="Times New Roman"/>
                <w:color w:val="000000"/>
                <w:sz w:val="28"/>
                <w:szCs w:val="28"/>
                <w:lang w:val="ru-RU"/>
              </w:rPr>
              <w:br/>
              <w:t>2. будут подготовлены необходимые для осуществления изменений в сфере образования правовые акты.</w:t>
            </w:r>
          </w:p>
        </w:tc>
      </w:tr>
    </w:tbl>
    <w:p w:rsidR="00F960FA" w:rsidRPr="006C0311" w:rsidRDefault="00F960FA" w:rsidP="00024FF1">
      <w:pPr>
        <w:pStyle w:val="1"/>
        <w:tabs>
          <w:tab w:val="left" w:pos="1465"/>
        </w:tabs>
        <w:jc w:val="both"/>
        <w:rPr>
          <w:b w:val="0"/>
          <w:bCs w:val="0"/>
          <w:lang w:val="ru-RU"/>
        </w:rPr>
      </w:pPr>
    </w:p>
    <w:p w:rsidR="00F960FA" w:rsidRPr="006C0311" w:rsidRDefault="00F960FA" w:rsidP="00024FF1">
      <w:pPr>
        <w:pStyle w:val="1"/>
        <w:tabs>
          <w:tab w:val="left" w:pos="1465"/>
        </w:tabs>
        <w:ind w:left="720"/>
        <w:jc w:val="center"/>
        <w:rPr>
          <w:b w:val="0"/>
          <w:spacing w:val="-2"/>
          <w:lang w:val="ru-RU"/>
        </w:rPr>
      </w:pPr>
      <w:r w:rsidRPr="006C0311">
        <w:rPr>
          <w:b w:val="0"/>
          <w:spacing w:val="-1"/>
          <w:lang w:val="ru-RU"/>
        </w:rPr>
        <w:t>2. Характеристика</w:t>
      </w:r>
      <w:r w:rsidRPr="006C0311">
        <w:rPr>
          <w:b w:val="0"/>
          <w:spacing w:val="1"/>
          <w:lang w:val="ru-RU"/>
        </w:rPr>
        <w:t xml:space="preserve"> </w:t>
      </w:r>
      <w:r w:rsidRPr="006C0311">
        <w:rPr>
          <w:b w:val="0"/>
          <w:spacing w:val="-2"/>
          <w:lang w:val="ru-RU"/>
        </w:rPr>
        <w:t xml:space="preserve">проблемы, на решение которой направлена </w:t>
      </w:r>
    </w:p>
    <w:p w:rsidR="00F960FA" w:rsidRPr="006C0311" w:rsidRDefault="00F960FA" w:rsidP="00024FF1">
      <w:pPr>
        <w:pStyle w:val="1"/>
        <w:tabs>
          <w:tab w:val="left" w:pos="1465"/>
        </w:tabs>
        <w:ind w:left="720"/>
        <w:jc w:val="center"/>
        <w:rPr>
          <w:b w:val="0"/>
          <w:bCs w:val="0"/>
          <w:lang w:val="ru-RU"/>
        </w:rPr>
      </w:pPr>
      <w:r w:rsidRPr="006C0311">
        <w:rPr>
          <w:b w:val="0"/>
          <w:spacing w:val="-2"/>
          <w:lang w:val="ru-RU"/>
        </w:rPr>
        <w:t>Подпрограмма 3</w:t>
      </w:r>
    </w:p>
    <w:p w:rsidR="00F960FA" w:rsidRPr="006C0311" w:rsidRDefault="00F960FA" w:rsidP="00024FF1">
      <w:pPr>
        <w:pStyle w:val="a3"/>
        <w:ind w:left="0" w:firstLine="720"/>
        <w:jc w:val="both"/>
        <w:rPr>
          <w:spacing w:val="-1"/>
          <w:lang w:val="ru-RU"/>
        </w:rPr>
      </w:pPr>
    </w:p>
    <w:p w:rsidR="00F960FA" w:rsidRPr="006C0311" w:rsidRDefault="00F960FA" w:rsidP="00024FF1">
      <w:pPr>
        <w:pStyle w:val="a3"/>
        <w:ind w:left="0" w:firstLine="720"/>
        <w:jc w:val="both"/>
        <w:rPr>
          <w:rFonts w:ascii="Times New Roman" w:hAnsi="Times New Roman" w:cs="Times New Roman"/>
          <w:lang w:val="ru-RU"/>
        </w:rPr>
      </w:pPr>
      <w:r w:rsidRPr="006C0311">
        <w:rPr>
          <w:rFonts w:ascii="Times New Roman" w:hAnsi="Times New Roman" w:cs="Times New Roman"/>
          <w:spacing w:val="-1"/>
          <w:lang w:val="ru-RU"/>
        </w:rPr>
        <w:t>Подпрограмма</w:t>
      </w:r>
      <w:r w:rsidRPr="006C0311">
        <w:rPr>
          <w:rFonts w:ascii="Times New Roman" w:hAnsi="Times New Roman" w:cs="Times New Roman"/>
          <w:lang w:val="ru-RU"/>
        </w:rPr>
        <w:t xml:space="preserve"> 3</w:t>
      </w:r>
      <w:r w:rsidRPr="006C0311">
        <w:rPr>
          <w:rFonts w:ascii="Times New Roman" w:hAnsi="Times New Roman" w:cs="Times New Roman"/>
          <w:spacing w:val="39"/>
          <w:lang w:val="ru-RU"/>
        </w:rPr>
        <w:t xml:space="preserve"> </w:t>
      </w:r>
      <w:r w:rsidRPr="006C0311">
        <w:rPr>
          <w:rFonts w:ascii="Times New Roman" w:hAnsi="Times New Roman" w:cs="Times New Roman"/>
          <w:spacing w:val="-1"/>
          <w:lang w:val="ru-RU"/>
        </w:rPr>
        <w:t>«Обеспечение</w:t>
      </w:r>
      <w:r w:rsidRPr="006C0311">
        <w:rPr>
          <w:rFonts w:ascii="Times New Roman" w:hAnsi="Times New Roman" w:cs="Times New Roman"/>
          <w:lang w:val="ru-RU"/>
        </w:rPr>
        <w:t xml:space="preserve"> </w:t>
      </w:r>
      <w:r w:rsidRPr="006C0311">
        <w:rPr>
          <w:rFonts w:ascii="Times New Roman" w:hAnsi="Times New Roman" w:cs="Times New Roman"/>
          <w:spacing w:val="39"/>
          <w:lang w:val="ru-RU"/>
        </w:rPr>
        <w:t xml:space="preserve"> </w:t>
      </w:r>
      <w:r w:rsidRPr="006C0311">
        <w:rPr>
          <w:rFonts w:ascii="Times New Roman" w:hAnsi="Times New Roman" w:cs="Times New Roman"/>
          <w:spacing w:val="-1"/>
          <w:lang w:val="ru-RU"/>
        </w:rPr>
        <w:t>реализации</w:t>
      </w:r>
      <w:r w:rsidRPr="006C0311">
        <w:rPr>
          <w:rFonts w:ascii="Times New Roman" w:hAnsi="Times New Roman" w:cs="Times New Roman"/>
          <w:lang w:val="ru-RU"/>
        </w:rPr>
        <w:t xml:space="preserve"> </w:t>
      </w:r>
      <w:r w:rsidRPr="006C0311">
        <w:rPr>
          <w:rFonts w:ascii="Times New Roman" w:hAnsi="Times New Roman" w:cs="Times New Roman"/>
          <w:spacing w:val="40"/>
          <w:lang w:val="ru-RU"/>
        </w:rPr>
        <w:t xml:space="preserve"> </w:t>
      </w:r>
      <w:r w:rsidRPr="006C0311">
        <w:rPr>
          <w:rFonts w:ascii="Times New Roman" w:hAnsi="Times New Roman" w:cs="Times New Roman"/>
          <w:spacing w:val="-1"/>
          <w:lang w:val="ru-RU"/>
        </w:rPr>
        <w:t>муниципальной</w:t>
      </w:r>
      <w:r w:rsidRPr="006C0311">
        <w:rPr>
          <w:rFonts w:ascii="Times New Roman" w:hAnsi="Times New Roman" w:cs="Times New Roman"/>
          <w:lang w:val="ru-RU"/>
        </w:rPr>
        <w:t xml:space="preserve"> </w:t>
      </w:r>
      <w:r w:rsidRPr="006C0311">
        <w:rPr>
          <w:rFonts w:ascii="Times New Roman" w:hAnsi="Times New Roman" w:cs="Times New Roman"/>
          <w:spacing w:val="40"/>
          <w:lang w:val="ru-RU"/>
        </w:rPr>
        <w:t xml:space="preserve"> </w:t>
      </w:r>
      <w:r w:rsidRPr="006C0311">
        <w:rPr>
          <w:rFonts w:ascii="Times New Roman" w:hAnsi="Times New Roman" w:cs="Times New Roman"/>
          <w:spacing w:val="-1"/>
          <w:lang w:val="ru-RU"/>
        </w:rPr>
        <w:t xml:space="preserve">программы </w:t>
      </w:r>
      <w:r w:rsidRPr="006C0311">
        <w:rPr>
          <w:rFonts w:ascii="Times New Roman" w:hAnsi="Times New Roman" w:cs="Times New Roman"/>
          <w:lang w:val="ru-RU"/>
        </w:rPr>
        <w:t>и</w:t>
      </w:r>
      <w:r w:rsidRPr="006C0311">
        <w:rPr>
          <w:rFonts w:ascii="Times New Roman" w:hAnsi="Times New Roman" w:cs="Times New Roman"/>
          <w:spacing w:val="11"/>
          <w:lang w:val="ru-RU"/>
        </w:rPr>
        <w:t xml:space="preserve"> </w:t>
      </w:r>
      <w:r w:rsidRPr="006C0311">
        <w:rPr>
          <w:rFonts w:ascii="Times New Roman" w:hAnsi="Times New Roman" w:cs="Times New Roman"/>
          <w:spacing w:val="-1"/>
          <w:lang w:val="ru-RU"/>
        </w:rPr>
        <w:t>прочие</w:t>
      </w:r>
      <w:r w:rsidRPr="006C0311">
        <w:rPr>
          <w:rFonts w:ascii="Times New Roman" w:hAnsi="Times New Roman" w:cs="Times New Roman"/>
          <w:spacing w:val="10"/>
          <w:lang w:val="ru-RU"/>
        </w:rPr>
        <w:t xml:space="preserve"> </w:t>
      </w:r>
      <w:r w:rsidRPr="006C0311">
        <w:rPr>
          <w:rFonts w:ascii="Times New Roman" w:hAnsi="Times New Roman" w:cs="Times New Roman"/>
          <w:spacing w:val="-1"/>
          <w:lang w:val="ru-RU"/>
        </w:rPr>
        <w:t>мероприятия</w:t>
      </w:r>
      <w:r w:rsidRPr="006C0311">
        <w:rPr>
          <w:rFonts w:ascii="Times New Roman" w:hAnsi="Times New Roman" w:cs="Times New Roman"/>
          <w:spacing w:val="13"/>
          <w:lang w:val="ru-RU"/>
        </w:rPr>
        <w:t xml:space="preserve"> </w:t>
      </w:r>
      <w:r w:rsidRPr="006C0311">
        <w:rPr>
          <w:rFonts w:ascii="Times New Roman" w:hAnsi="Times New Roman" w:cs="Times New Roman"/>
          <w:lang w:val="ru-RU"/>
        </w:rPr>
        <w:t>в</w:t>
      </w:r>
      <w:r w:rsidRPr="006C0311">
        <w:rPr>
          <w:rFonts w:ascii="Times New Roman" w:hAnsi="Times New Roman" w:cs="Times New Roman"/>
          <w:spacing w:val="12"/>
          <w:lang w:val="ru-RU"/>
        </w:rPr>
        <w:t xml:space="preserve"> </w:t>
      </w:r>
      <w:r w:rsidRPr="006C0311">
        <w:rPr>
          <w:rFonts w:ascii="Times New Roman" w:hAnsi="Times New Roman" w:cs="Times New Roman"/>
          <w:spacing w:val="-1"/>
          <w:lang w:val="ru-RU"/>
        </w:rPr>
        <w:t>области</w:t>
      </w:r>
      <w:r w:rsidRPr="006C0311">
        <w:rPr>
          <w:rFonts w:ascii="Times New Roman" w:hAnsi="Times New Roman" w:cs="Times New Roman"/>
          <w:spacing w:val="13"/>
          <w:lang w:val="ru-RU"/>
        </w:rPr>
        <w:t xml:space="preserve"> </w:t>
      </w:r>
      <w:r w:rsidRPr="006C0311">
        <w:rPr>
          <w:rFonts w:ascii="Times New Roman" w:hAnsi="Times New Roman" w:cs="Times New Roman"/>
          <w:spacing w:val="-1"/>
          <w:lang w:val="ru-RU"/>
        </w:rPr>
        <w:t>образования»</w:t>
      </w:r>
      <w:r w:rsidRPr="006C0311">
        <w:rPr>
          <w:rFonts w:ascii="Times New Roman" w:hAnsi="Times New Roman" w:cs="Times New Roman"/>
          <w:spacing w:val="49"/>
          <w:lang w:val="ru-RU"/>
        </w:rPr>
        <w:t xml:space="preserve"> </w:t>
      </w:r>
      <w:r w:rsidRPr="006C0311">
        <w:rPr>
          <w:rFonts w:ascii="Times New Roman" w:hAnsi="Times New Roman" w:cs="Times New Roman"/>
          <w:spacing w:val="-1"/>
          <w:lang w:val="ru-RU"/>
        </w:rPr>
        <w:t>направлена</w:t>
      </w:r>
      <w:r w:rsidRPr="006C0311">
        <w:rPr>
          <w:rFonts w:ascii="Times New Roman" w:hAnsi="Times New Roman" w:cs="Times New Roman"/>
          <w:spacing w:val="35"/>
          <w:lang w:val="ru-RU"/>
        </w:rPr>
        <w:t xml:space="preserve"> </w:t>
      </w:r>
      <w:r w:rsidRPr="006C0311">
        <w:rPr>
          <w:rFonts w:ascii="Times New Roman" w:hAnsi="Times New Roman" w:cs="Times New Roman"/>
          <w:lang w:val="ru-RU"/>
        </w:rPr>
        <w:t>на</w:t>
      </w:r>
      <w:r w:rsidRPr="006C0311">
        <w:rPr>
          <w:rFonts w:ascii="Times New Roman" w:hAnsi="Times New Roman" w:cs="Times New Roman"/>
          <w:spacing w:val="38"/>
          <w:lang w:val="ru-RU"/>
        </w:rPr>
        <w:t xml:space="preserve"> </w:t>
      </w:r>
      <w:r w:rsidRPr="006C0311">
        <w:rPr>
          <w:rFonts w:ascii="Times New Roman" w:hAnsi="Times New Roman" w:cs="Times New Roman"/>
          <w:spacing w:val="-1"/>
          <w:lang w:val="ru-RU"/>
        </w:rPr>
        <w:t>повышение</w:t>
      </w:r>
      <w:r w:rsidRPr="006C0311">
        <w:rPr>
          <w:rFonts w:ascii="Times New Roman" w:hAnsi="Times New Roman" w:cs="Times New Roman"/>
          <w:spacing w:val="35"/>
          <w:lang w:val="ru-RU"/>
        </w:rPr>
        <w:t xml:space="preserve"> </w:t>
      </w:r>
      <w:r w:rsidRPr="006C0311">
        <w:rPr>
          <w:rFonts w:ascii="Times New Roman" w:hAnsi="Times New Roman" w:cs="Times New Roman"/>
          <w:spacing w:val="-1"/>
          <w:lang w:val="ru-RU"/>
        </w:rPr>
        <w:t>качества</w:t>
      </w:r>
      <w:r w:rsidRPr="006C0311">
        <w:rPr>
          <w:rFonts w:ascii="Times New Roman" w:hAnsi="Times New Roman" w:cs="Times New Roman"/>
          <w:spacing w:val="37"/>
          <w:lang w:val="ru-RU"/>
        </w:rPr>
        <w:t xml:space="preserve"> </w:t>
      </w:r>
      <w:r w:rsidRPr="006C0311">
        <w:rPr>
          <w:rFonts w:ascii="Times New Roman" w:hAnsi="Times New Roman" w:cs="Times New Roman"/>
          <w:spacing w:val="-2"/>
          <w:lang w:val="ru-RU"/>
        </w:rPr>
        <w:t>управления</w:t>
      </w:r>
      <w:r w:rsidRPr="006C0311">
        <w:rPr>
          <w:rFonts w:ascii="Times New Roman" w:hAnsi="Times New Roman" w:cs="Times New Roman"/>
          <w:spacing w:val="35"/>
          <w:lang w:val="ru-RU"/>
        </w:rPr>
        <w:t xml:space="preserve"> </w:t>
      </w:r>
      <w:r w:rsidRPr="006C0311">
        <w:rPr>
          <w:rFonts w:ascii="Times New Roman" w:hAnsi="Times New Roman" w:cs="Times New Roman"/>
          <w:spacing w:val="-1"/>
          <w:lang w:val="ru-RU"/>
        </w:rPr>
        <w:t>процессами</w:t>
      </w:r>
      <w:r w:rsidRPr="006C0311">
        <w:rPr>
          <w:rFonts w:ascii="Times New Roman" w:hAnsi="Times New Roman" w:cs="Times New Roman"/>
          <w:spacing w:val="36"/>
          <w:lang w:val="ru-RU"/>
        </w:rPr>
        <w:t xml:space="preserve"> </w:t>
      </w:r>
      <w:r w:rsidRPr="006C0311">
        <w:rPr>
          <w:rFonts w:ascii="Times New Roman" w:hAnsi="Times New Roman" w:cs="Times New Roman"/>
          <w:spacing w:val="-1"/>
          <w:lang w:val="ru-RU"/>
        </w:rPr>
        <w:t>развития</w:t>
      </w:r>
      <w:r w:rsidRPr="006C0311">
        <w:rPr>
          <w:rFonts w:ascii="Times New Roman" w:hAnsi="Times New Roman" w:cs="Times New Roman"/>
          <w:spacing w:val="35"/>
          <w:lang w:val="ru-RU"/>
        </w:rPr>
        <w:t xml:space="preserve"> </w:t>
      </w:r>
      <w:r w:rsidRPr="006C0311">
        <w:rPr>
          <w:rFonts w:ascii="Times New Roman" w:hAnsi="Times New Roman" w:cs="Times New Roman"/>
          <w:spacing w:val="-1"/>
          <w:lang w:val="ru-RU"/>
        </w:rPr>
        <w:t>системы</w:t>
      </w:r>
      <w:r w:rsidRPr="006C0311">
        <w:rPr>
          <w:rFonts w:ascii="Times New Roman" w:hAnsi="Times New Roman" w:cs="Times New Roman"/>
          <w:spacing w:val="59"/>
          <w:lang w:val="ru-RU"/>
        </w:rPr>
        <w:t xml:space="preserve"> </w:t>
      </w:r>
      <w:r w:rsidRPr="006C0311">
        <w:rPr>
          <w:rFonts w:ascii="Times New Roman" w:hAnsi="Times New Roman" w:cs="Times New Roman"/>
          <w:spacing w:val="-1"/>
          <w:lang w:val="ru-RU"/>
        </w:rPr>
        <w:t>образования.</w:t>
      </w:r>
    </w:p>
    <w:p w:rsidR="00F960FA" w:rsidRPr="006C0311" w:rsidRDefault="00F960FA" w:rsidP="00024FF1">
      <w:pPr>
        <w:pStyle w:val="a3"/>
        <w:ind w:left="0" w:firstLine="720"/>
        <w:jc w:val="both"/>
        <w:rPr>
          <w:rFonts w:ascii="Times New Roman" w:hAnsi="Times New Roman" w:cs="Times New Roman"/>
          <w:spacing w:val="-1"/>
          <w:lang w:val="ru-RU"/>
        </w:rPr>
      </w:pPr>
      <w:r w:rsidRPr="006C0311">
        <w:rPr>
          <w:rFonts w:ascii="Times New Roman" w:hAnsi="Times New Roman" w:cs="Times New Roman"/>
          <w:spacing w:val="-1"/>
          <w:lang w:val="ru-RU"/>
        </w:rPr>
        <w:t>Необходимо решение</w:t>
      </w:r>
      <w:r w:rsidRPr="006C0311">
        <w:rPr>
          <w:rFonts w:ascii="Times New Roman" w:hAnsi="Times New Roman" w:cs="Times New Roman"/>
          <w:spacing w:val="26"/>
          <w:lang w:val="ru-RU"/>
        </w:rPr>
        <w:t xml:space="preserve"> </w:t>
      </w:r>
      <w:r w:rsidRPr="006C0311">
        <w:rPr>
          <w:rFonts w:ascii="Times New Roman" w:hAnsi="Times New Roman" w:cs="Times New Roman"/>
          <w:spacing w:val="-1"/>
          <w:lang w:val="ru-RU"/>
        </w:rPr>
        <w:t>задачи</w:t>
      </w:r>
      <w:r w:rsidRPr="006C0311">
        <w:rPr>
          <w:rFonts w:ascii="Times New Roman" w:hAnsi="Times New Roman" w:cs="Times New Roman"/>
          <w:spacing w:val="28"/>
          <w:lang w:val="ru-RU"/>
        </w:rPr>
        <w:t xml:space="preserve"> </w:t>
      </w:r>
      <w:r w:rsidRPr="006C0311">
        <w:rPr>
          <w:rFonts w:ascii="Times New Roman" w:hAnsi="Times New Roman" w:cs="Times New Roman"/>
          <w:spacing w:val="-1"/>
          <w:lang w:val="ru-RU"/>
        </w:rPr>
        <w:t>обеспечения</w:t>
      </w:r>
      <w:r w:rsidRPr="006C0311">
        <w:rPr>
          <w:rFonts w:ascii="Times New Roman" w:hAnsi="Times New Roman" w:cs="Times New Roman"/>
          <w:spacing w:val="24"/>
          <w:lang w:val="ru-RU"/>
        </w:rPr>
        <w:t xml:space="preserve"> </w:t>
      </w:r>
      <w:r w:rsidRPr="006C0311">
        <w:rPr>
          <w:rFonts w:ascii="Times New Roman" w:hAnsi="Times New Roman" w:cs="Times New Roman"/>
          <w:spacing w:val="-1"/>
          <w:lang w:val="ru-RU"/>
        </w:rPr>
        <w:t>организационных,</w:t>
      </w:r>
      <w:r w:rsidRPr="006C0311">
        <w:rPr>
          <w:rFonts w:ascii="Times New Roman" w:hAnsi="Times New Roman" w:cs="Times New Roman"/>
          <w:spacing w:val="37"/>
          <w:lang w:val="ru-RU"/>
        </w:rPr>
        <w:t xml:space="preserve"> </w:t>
      </w:r>
      <w:r w:rsidRPr="006C0311">
        <w:rPr>
          <w:rFonts w:ascii="Times New Roman" w:hAnsi="Times New Roman" w:cs="Times New Roman"/>
          <w:spacing w:val="-1"/>
          <w:lang w:val="ru-RU"/>
        </w:rPr>
        <w:t>организационно-технологических,</w:t>
      </w:r>
      <w:r w:rsidRPr="006C0311">
        <w:rPr>
          <w:rFonts w:ascii="Times New Roman" w:hAnsi="Times New Roman" w:cs="Times New Roman"/>
          <w:spacing w:val="61"/>
          <w:lang w:val="ru-RU"/>
        </w:rPr>
        <w:t xml:space="preserve"> </w:t>
      </w:r>
      <w:r w:rsidRPr="006C0311">
        <w:rPr>
          <w:rFonts w:ascii="Times New Roman" w:hAnsi="Times New Roman" w:cs="Times New Roman"/>
          <w:spacing w:val="-1"/>
          <w:lang w:val="ru-RU"/>
        </w:rPr>
        <w:t>технических,</w:t>
      </w:r>
      <w:r w:rsidRPr="006C0311">
        <w:rPr>
          <w:rFonts w:ascii="Times New Roman" w:hAnsi="Times New Roman" w:cs="Times New Roman"/>
          <w:spacing w:val="61"/>
          <w:lang w:val="ru-RU"/>
        </w:rPr>
        <w:t xml:space="preserve"> </w:t>
      </w:r>
      <w:r w:rsidRPr="006C0311">
        <w:rPr>
          <w:rFonts w:ascii="Times New Roman" w:hAnsi="Times New Roman" w:cs="Times New Roman"/>
          <w:spacing w:val="-2"/>
          <w:lang w:val="ru-RU"/>
        </w:rPr>
        <w:t>информационных</w:t>
      </w:r>
      <w:r w:rsidRPr="006C0311">
        <w:rPr>
          <w:rFonts w:ascii="Times New Roman" w:hAnsi="Times New Roman" w:cs="Times New Roman"/>
          <w:spacing w:val="53"/>
          <w:lang w:val="ru-RU"/>
        </w:rPr>
        <w:t xml:space="preserve"> </w:t>
      </w:r>
      <w:r w:rsidRPr="006C0311">
        <w:rPr>
          <w:rFonts w:ascii="Times New Roman" w:hAnsi="Times New Roman" w:cs="Times New Roman"/>
          <w:lang w:val="ru-RU"/>
        </w:rPr>
        <w:t>и</w:t>
      </w:r>
      <w:r w:rsidRPr="006C0311">
        <w:rPr>
          <w:rFonts w:ascii="Times New Roman" w:hAnsi="Times New Roman" w:cs="Times New Roman"/>
          <w:spacing w:val="47"/>
          <w:lang w:val="ru-RU"/>
        </w:rPr>
        <w:t xml:space="preserve"> </w:t>
      </w:r>
      <w:r w:rsidRPr="006C0311">
        <w:rPr>
          <w:rFonts w:ascii="Times New Roman" w:hAnsi="Times New Roman" w:cs="Times New Roman"/>
          <w:spacing w:val="-1"/>
          <w:lang w:val="ru-RU"/>
        </w:rPr>
        <w:t>методических</w:t>
      </w:r>
      <w:r w:rsidRPr="006C0311">
        <w:rPr>
          <w:rFonts w:ascii="Times New Roman" w:hAnsi="Times New Roman" w:cs="Times New Roman"/>
          <w:spacing w:val="36"/>
          <w:lang w:val="ru-RU"/>
        </w:rPr>
        <w:t xml:space="preserve"> </w:t>
      </w:r>
      <w:r w:rsidRPr="006C0311">
        <w:rPr>
          <w:rFonts w:ascii="Times New Roman" w:hAnsi="Times New Roman" w:cs="Times New Roman"/>
          <w:spacing w:val="-1"/>
          <w:lang w:val="ru-RU"/>
        </w:rPr>
        <w:t>условий</w:t>
      </w:r>
      <w:r w:rsidRPr="006C0311">
        <w:rPr>
          <w:rFonts w:ascii="Times New Roman" w:hAnsi="Times New Roman" w:cs="Times New Roman"/>
          <w:spacing w:val="33"/>
          <w:lang w:val="ru-RU"/>
        </w:rPr>
        <w:t xml:space="preserve"> </w:t>
      </w:r>
      <w:r w:rsidRPr="006C0311">
        <w:rPr>
          <w:rFonts w:ascii="Times New Roman" w:hAnsi="Times New Roman" w:cs="Times New Roman"/>
          <w:spacing w:val="-1"/>
          <w:lang w:val="ru-RU"/>
        </w:rPr>
        <w:t>для</w:t>
      </w:r>
      <w:r w:rsidRPr="006C0311">
        <w:rPr>
          <w:rFonts w:ascii="Times New Roman" w:hAnsi="Times New Roman" w:cs="Times New Roman"/>
          <w:spacing w:val="35"/>
          <w:lang w:val="ru-RU"/>
        </w:rPr>
        <w:t xml:space="preserve"> </w:t>
      </w:r>
      <w:r w:rsidRPr="006C0311">
        <w:rPr>
          <w:rFonts w:ascii="Times New Roman" w:hAnsi="Times New Roman" w:cs="Times New Roman"/>
          <w:spacing w:val="-1"/>
          <w:lang w:val="ru-RU"/>
        </w:rPr>
        <w:t>реализации</w:t>
      </w:r>
      <w:r w:rsidRPr="006C0311">
        <w:rPr>
          <w:rFonts w:ascii="Times New Roman" w:hAnsi="Times New Roman" w:cs="Times New Roman"/>
          <w:spacing w:val="33"/>
          <w:lang w:val="ru-RU"/>
        </w:rPr>
        <w:t xml:space="preserve"> </w:t>
      </w:r>
      <w:r w:rsidRPr="006C0311">
        <w:rPr>
          <w:rFonts w:ascii="Times New Roman" w:hAnsi="Times New Roman" w:cs="Times New Roman"/>
          <w:spacing w:val="-1"/>
          <w:lang w:val="ru-RU"/>
        </w:rPr>
        <w:t>муниципальной</w:t>
      </w:r>
      <w:r w:rsidRPr="006C0311">
        <w:rPr>
          <w:rFonts w:ascii="Times New Roman" w:hAnsi="Times New Roman" w:cs="Times New Roman"/>
          <w:spacing w:val="35"/>
          <w:lang w:val="ru-RU"/>
        </w:rPr>
        <w:t xml:space="preserve"> </w:t>
      </w:r>
      <w:r w:rsidRPr="006C0311">
        <w:rPr>
          <w:rFonts w:ascii="Times New Roman" w:hAnsi="Times New Roman" w:cs="Times New Roman"/>
          <w:spacing w:val="-1"/>
          <w:lang w:val="ru-RU"/>
        </w:rPr>
        <w:t>программы.</w:t>
      </w:r>
    </w:p>
    <w:p w:rsidR="00F960FA" w:rsidRPr="006C0311" w:rsidRDefault="00F960FA"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В  ходе  реализации  программы  для осуществления изменений в сфере образования необходимо   подготовить  нормативно-правовую  базу. </w:t>
      </w:r>
    </w:p>
    <w:p w:rsidR="00F960FA" w:rsidRPr="006C0311" w:rsidRDefault="00F960FA"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lastRenderedPageBreak/>
        <w:t>Решению данных проблем будет способствовать комплексный и качественный  подход к реализации задач привлечения  молодых  специалистов  в  образовательные  учреждения.</w:t>
      </w:r>
    </w:p>
    <w:p w:rsidR="00F960FA" w:rsidRPr="006C0311" w:rsidRDefault="00F960FA" w:rsidP="00024FF1">
      <w:pPr>
        <w:ind w:firstLine="720"/>
        <w:jc w:val="center"/>
        <w:rPr>
          <w:rFonts w:ascii="Times New Roman" w:hAnsi="Times New Roman" w:cs="Times New Roman"/>
          <w:sz w:val="28"/>
          <w:szCs w:val="28"/>
          <w:lang w:val="ru-RU"/>
        </w:rPr>
      </w:pPr>
    </w:p>
    <w:p w:rsidR="00F960FA" w:rsidRPr="006C0311" w:rsidRDefault="00F960FA" w:rsidP="00024FF1">
      <w:pPr>
        <w:ind w:firstLine="720"/>
        <w:jc w:val="center"/>
        <w:rPr>
          <w:rFonts w:ascii="Times New Roman" w:hAnsi="Times New Roman" w:cs="Times New Roman"/>
          <w:sz w:val="28"/>
          <w:szCs w:val="28"/>
          <w:lang w:val="ru-RU"/>
        </w:rPr>
      </w:pPr>
      <w:r w:rsidRPr="006C0311">
        <w:rPr>
          <w:rFonts w:ascii="Times New Roman" w:hAnsi="Times New Roman" w:cs="Times New Roman"/>
          <w:sz w:val="28"/>
          <w:szCs w:val="28"/>
          <w:lang w:val="ru-RU"/>
        </w:rPr>
        <w:t>2. Основные цели и задачи Подпрограммы 3, целевые показатели (индикаторы) реализации Подпрограммы 3</w:t>
      </w:r>
    </w:p>
    <w:p w:rsidR="00F960FA" w:rsidRPr="006C0311" w:rsidRDefault="00F960FA" w:rsidP="00024FF1">
      <w:pPr>
        <w:pStyle w:val="a3"/>
        <w:jc w:val="both"/>
        <w:rPr>
          <w:rStyle w:val="a6"/>
          <w:b w:val="0"/>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077"/>
        <w:gridCol w:w="724"/>
        <w:gridCol w:w="1416"/>
        <w:gridCol w:w="1303"/>
        <w:gridCol w:w="850"/>
        <w:gridCol w:w="833"/>
        <w:gridCol w:w="788"/>
      </w:tblGrid>
      <w:tr w:rsidR="00F960FA" w:rsidRPr="006C0311" w:rsidTr="00104839">
        <w:trPr>
          <w:tblHeader/>
        </w:trPr>
        <w:tc>
          <w:tcPr>
            <w:tcW w:w="752" w:type="dxa"/>
            <w:vMerge w:val="restart"/>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 п/п</w:t>
            </w:r>
          </w:p>
        </w:tc>
        <w:tc>
          <w:tcPr>
            <w:tcW w:w="3077" w:type="dxa"/>
            <w:vMerge w:val="restart"/>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Цель, задачи и показатели (индикаторы)</w:t>
            </w:r>
          </w:p>
        </w:tc>
        <w:tc>
          <w:tcPr>
            <w:tcW w:w="724" w:type="dxa"/>
            <w:vMerge w:val="restart"/>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Ед</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изм</w:t>
            </w:r>
            <w:proofErr w:type="spellEnd"/>
            <w:r w:rsidRPr="006C0311">
              <w:rPr>
                <w:rFonts w:ascii="Times New Roman" w:hAnsi="Times New Roman"/>
                <w:sz w:val="28"/>
                <w:szCs w:val="28"/>
              </w:rPr>
              <w:t>.</w:t>
            </w:r>
          </w:p>
        </w:tc>
        <w:tc>
          <w:tcPr>
            <w:tcW w:w="5190" w:type="dxa"/>
            <w:gridSpan w:val="5"/>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Значение</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показателя</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индикатора</w:t>
            </w:r>
            <w:proofErr w:type="spellEnd"/>
            <w:r w:rsidRPr="006C0311">
              <w:rPr>
                <w:rFonts w:ascii="Times New Roman" w:hAnsi="Times New Roman"/>
                <w:sz w:val="28"/>
                <w:szCs w:val="28"/>
              </w:rPr>
              <w:t>)</w:t>
            </w:r>
          </w:p>
        </w:tc>
      </w:tr>
      <w:tr w:rsidR="00F960FA" w:rsidRPr="006C0311" w:rsidTr="00104839">
        <w:trPr>
          <w:trHeight w:val="560"/>
          <w:tblHeader/>
        </w:trPr>
        <w:tc>
          <w:tcPr>
            <w:tcW w:w="752"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3077"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724"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1416"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Отчетный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1303"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Текущий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2471" w:type="dxa"/>
            <w:gridSpan w:val="3"/>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proofErr w:type="spellStart"/>
            <w:r w:rsidRPr="006C0311">
              <w:rPr>
                <w:rFonts w:ascii="Times New Roman" w:hAnsi="Times New Roman"/>
                <w:sz w:val="28"/>
                <w:szCs w:val="28"/>
              </w:rPr>
              <w:t>Годы</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реализации</w:t>
            </w:r>
            <w:proofErr w:type="spellEnd"/>
            <w:r w:rsidRPr="006C0311">
              <w:rPr>
                <w:rFonts w:ascii="Times New Roman" w:hAnsi="Times New Roman"/>
                <w:sz w:val="28"/>
                <w:szCs w:val="28"/>
              </w:rPr>
              <w:t xml:space="preserve"> </w:t>
            </w:r>
            <w:r w:rsidRPr="006C0311">
              <w:rPr>
                <w:rFonts w:ascii="Times New Roman" w:hAnsi="Times New Roman"/>
                <w:sz w:val="28"/>
                <w:szCs w:val="28"/>
                <w:lang w:val="ru-RU"/>
              </w:rPr>
              <w:t>Подпрограммы 2</w:t>
            </w:r>
          </w:p>
        </w:tc>
      </w:tr>
      <w:tr w:rsidR="00F960FA" w:rsidRPr="006C0311" w:rsidTr="00104839">
        <w:trPr>
          <w:trHeight w:val="146"/>
          <w:tblHeader/>
        </w:trPr>
        <w:tc>
          <w:tcPr>
            <w:tcW w:w="752"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3077"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724" w:type="dxa"/>
            <w:vMerge/>
            <w:shd w:val="clear" w:color="auto" w:fill="auto"/>
          </w:tcPr>
          <w:p w:rsidR="00F960FA" w:rsidRPr="006C0311" w:rsidRDefault="00F960FA" w:rsidP="00024FF1">
            <w:pPr>
              <w:autoSpaceDE w:val="0"/>
              <w:autoSpaceDN w:val="0"/>
              <w:adjustRightInd w:val="0"/>
              <w:outlineLvl w:val="3"/>
              <w:rPr>
                <w:rFonts w:ascii="Times New Roman" w:hAnsi="Times New Roman"/>
                <w:sz w:val="28"/>
                <w:szCs w:val="28"/>
              </w:rPr>
            </w:pPr>
          </w:p>
        </w:tc>
        <w:tc>
          <w:tcPr>
            <w:tcW w:w="1416"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2015</w:t>
            </w:r>
          </w:p>
        </w:tc>
        <w:tc>
          <w:tcPr>
            <w:tcW w:w="1303"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2016</w:t>
            </w:r>
          </w:p>
        </w:tc>
        <w:tc>
          <w:tcPr>
            <w:tcW w:w="850"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2017</w:t>
            </w:r>
          </w:p>
        </w:tc>
        <w:tc>
          <w:tcPr>
            <w:tcW w:w="833"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2018</w:t>
            </w:r>
          </w:p>
        </w:tc>
        <w:tc>
          <w:tcPr>
            <w:tcW w:w="788"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2019</w:t>
            </w:r>
          </w:p>
        </w:tc>
      </w:tr>
      <w:tr w:rsidR="00F960FA" w:rsidRPr="006C0311" w:rsidTr="00104839">
        <w:trPr>
          <w:trHeight w:val="183"/>
          <w:tblHeader/>
        </w:trPr>
        <w:tc>
          <w:tcPr>
            <w:tcW w:w="752"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3077"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w:t>
            </w:r>
          </w:p>
        </w:tc>
        <w:tc>
          <w:tcPr>
            <w:tcW w:w="724"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3</w:t>
            </w:r>
          </w:p>
        </w:tc>
        <w:tc>
          <w:tcPr>
            <w:tcW w:w="1416"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4</w:t>
            </w:r>
          </w:p>
        </w:tc>
        <w:tc>
          <w:tcPr>
            <w:tcW w:w="1303"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5</w:t>
            </w:r>
          </w:p>
        </w:tc>
        <w:tc>
          <w:tcPr>
            <w:tcW w:w="850"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w:t>
            </w:r>
          </w:p>
        </w:tc>
        <w:tc>
          <w:tcPr>
            <w:tcW w:w="833"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w:t>
            </w:r>
          </w:p>
        </w:tc>
        <w:tc>
          <w:tcPr>
            <w:tcW w:w="788"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8</w:t>
            </w:r>
          </w:p>
        </w:tc>
      </w:tr>
      <w:tr w:rsidR="00F960FA" w:rsidRPr="009F31AD" w:rsidTr="00104839">
        <w:tc>
          <w:tcPr>
            <w:tcW w:w="9743" w:type="dxa"/>
            <w:gridSpan w:val="8"/>
            <w:shd w:val="clear" w:color="auto" w:fill="auto"/>
          </w:tcPr>
          <w:p w:rsidR="00F960FA" w:rsidRPr="006C0311" w:rsidRDefault="00F960FA" w:rsidP="006535DC">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Цель: </w:t>
            </w:r>
            <w:r w:rsidR="006535DC">
              <w:rPr>
                <w:rFonts w:ascii="Times New Roman" w:hAnsi="Times New Roman" w:cs="Times New Roman"/>
                <w:color w:val="000000"/>
                <w:sz w:val="28"/>
                <w:szCs w:val="28"/>
              </w:rPr>
              <w:t>Обеспечение организационных, организационно-технологических, технических, информационных и методических условий для реа</w:t>
            </w:r>
            <w:r w:rsidR="00334610">
              <w:rPr>
                <w:rFonts w:ascii="Times New Roman" w:hAnsi="Times New Roman" w:cs="Times New Roman"/>
                <w:color w:val="000000"/>
                <w:sz w:val="28"/>
                <w:szCs w:val="28"/>
              </w:rPr>
              <w:t>лизации муниципальной программы</w:t>
            </w:r>
          </w:p>
        </w:tc>
      </w:tr>
      <w:tr w:rsidR="00F960FA" w:rsidRPr="009F31AD" w:rsidTr="00104839">
        <w:tc>
          <w:tcPr>
            <w:tcW w:w="9743" w:type="dxa"/>
            <w:gridSpan w:val="8"/>
            <w:shd w:val="clear" w:color="auto" w:fill="auto"/>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Задача 1: </w:t>
            </w:r>
            <w:r w:rsidRPr="006C0311">
              <w:rPr>
                <w:rFonts w:ascii="Times New Roman" w:hAnsi="Times New Roman" w:cs="Times New Roman"/>
                <w:color w:val="000000"/>
                <w:sz w:val="28"/>
                <w:szCs w:val="28"/>
              </w:rPr>
              <w:t>Вовлечение детей и подростков Ловозерского района в творческую деятельность</w:t>
            </w:r>
          </w:p>
        </w:tc>
      </w:tr>
      <w:tr w:rsidR="00F960FA" w:rsidRPr="006C0311" w:rsidTr="00104839">
        <w:tc>
          <w:tcPr>
            <w:tcW w:w="752"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3077" w:type="dxa"/>
            <w:shd w:val="clear" w:color="auto" w:fill="auto"/>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w:t>
            </w:r>
            <w:r w:rsidRPr="006C0311">
              <w:rPr>
                <w:rFonts w:ascii="Times New Roman" w:hAnsi="Times New Roman" w:cs="Times New Roman"/>
                <w:color w:val="000000"/>
                <w:sz w:val="28"/>
                <w:szCs w:val="28"/>
              </w:rPr>
              <w:t xml:space="preserve">проведенных мероприятий для  обучающихся и воспитанников муниципальных бюджетных образовательных </w:t>
            </w:r>
            <w:proofErr w:type="gramStart"/>
            <w:r w:rsidRPr="006C0311">
              <w:rPr>
                <w:rFonts w:ascii="Times New Roman" w:hAnsi="Times New Roman" w:cs="Times New Roman"/>
                <w:color w:val="000000"/>
                <w:sz w:val="28"/>
                <w:szCs w:val="28"/>
              </w:rPr>
              <w:t>учреждениях</w:t>
            </w:r>
            <w:proofErr w:type="gramEnd"/>
            <w:r w:rsidRPr="006C0311">
              <w:rPr>
                <w:rFonts w:ascii="Times New Roman" w:hAnsi="Times New Roman" w:cs="Times New Roman"/>
                <w:color w:val="000000"/>
                <w:sz w:val="28"/>
                <w:szCs w:val="28"/>
              </w:rPr>
              <w:t xml:space="preserve"> Ловозерского района, в общем количестве запланированных</w:t>
            </w:r>
          </w:p>
        </w:tc>
        <w:tc>
          <w:tcPr>
            <w:tcW w:w="724"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w:t>
            </w:r>
          </w:p>
        </w:tc>
        <w:tc>
          <w:tcPr>
            <w:tcW w:w="1416"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1303"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50"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833"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c>
          <w:tcPr>
            <w:tcW w:w="788"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100</w:t>
            </w:r>
          </w:p>
        </w:tc>
      </w:tr>
      <w:tr w:rsidR="00F960FA" w:rsidRPr="009F31AD" w:rsidTr="00104839">
        <w:tc>
          <w:tcPr>
            <w:tcW w:w="9743" w:type="dxa"/>
            <w:gridSpan w:val="8"/>
            <w:shd w:val="clear" w:color="auto" w:fill="auto"/>
          </w:tcPr>
          <w:p w:rsidR="00F960FA" w:rsidRPr="006C0311" w:rsidRDefault="00F960FA" w:rsidP="00024FF1">
            <w:pPr>
              <w:autoSpaceDE w:val="0"/>
              <w:autoSpaceDN w:val="0"/>
              <w:adjustRightInd w:val="0"/>
              <w:jc w:val="both"/>
              <w:outlineLvl w:val="3"/>
              <w:rPr>
                <w:rFonts w:ascii="Times New Roman" w:hAnsi="Times New Roman"/>
                <w:sz w:val="28"/>
                <w:szCs w:val="28"/>
                <w:lang w:val="ru-RU"/>
              </w:rPr>
            </w:pPr>
            <w:r w:rsidRPr="006C0311">
              <w:rPr>
                <w:rFonts w:ascii="Times New Roman" w:hAnsi="Times New Roman"/>
                <w:sz w:val="28"/>
                <w:szCs w:val="28"/>
                <w:lang w:val="ru-RU"/>
              </w:rPr>
              <w:t xml:space="preserve">Задача 2: </w:t>
            </w:r>
            <w:r w:rsidRPr="006C0311">
              <w:rPr>
                <w:rFonts w:ascii="Times New Roman" w:hAnsi="Times New Roman" w:cs="Times New Roman"/>
                <w:color w:val="000000"/>
                <w:sz w:val="28"/>
                <w:szCs w:val="28"/>
                <w:lang w:val="ru-RU"/>
              </w:rPr>
              <w:t xml:space="preserve">Обеспечение проведения государственной итоговой аттестации </w:t>
            </w:r>
            <w:proofErr w:type="gramStart"/>
            <w:r w:rsidRPr="006C0311">
              <w:rPr>
                <w:rFonts w:ascii="Times New Roman" w:hAnsi="Times New Roman" w:cs="Times New Roman"/>
                <w:color w:val="000000"/>
                <w:sz w:val="28"/>
                <w:szCs w:val="28"/>
                <w:lang w:val="ru-RU"/>
              </w:rPr>
              <w:t>обучающихся</w:t>
            </w:r>
            <w:proofErr w:type="gramEnd"/>
            <w:r w:rsidRPr="006C0311">
              <w:rPr>
                <w:rFonts w:ascii="Times New Roman" w:hAnsi="Times New Roman" w:cs="Times New Roman"/>
                <w:color w:val="000000"/>
                <w:sz w:val="28"/>
                <w:szCs w:val="28"/>
                <w:lang w:val="ru-RU"/>
              </w:rPr>
              <w:t>, освоивших образовательные программы основного общего или среднего общего образования, в том числе в форме единого государственного экзамена</w:t>
            </w:r>
          </w:p>
        </w:tc>
      </w:tr>
      <w:tr w:rsidR="00F960FA" w:rsidRPr="006C0311" w:rsidTr="00104839">
        <w:tc>
          <w:tcPr>
            <w:tcW w:w="752" w:type="dxa"/>
            <w:shd w:val="clear" w:color="auto" w:fill="auto"/>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2.</w:t>
            </w:r>
          </w:p>
        </w:tc>
        <w:tc>
          <w:tcPr>
            <w:tcW w:w="3077" w:type="dxa"/>
            <w:shd w:val="clear" w:color="auto" w:fill="auto"/>
          </w:tcPr>
          <w:p w:rsidR="00F960FA" w:rsidRPr="006C0311" w:rsidRDefault="00F960F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color w:val="000000"/>
                <w:sz w:val="28"/>
                <w:szCs w:val="28"/>
              </w:rPr>
              <w:t xml:space="preserve">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w:t>
            </w:r>
            <w:r w:rsidRPr="006C0311">
              <w:rPr>
                <w:rFonts w:ascii="Times New Roman" w:hAnsi="Times New Roman" w:cs="Times New Roman"/>
                <w:color w:val="000000"/>
                <w:sz w:val="28"/>
                <w:szCs w:val="28"/>
              </w:rPr>
              <w:lastRenderedPageBreak/>
              <w:t>бюджетных общеобразовательных учреждений</w:t>
            </w:r>
          </w:p>
        </w:tc>
        <w:tc>
          <w:tcPr>
            <w:tcW w:w="724" w:type="dxa"/>
            <w:shd w:val="clear" w:color="auto" w:fill="auto"/>
            <w:vAlign w:val="center"/>
          </w:tcPr>
          <w:p w:rsidR="00F960FA" w:rsidRPr="006C0311" w:rsidRDefault="00F960F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w:t>
            </w:r>
          </w:p>
        </w:tc>
        <w:tc>
          <w:tcPr>
            <w:tcW w:w="1416" w:type="dxa"/>
            <w:shd w:val="clear" w:color="auto" w:fill="auto"/>
            <w:vAlign w:val="center"/>
          </w:tcPr>
          <w:p w:rsidR="00F960FA" w:rsidRPr="006C0311" w:rsidRDefault="00076414"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1</w:t>
            </w:r>
          </w:p>
        </w:tc>
        <w:tc>
          <w:tcPr>
            <w:tcW w:w="1303" w:type="dxa"/>
            <w:shd w:val="clear" w:color="auto" w:fill="auto"/>
            <w:vAlign w:val="center"/>
          </w:tcPr>
          <w:p w:rsidR="00F960FA" w:rsidRPr="006C0311" w:rsidRDefault="00076414"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0</w:t>
            </w:r>
          </w:p>
        </w:tc>
        <w:tc>
          <w:tcPr>
            <w:tcW w:w="850" w:type="dxa"/>
            <w:shd w:val="clear" w:color="auto" w:fill="auto"/>
            <w:vAlign w:val="center"/>
          </w:tcPr>
          <w:p w:rsidR="00F960FA" w:rsidRPr="006C0311" w:rsidRDefault="00076414"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2</w:t>
            </w:r>
          </w:p>
        </w:tc>
        <w:tc>
          <w:tcPr>
            <w:tcW w:w="833" w:type="dxa"/>
            <w:shd w:val="clear" w:color="auto" w:fill="auto"/>
            <w:vAlign w:val="center"/>
          </w:tcPr>
          <w:p w:rsidR="00F960FA" w:rsidRPr="006C0311" w:rsidRDefault="00076414"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2</w:t>
            </w:r>
          </w:p>
        </w:tc>
        <w:tc>
          <w:tcPr>
            <w:tcW w:w="788" w:type="dxa"/>
            <w:shd w:val="clear" w:color="auto" w:fill="auto"/>
            <w:vAlign w:val="center"/>
          </w:tcPr>
          <w:p w:rsidR="00F960FA" w:rsidRPr="006C0311" w:rsidRDefault="00076414" w:rsidP="00024FF1">
            <w:pPr>
              <w:autoSpaceDE w:val="0"/>
              <w:autoSpaceDN w:val="0"/>
              <w:adjustRightInd w:val="0"/>
              <w:jc w:val="center"/>
              <w:outlineLvl w:val="3"/>
              <w:rPr>
                <w:rFonts w:ascii="Times New Roman" w:hAnsi="Times New Roman"/>
                <w:sz w:val="28"/>
                <w:szCs w:val="28"/>
                <w:lang w:val="ru-RU"/>
              </w:rPr>
            </w:pPr>
            <w:r>
              <w:rPr>
                <w:rFonts w:ascii="Times New Roman" w:hAnsi="Times New Roman"/>
                <w:sz w:val="28"/>
                <w:szCs w:val="28"/>
                <w:lang w:val="ru-RU"/>
              </w:rPr>
              <w:t>2</w:t>
            </w:r>
          </w:p>
        </w:tc>
      </w:tr>
    </w:tbl>
    <w:p w:rsidR="00334610" w:rsidRDefault="00334610" w:rsidP="00024FF1">
      <w:pPr>
        <w:pStyle w:val="a3"/>
        <w:ind w:left="0" w:firstLine="720"/>
        <w:jc w:val="center"/>
        <w:rPr>
          <w:rFonts w:ascii="Times New Roman" w:hAnsi="Times New Roman" w:cs="Times New Roman"/>
          <w:lang w:val="ru-RU"/>
        </w:rPr>
      </w:pPr>
    </w:p>
    <w:p w:rsidR="00F960FA" w:rsidRPr="006C0311" w:rsidRDefault="00F960FA"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t>3. Перечень основных мероприятий</w:t>
      </w:r>
      <w:r w:rsidR="00334610">
        <w:rPr>
          <w:rFonts w:ascii="Times New Roman" w:hAnsi="Times New Roman" w:cs="Times New Roman"/>
          <w:lang w:val="ru-RU"/>
        </w:rPr>
        <w:t xml:space="preserve"> Подпрограммы 3</w:t>
      </w:r>
    </w:p>
    <w:p w:rsidR="00F960FA" w:rsidRPr="006C0311" w:rsidRDefault="00F960FA" w:rsidP="00024FF1">
      <w:pPr>
        <w:autoSpaceDE w:val="0"/>
        <w:autoSpaceDN w:val="0"/>
        <w:adjustRightInd w:val="0"/>
        <w:ind w:firstLine="720"/>
        <w:jc w:val="both"/>
        <w:rPr>
          <w:rFonts w:ascii="Times New Roman" w:hAnsi="Times New Roman" w:cs="Times New Roman"/>
          <w:sz w:val="28"/>
          <w:szCs w:val="28"/>
          <w:lang w:val="ru-RU"/>
        </w:rPr>
      </w:pPr>
    </w:p>
    <w:p w:rsidR="00F960FA" w:rsidRPr="006C0311" w:rsidRDefault="00F960FA" w:rsidP="00024FF1">
      <w:pPr>
        <w:autoSpaceDE w:val="0"/>
        <w:autoSpaceDN w:val="0"/>
        <w:adjustRightInd w:val="0"/>
        <w:ind w:firstLine="709"/>
        <w:jc w:val="both"/>
        <w:rPr>
          <w:rFonts w:ascii="Times New Roman" w:hAnsi="Times New Roman"/>
          <w:color w:val="FF0000"/>
          <w:sz w:val="28"/>
          <w:szCs w:val="28"/>
          <w:lang w:val="ru-RU"/>
        </w:rPr>
      </w:pPr>
      <w:r w:rsidRPr="006C0311">
        <w:rPr>
          <w:rFonts w:ascii="Times New Roman" w:hAnsi="Times New Roman"/>
          <w:sz w:val="28"/>
          <w:szCs w:val="28"/>
          <w:lang w:val="ru-RU"/>
        </w:rPr>
        <w:t xml:space="preserve">Перечень основных программных мероприятий представлен в </w:t>
      </w:r>
      <w:r w:rsidRPr="00334610">
        <w:rPr>
          <w:rFonts w:ascii="Times New Roman" w:hAnsi="Times New Roman"/>
          <w:sz w:val="28"/>
          <w:szCs w:val="28"/>
          <w:lang w:val="ru-RU"/>
        </w:rPr>
        <w:t xml:space="preserve">Приложении № </w:t>
      </w:r>
      <w:r w:rsidR="00334610">
        <w:rPr>
          <w:rFonts w:ascii="Times New Roman" w:hAnsi="Times New Roman"/>
          <w:sz w:val="28"/>
          <w:szCs w:val="28"/>
          <w:lang w:val="ru-RU"/>
        </w:rPr>
        <w:t>5</w:t>
      </w:r>
      <w:r w:rsidRPr="00334610">
        <w:rPr>
          <w:rFonts w:ascii="Times New Roman" w:hAnsi="Times New Roman"/>
          <w:sz w:val="28"/>
          <w:szCs w:val="28"/>
          <w:lang w:val="ru-RU"/>
        </w:rPr>
        <w:t>.</w:t>
      </w:r>
    </w:p>
    <w:p w:rsidR="00F960FA" w:rsidRPr="006C0311" w:rsidRDefault="00F960FA" w:rsidP="00024FF1">
      <w:pPr>
        <w:ind w:firstLine="709"/>
        <w:rPr>
          <w:rFonts w:ascii="Times New Roman" w:hAnsi="Times New Roman"/>
          <w:sz w:val="24"/>
          <w:szCs w:val="24"/>
          <w:lang w:val="ru-RU"/>
        </w:rPr>
      </w:pPr>
    </w:p>
    <w:p w:rsidR="00F960FA" w:rsidRPr="006C0311" w:rsidRDefault="00F960FA"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4. Обоснование ресурсного обеспечения Подпрограммы 3</w:t>
      </w:r>
    </w:p>
    <w:p w:rsidR="00F960FA" w:rsidRPr="006C0311" w:rsidRDefault="00F960FA" w:rsidP="00024FF1">
      <w:pPr>
        <w:ind w:firstLine="709"/>
        <w:jc w:val="both"/>
        <w:rPr>
          <w:rFonts w:ascii="Times New Roman" w:hAnsi="Times New Roman"/>
          <w:sz w:val="28"/>
          <w:szCs w:val="28"/>
          <w:lang w:val="ru-RU"/>
        </w:rPr>
      </w:pP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Обоснование ресурсного обеспечения </w:t>
      </w:r>
      <w:r w:rsidRPr="00334610">
        <w:rPr>
          <w:rFonts w:ascii="Times New Roman" w:hAnsi="Times New Roman"/>
          <w:sz w:val="28"/>
          <w:szCs w:val="28"/>
          <w:lang w:val="ru-RU"/>
        </w:rPr>
        <w:t xml:space="preserve">представлено в Приложении № </w:t>
      </w:r>
      <w:r w:rsidR="00334610">
        <w:rPr>
          <w:rFonts w:ascii="Times New Roman" w:hAnsi="Times New Roman"/>
          <w:sz w:val="28"/>
          <w:szCs w:val="28"/>
          <w:lang w:val="ru-RU"/>
        </w:rPr>
        <w:t>6</w:t>
      </w:r>
      <w:r w:rsidRPr="00334610">
        <w:rPr>
          <w:rFonts w:ascii="Times New Roman" w:hAnsi="Times New Roman"/>
          <w:sz w:val="28"/>
          <w:szCs w:val="28"/>
          <w:lang w:val="ru-RU"/>
        </w:rPr>
        <w:t>.</w:t>
      </w:r>
    </w:p>
    <w:p w:rsidR="00F960FA" w:rsidRPr="006C0311" w:rsidRDefault="00F960FA" w:rsidP="00024FF1">
      <w:pPr>
        <w:ind w:firstLine="709"/>
        <w:jc w:val="center"/>
        <w:rPr>
          <w:rFonts w:ascii="Times New Roman" w:hAnsi="Times New Roman"/>
          <w:sz w:val="24"/>
          <w:szCs w:val="24"/>
          <w:lang w:val="ru-RU"/>
        </w:rPr>
      </w:pPr>
    </w:p>
    <w:p w:rsidR="00F960FA" w:rsidRPr="006C0311" w:rsidRDefault="00F960FA"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5. Механизм реализации Подпрограммы 3</w:t>
      </w:r>
    </w:p>
    <w:p w:rsidR="00F960FA" w:rsidRPr="006C0311" w:rsidRDefault="00F960FA" w:rsidP="00024FF1">
      <w:pPr>
        <w:autoSpaceDE w:val="0"/>
        <w:autoSpaceDN w:val="0"/>
        <w:adjustRightInd w:val="0"/>
        <w:ind w:firstLine="720"/>
        <w:jc w:val="both"/>
        <w:rPr>
          <w:rFonts w:ascii="Times New Roman" w:hAnsi="Times New Roman" w:cs="Times New Roman"/>
          <w:sz w:val="28"/>
          <w:szCs w:val="28"/>
          <w:lang w:val="ru-RU"/>
        </w:rPr>
      </w:pP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Отдел по образованию администрации Ловозерского района (далее – Отдел по образованию) является заказчиком-координатором Подпрограммы 3  и организатором выполнения мероприятий, относящихся к компетенции Отдела по образованию, а также осуществляет оперативный </w:t>
      </w:r>
      <w:proofErr w:type="gramStart"/>
      <w:r w:rsidRPr="006C0311">
        <w:rPr>
          <w:rFonts w:ascii="Times New Roman" w:hAnsi="Times New Roman"/>
          <w:sz w:val="28"/>
          <w:szCs w:val="28"/>
          <w:lang w:val="ru-RU"/>
        </w:rPr>
        <w:t>контроль за</w:t>
      </w:r>
      <w:proofErr w:type="gramEnd"/>
      <w:r w:rsidRPr="006C0311">
        <w:rPr>
          <w:rFonts w:ascii="Times New Roman" w:hAnsi="Times New Roman"/>
          <w:sz w:val="28"/>
          <w:szCs w:val="28"/>
          <w:lang w:val="ru-RU"/>
        </w:rPr>
        <w:t xml:space="preserve"> ходом их выполнения, несет ответственность за целевое использование финансовых средств, выделяемых на реализацию подпрограммных мероприятий.</w:t>
      </w: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Кроме того, исполнителями и участниками мероприятий являются муниципальные бюджетные образовательные учреждения муниципального образования Ловозерский район. </w:t>
      </w: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Выполнение мероприятий Подпрограммы 3 осуществляются в рамках годовых планов и текущей деятельности исполнителей Подпрограммы 3.</w:t>
      </w: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Исполнители обеспечивают полное, своевременное и качественное выполнение мероприятий Подпрограммы 3, а также несут ответственность за рациональное использование выделяемых на их реализацию средств.</w:t>
      </w:r>
    </w:p>
    <w:p w:rsidR="00F960FA" w:rsidRPr="006C0311" w:rsidRDefault="00F960F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 ходе реализации Подпрограммы 3 перечень мероприятий и объемы их финансирования могут уточняться.</w:t>
      </w:r>
    </w:p>
    <w:p w:rsidR="00F960FA" w:rsidRPr="006C0311" w:rsidRDefault="00F960FA" w:rsidP="00024FF1">
      <w:pPr>
        <w:ind w:firstLine="709"/>
        <w:jc w:val="both"/>
        <w:rPr>
          <w:rFonts w:ascii="Times New Roman" w:hAnsi="Times New Roman"/>
          <w:sz w:val="28"/>
          <w:szCs w:val="28"/>
          <w:lang w:val="ru-RU"/>
        </w:rPr>
      </w:pPr>
    </w:p>
    <w:p w:rsidR="00F960FA" w:rsidRPr="006C0311" w:rsidRDefault="00F960FA" w:rsidP="00024FF1">
      <w:pPr>
        <w:ind w:firstLine="709"/>
        <w:jc w:val="both"/>
        <w:rPr>
          <w:rFonts w:ascii="Times New Roman" w:hAnsi="Times New Roman"/>
          <w:color w:val="000000"/>
          <w:sz w:val="28"/>
          <w:szCs w:val="28"/>
          <w:lang w:val="ru-RU"/>
        </w:rPr>
      </w:pPr>
      <w:r w:rsidRPr="006C0311">
        <w:rPr>
          <w:rFonts w:ascii="Times New Roman" w:hAnsi="Times New Roman"/>
          <w:sz w:val="28"/>
          <w:szCs w:val="28"/>
          <w:lang w:val="ru-RU"/>
        </w:rPr>
        <w:t xml:space="preserve">6. </w:t>
      </w:r>
      <w:r w:rsidRPr="006C0311">
        <w:rPr>
          <w:rFonts w:ascii="Times New Roman" w:hAnsi="Times New Roman"/>
          <w:color w:val="000000"/>
          <w:sz w:val="28"/>
          <w:szCs w:val="28"/>
          <w:lang w:val="ru-RU"/>
        </w:rPr>
        <w:t>Оценка эффективности Подпрограммы 3, рисков ее реализации</w:t>
      </w:r>
    </w:p>
    <w:p w:rsidR="00F960FA" w:rsidRPr="006C0311" w:rsidRDefault="00F960FA" w:rsidP="00024FF1">
      <w:pPr>
        <w:autoSpaceDE w:val="0"/>
        <w:autoSpaceDN w:val="0"/>
        <w:adjustRightInd w:val="0"/>
        <w:ind w:firstLine="709"/>
        <w:jc w:val="both"/>
        <w:rPr>
          <w:rFonts w:ascii="Times New Roman" w:hAnsi="Times New Roman"/>
          <w:sz w:val="28"/>
          <w:szCs w:val="28"/>
          <w:lang w:val="ru-RU"/>
        </w:rPr>
      </w:pPr>
    </w:p>
    <w:p w:rsidR="00F960FA" w:rsidRPr="006C0311" w:rsidRDefault="00F960FA" w:rsidP="00024FF1">
      <w:pPr>
        <w:autoSpaceDE w:val="0"/>
        <w:autoSpaceDN w:val="0"/>
        <w:adjustRightInd w:val="0"/>
        <w:ind w:firstLine="709"/>
        <w:jc w:val="both"/>
        <w:rPr>
          <w:rFonts w:ascii="Times New Roman" w:hAnsi="Times New Roman"/>
          <w:sz w:val="28"/>
          <w:szCs w:val="28"/>
          <w:lang w:val="ru-RU" w:eastAsia="ru-RU"/>
        </w:rPr>
      </w:pPr>
      <w:r w:rsidRPr="006C0311">
        <w:rPr>
          <w:rFonts w:ascii="Times New Roman" w:hAnsi="Times New Roman"/>
          <w:sz w:val="28"/>
          <w:szCs w:val="28"/>
          <w:lang w:val="ru-RU"/>
        </w:rPr>
        <w:t xml:space="preserve">Оценка эффективности реализации мероприятий Подпрограммы </w:t>
      </w:r>
      <w:r w:rsidR="00334610">
        <w:rPr>
          <w:rFonts w:ascii="Times New Roman" w:hAnsi="Times New Roman"/>
          <w:sz w:val="28"/>
          <w:szCs w:val="28"/>
          <w:lang w:val="ru-RU"/>
        </w:rPr>
        <w:t>3</w:t>
      </w:r>
      <w:r w:rsidRPr="006C0311">
        <w:rPr>
          <w:rFonts w:ascii="Times New Roman" w:hAnsi="Times New Roman"/>
          <w:sz w:val="28"/>
          <w:szCs w:val="28"/>
          <w:lang w:val="ru-RU"/>
        </w:rPr>
        <w:t xml:space="preserve">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w:t>
      </w:r>
      <w:r w:rsidRPr="006C0311">
        <w:rPr>
          <w:rFonts w:ascii="Times New Roman" w:hAnsi="Times New Roman"/>
          <w:sz w:val="28"/>
          <w:szCs w:val="28"/>
          <w:lang w:val="ru-RU"/>
        </w:rPr>
        <w:lastRenderedPageBreak/>
        <w:t xml:space="preserve">образования Ловозерский район». </w:t>
      </w:r>
      <w:r w:rsidRPr="006C0311">
        <w:rPr>
          <w:rFonts w:ascii="Times New Roman" w:hAnsi="Times New Roman"/>
          <w:sz w:val="28"/>
          <w:szCs w:val="28"/>
          <w:lang w:val="ru-RU" w:eastAsia="ru-RU"/>
        </w:rPr>
        <w:t>Подпрограмма 3 направлена на достижение тактической задачи 1.2.3. «Обеспечение организационных, организационно-технологических, технических, информационных и методических условий для реализации программы»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 (в ред. от 18.12.2015 № 516-ПГ, 05.08.2016 № 223-ПГ).</w:t>
      </w:r>
    </w:p>
    <w:p w:rsidR="00F960FA" w:rsidRPr="006C0311" w:rsidRDefault="00F960FA" w:rsidP="00024FF1">
      <w:pPr>
        <w:autoSpaceDE w:val="0"/>
        <w:autoSpaceDN w:val="0"/>
        <w:adjustRightInd w:val="0"/>
        <w:ind w:firstLine="709"/>
        <w:jc w:val="both"/>
        <w:rPr>
          <w:rFonts w:ascii="Times New Roman" w:hAnsi="Times New Roman"/>
          <w:sz w:val="28"/>
          <w:szCs w:val="28"/>
          <w:lang w:val="ru-RU" w:eastAsia="ar-SA"/>
        </w:rPr>
      </w:pPr>
      <w:r w:rsidRPr="006C0311">
        <w:rPr>
          <w:rFonts w:ascii="Times New Roman" w:hAnsi="Times New Roman"/>
          <w:sz w:val="28"/>
          <w:szCs w:val="28"/>
          <w:lang w:val="ru-RU"/>
        </w:rPr>
        <w:t>На достижение тактической задачи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F960FA" w:rsidRPr="006C0311" w:rsidRDefault="00F960FA"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К внешним рискам следует отнести изменения федерального, регионального и муниципального законодательства.</w:t>
      </w:r>
    </w:p>
    <w:p w:rsidR="00F960FA" w:rsidRPr="006C0311" w:rsidRDefault="00F960FA"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внешних рисков:  оперативное реагирование на изменения законодательства; анализ отчетности (регулярный мониторинг), своевременная корректировка распределения средств.</w:t>
      </w:r>
    </w:p>
    <w:p w:rsidR="00F960FA" w:rsidRPr="006C0311" w:rsidRDefault="00F960FA"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Внутренние риски реализации Подпрограммы 3: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F960FA" w:rsidRPr="006C0311" w:rsidRDefault="00F960FA"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3.</w:t>
      </w:r>
    </w:p>
    <w:p w:rsidR="00F960FA" w:rsidRPr="006C0311" w:rsidRDefault="00F960FA" w:rsidP="00024FF1">
      <w:pPr>
        <w:autoSpaceDE w:val="0"/>
        <w:autoSpaceDN w:val="0"/>
        <w:adjustRightInd w:val="0"/>
        <w:ind w:firstLine="540"/>
        <w:jc w:val="center"/>
        <w:rPr>
          <w:color w:val="000000"/>
          <w:sz w:val="28"/>
          <w:szCs w:val="28"/>
          <w:lang w:val="ru-RU"/>
        </w:rPr>
      </w:pPr>
      <w:r w:rsidRPr="006C0311">
        <w:rPr>
          <w:rFonts w:ascii="Times New Roman" w:hAnsi="Times New Roman"/>
          <w:color w:val="000000"/>
          <w:sz w:val="28"/>
          <w:szCs w:val="28"/>
          <w:lang w:val="ru-RU"/>
        </w:rPr>
        <w:t>____________</w:t>
      </w:r>
    </w:p>
    <w:p w:rsidR="00F960FA" w:rsidRPr="006C0311" w:rsidRDefault="00F960FA" w:rsidP="00024FF1">
      <w:pPr>
        <w:rPr>
          <w:rFonts w:ascii="Times New Roman" w:hAnsi="Times New Roman" w:cs="Times New Roman"/>
          <w:sz w:val="28"/>
          <w:szCs w:val="28"/>
          <w:lang w:val="ru-RU"/>
        </w:rPr>
      </w:pPr>
    </w:p>
    <w:p w:rsidR="00F960FA" w:rsidRPr="006C0311" w:rsidRDefault="00F960FA" w:rsidP="00024FF1">
      <w:pPr>
        <w:rPr>
          <w:rFonts w:ascii="Times New Roman" w:hAnsi="Times New Roman" w:cs="Times New Roman"/>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FE223F" w:rsidRDefault="00FE223F" w:rsidP="00024FF1">
      <w:pPr>
        <w:ind w:firstLine="720"/>
        <w:jc w:val="center"/>
        <w:rPr>
          <w:rFonts w:ascii="Times New Roman" w:hAnsi="Times New Roman" w:cs="Times New Roman"/>
          <w:spacing w:val="-1"/>
          <w:sz w:val="28"/>
          <w:szCs w:val="28"/>
          <w:lang w:val="ru-RU"/>
        </w:rPr>
      </w:pPr>
    </w:p>
    <w:p w:rsidR="005E6850" w:rsidRPr="006C0311" w:rsidRDefault="005E6850" w:rsidP="00024FF1">
      <w:pPr>
        <w:ind w:firstLine="720"/>
        <w:jc w:val="center"/>
        <w:rPr>
          <w:rFonts w:ascii="Times New Roman" w:hAnsi="Times New Roman" w:cs="Times New Roman"/>
          <w:spacing w:val="-1"/>
          <w:sz w:val="28"/>
          <w:szCs w:val="28"/>
          <w:lang w:val="ru-RU"/>
        </w:rPr>
      </w:pPr>
      <w:r w:rsidRPr="006C0311">
        <w:rPr>
          <w:rFonts w:ascii="Times New Roman" w:hAnsi="Times New Roman" w:cs="Times New Roman"/>
          <w:spacing w:val="-1"/>
          <w:sz w:val="28"/>
          <w:szCs w:val="28"/>
          <w:lang w:val="ru-RU"/>
        </w:rPr>
        <w:t>Подпрограмма 4 «Организация отдыха, оздоровления и занятости детей и молодежи, родителей с детьми в Ловозерском районе»</w:t>
      </w:r>
    </w:p>
    <w:p w:rsidR="005E6850" w:rsidRPr="006C0311" w:rsidRDefault="005E6850" w:rsidP="00024FF1">
      <w:pPr>
        <w:ind w:firstLine="720"/>
        <w:jc w:val="center"/>
        <w:rPr>
          <w:rFonts w:ascii="Times New Roman" w:hAnsi="Times New Roman" w:cs="Times New Roman"/>
          <w:spacing w:val="-1"/>
          <w:sz w:val="28"/>
          <w:szCs w:val="28"/>
          <w:lang w:val="ru-RU"/>
        </w:rPr>
      </w:pPr>
      <w:r w:rsidRPr="006C0311">
        <w:rPr>
          <w:rFonts w:ascii="Times New Roman" w:hAnsi="Times New Roman" w:cs="Times New Roman"/>
          <w:spacing w:val="-1"/>
          <w:sz w:val="28"/>
          <w:szCs w:val="28"/>
          <w:lang w:val="ru-RU"/>
        </w:rPr>
        <w:t>(далее – Подпрограмма 4)</w:t>
      </w:r>
    </w:p>
    <w:p w:rsidR="005E6850" w:rsidRPr="006C0311" w:rsidRDefault="005E6850" w:rsidP="00024FF1">
      <w:pPr>
        <w:ind w:firstLine="720"/>
        <w:jc w:val="center"/>
        <w:rPr>
          <w:rFonts w:ascii="Times New Roman" w:hAnsi="Times New Roman" w:cs="Times New Roman"/>
          <w:spacing w:val="-1"/>
          <w:sz w:val="28"/>
          <w:szCs w:val="28"/>
          <w:lang w:val="ru-RU"/>
        </w:rPr>
      </w:pPr>
    </w:p>
    <w:p w:rsidR="005E6850" w:rsidRPr="006C0311" w:rsidRDefault="005E6850" w:rsidP="00024FF1">
      <w:pPr>
        <w:ind w:firstLine="720"/>
        <w:jc w:val="center"/>
        <w:rPr>
          <w:rFonts w:ascii="Times New Roman" w:hAnsi="Times New Roman" w:cs="Times New Roman"/>
          <w:spacing w:val="-1"/>
          <w:sz w:val="28"/>
          <w:szCs w:val="28"/>
          <w:lang w:val="ru-RU"/>
        </w:rPr>
      </w:pPr>
      <w:r w:rsidRPr="006C0311">
        <w:rPr>
          <w:rFonts w:ascii="Times New Roman" w:hAnsi="Times New Roman" w:cs="Times New Roman"/>
          <w:spacing w:val="-1"/>
          <w:sz w:val="28"/>
          <w:szCs w:val="28"/>
          <w:lang w:val="ru-RU"/>
        </w:rPr>
        <w:t>Паспорт Подпрограммы 4</w:t>
      </w:r>
    </w:p>
    <w:p w:rsidR="005E6850" w:rsidRPr="006C0311" w:rsidRDefault="005E6850" w:rsidP="00024FF1">
      <w:pPr>
        <w:ind w:firstLine="720"/>
        <w:jc w:val="both"/>
        <w:rPr>
          <w:rFonts w:ascii="Times New Roman" w:hAnsi="Times New Roman" w:cs="Times New Roman"/>
          <w:spacing w:val="-1"/>
          <w:sz w:val="28"/>
          <w:szCs w:val="28"/>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5E6850" w:rsidRPr="009F31AD" w:rsidTr="005E6850">
        <w:tc>
          <w:tcPr>
            <w:tcW w:w="41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Наименование муниципальной программы, в которую входит Подпрограмма 4</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Title"/>
              <w:jc w:val="both"/>
              <w:rPr>
                <w:b w:val="0"/>
                <w:sz w:val="28"/>
                <w:szCs w:val="28"/>
                <w:lang w:eastAsia="en-US"/>
              </w:rPr>
            </w:pPr>
            <w:r w:rsidRPr="006C0311">
              <w:rPr>
                <w:rFonts w:ascii="Times New Roman" w:hAnsi="Times New Roman" w:cs="Times New Roman"/>
                <w:b w:val="0"/>
                <w:sz w:val="28"/>
                <w:szCs w:val="28"/>
                <w:lang w:eastAsia="en-US"/>
              </w:rPr>
              <w:t xml:space="preserve">Муниципальная программа муниципального образования Ловозерский район </w:t>
            </w:r>
            <w:r w:rsidRPr="006C0311">
              <w:rPr>
                <w:rFonts w:ascii="Times New Roman" w:hAnsi="Times New Roman" w:cs="Times New Roman"/>
                <w:b w:val="0"/>
                <w:sz w:val="28"/>
                <w:szCs w:val="28"/>
              </w:rPr>
              <w:t>«Развитие образования Ловозерского района» на 2017 – 2019 годы</w:t>
            </w:r>
          </w:p>
        </w:tc>
      </w:tr>
      <w:tr w:rsidR="005E6850" w:rsidRPr="009F31AD" w:rsidTr="005E6850">
        <w:tc>
          <w:tcPr>
            <w:tcW w:w="41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Подпрограммы 4</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jc w:val="both"/>
              <w:rPr>
                <w:rFonts w:ascii="Times New Roman" w:hAnsi="Times New Roman" w:cs="Times New Roman"/>
                <w:sz w:val="28"/>
                <w:szCs w:val="28"/>
                <w:lang w:val="ru-RU"/>
              </w:rPr>
            </w:pPr>
            <w:r w:rsidRPr="006C0311">
              <w:rPr>
                <w:rFonts w:ascii="Times New Roman" w:hAnsi="Times New Roman" w:cs="Times New Roman"/>
                <w:color w:val="000000"/>
                <w:sz w:val="28"/>
                <w:szCs w:val="28"/>
                <w:lang w:val="ru-RU"/>
              </w:rPr>
              <w:t>Организация организованного отдыха и оздоровления детей и молодежи</w:t>
            </w:r>
          </w:p>
        </w:tc>
      </w:tr>
      <w:tr w:rsidR="005E6850" w:rsidRPr="009F31AD" w:rsidTr="005E6850">
        <w:tc>
          <w:tcPr>
            <w:tcW w:w="4111" w:type="dxa"/>
            <w:vMerge w:val="restart"/>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Задачи Подпрограммы 4</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1. Обеспечение качественным отдыхом детей в детских оздоровительных лагерях с дневным пребыванием на базе образовательных учреждений Ловозерского района</w:t>
            </w:r>
          </w:p>
        </w:tc>
      </w:tr>
      <w:tr w:rsidR="005E6850" w:rsidRPr="009F31AD" w:rsidTr="005E6850">
        <w:tc>
          <w:tcPr>
            <w:tcW w:w="4111" w:type="dxa"/>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eastAsia="Times New Roman" w:hAnsi="Times New Roman" w:cs="Times New Roman"/>
                <w:sz w:val="28"/>
                <w:szCs w:val="28"/>
                <w:lang w:val="ru-RU"/>
              </w:rPr>
            </w:pP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2. Обеспечение качественным отдыхом обучающихся Ловозерского района, находящихся в трудной жизненной ситуации, в выездных оздоровительных лагерях и санаториях за пределами Ловозерского района и Мурманской области</w:t>
            </w:r>
          </w:p>
        </w:tc>
      </w:tr>
      <w:tr w:rsidR="005E6850" w:rsidRPr="009F31AD" w:rsidTr="005E6850">
        <w:tc>
          <w:tcPr>
            <w:tcW w:w="4111" w:type="dxa"/>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eastAsia="Times New Roman" w:hAnsi="Times New Roman" w:cs="Times New Roman"/>
                <w:sz w:val="28"/>
                <w:szCs w:val="28"/>
                <w:lang w:val="ru-RU"/>
              </w:rPr>
            </w:pP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jc w:val="both"/>
              <w:rPr>
                <w:rFonts w:ascii="Times New Roman" w:hAnsi="Times New Roman" w:cs="Times New Roman"/>
                <w:color w:val="000000"/>
                <w:sz w:val="28"/>
                <w:szCs w:val="28"/>
                <w:lang w:val="ru-RU"/>
              </w:rPr>
            </w:pPr>
            <w:r w:rsidRPr="006C0311">
              <w:rPr>
                <w:rFonts w:ascii="Times New Roman" w:hAnsi="Times New Roman" w:cs="Times New Roman"/>
                <w:color w:val="000000"/>
                <w:sz w:val="28"/>
                <w:szCs w:val="28"/>
                <w:lang w:val="ru-RU"/>
              </w:rPr>
              <w:t>3. Обеспечение качественным отдыхом обучающихся Ловозерского района в выездных оздоровительных лагерях и санаториях за пределами Ловозерского района и Мурманской области</w:t>
            </w:r>
          </w:p>
        </w:tc>
      </w:tr>
      <w:tr w:rsidR="005E6850" w:rsidRPr="009F31AD" w:rsidTr="005E6850">
        <w:tc>
          <w:tcPr>
            <w:tcW w:w="4111" w:type="dxa"/>
            <w:vMerge w:val="restart"/>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Важнейшие целевые показатели (индикаторы) реализации Подпрограммы 4</w:t>
            </w:r>
          </w:p>
        </w:tc>
        <w:tc>
          <w:tcPr>
            <w:tcW w:w="6095" w:type="dxa"/>
            <w:tcBorders>
              <w:top w:val="single" w:sz="4" w:space="0" w:color="auto"/>
              <w:left w:val="single" w:sz="4" w:space="0" w:color="auto"/>
              <w:bottom w:val="single" w:sz="4" w:space="0" w:color="auto"/>
              <w:right w:val="single" w:sz="4" w:space="0" w:color="auto"/>
            </w:tcBorders>
            <w:hideMark/>
          </w:tcPr>
          <w:p w:rsidR="005E6850" w:rsidRPr="000201F3" w:rsidRDefault="005E6850" w:rsidP="000201F3">
            <w:pPr>
              <w:pStyle w:val="ConsPlusCell"/>
              <w:jc w:val="both"/>
              <w:rPr>
                <w:rFonts w:ascii="Times New Roman" w:hAnsi="Times New Roman" w:cs="Times New Roman"/>
                <w:sz w:val="28"/>
                <w:szCs w:val="28"/>
                <w:lang w:eastAsia="en-US"/>
              </w:rPr>
            </w:pPr>
            <w:r w:rsidRPr="000201F3">
              <w:rPr>
                <w:rFonts w:ascii="Times New Roman" w:hAnsi="Times New Roman" w:cs="Times New Roman"/>
                <w:sz w:val="28"/>
                <w:szCs w:val="28"/>
                <w:lang w:eastAsia="en-US"/>
              </w:rPr>
              <w:t xml:space="preserve">- доля детей, отдохнувших в детских </w:t>
            </w:r>
            <w:r w:rsidRPr="000201F3">
              <w:rPr>
                <w:rFonts w:ascii="Times New Roman" w:hAnsi="Times New Roman" w:cs="Times New Roman"/>
                <w:sz w:val="28"/>
                <w:szCs w:val="28"/>
              </w:rPr>
              <w:t>оздоровительных лагерях с дневным пребыванием детей на базе образовательных учреждений Ловозерского района, от общего количества детей данной категории, %</w:t>
            </w:r>
          </w:p>
        </w:tc>
      </w:tr>
      <w:tr w:rsidR="005E6850" w:rsidRPr="009F31AD" w:rsidTr="005E6850">
        <w:tc>
          <w:tcPr>
            <w:tcW w:w="4111" w:type="dxa"/>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w:t>
            </w:r>
            <w:r w:rsidRPr="006C0311">
              <w:rPr>
                <w:rFonts w:ascii="Times New Roman" w:hAnsi="Times New Roman" w:cs="Times New Roman"/>
                <w:color w:val="000000"/>
                <w:sz w:val="28"/>
                <w:szCs w:val="28"/>
              </w:rPr>
              <w:t>обучающихся Ловозерского района, находящихся в трудной жизненной ситуации, отдохнувших и оздоровленных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 %</w:t>
            </w:r>
          </w:p>
        </w:tc>
      </w:tr>
      <w:tr w:rsidR="005E6850" w:rsidRPr="009F31AD" w:rsidTr="005E6850">
        <w:tc>
          <w:tcPr>
            <w:tcW w:w="4111" w:type="dxa"/>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eastAsia="Times New Roman" w:hAnsi="Times New Roman" w:cs="Times New Roman"/>
                <w:sz w:val="28"/>
                <w:szCs w:val="28"/>
                <w:lang w:val="ru-RU"/>
              </w:rPr>
            </w:pPr>
          </w:p>
        </w:tc>
        <w:tc>
          <w:tcPr>
            <w:tcW w:w="6095"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 доля обучающихся </w:t>
            </w:r>
            <w:r w:rsidRPr="006C0311">
              <w:rPr>
                <w:rFonts w:ascii="Times New Roman" w:hAnsi="Times New Roman" w:cs="Times New Roman"/>
                <w:color w:val="000000"/>
                <w:sz w:val="28"/>
                <w:szCs w:val="28"/>
              </w:rPr>
              <w:t xml:space="preserve">Ловозерского района, отдохнувших и оздоровленных в выездных оздоровительных лагерях и санаториях за </w:t>
            </w:r>
            <w:r w:rsidRPr="006C0311">
              <w:rPr>
                <w:rFonts w:ascii="Times New Roman" w:hAnsi="Times New Roman" w:cs="Times New Roman"/>
                <w:color w:val="000000"/>
                <w:sz w:val="28"/>
                <w:szCs w:val="28"/>
              </w:rPr>
              <w:lastRenderedPageBreak/>
              <w:t>пределами Ловозерского района и Мурманской области, от общего количества обучающихся данной категории, %</w:t>
            </w:r>
          </w:p>
        </w:tc>
      </w:tr>
      <w:tr w:rsidR="005E6850" w:rsidRPr="006C0311" w:rsidTr="005E6850">
        <w:tc>
          <w:tcPr>
            <w:tcW w:w="41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lastRenderedPageBreak/>
              <w:t>Заказчик Подпрограммы 4</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Отдел по образованию администрации Ловозерский район</w:t>
            </w:r>
            <w:r w:rsidRPr="006C0311">
              <w:rPr>
                <w:rFonts w:ascii="Times New Roman" w:hAnsi="Times New Roman" w:cs="Times New Roman"/>
                <w:color w:val="000000"/>
                <w:sz w:val="28"/>
                <w:szCs w:val="28"/>
                <w:lang w:val="ru-RU"/>
              </w:rPr>
              <w:t>, МБОУ дополнительного образования «Центр детского творчества», МБОУ «Ловозерская средняя общеобразовательная школа», МБОУ «</w:t>
            </w:r>
            <w:proofErr w:type="spellStart"/>
            <w:r w:rsidRPr="006C0311">
              <w:rPr>
                <w:rFonts w:ascii="Times New Roman" w:hAnsi="Times New Roman" w:cs="Times New Roman"/>
                <w:color w:val="000000"/>
                <w:sz w:val="28"/>
                <w:szCs w:val="28"/>
                <w:lang w:val="ru-RU"/>
              </w:rPr>
              <w:t>Ревдская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 им. </w:t>
            </w:r>
            <w:proofErr w:type="spellStart"/>
            <w:r w:rsidRPr="006C0311">
              <w:rPr>
                <w:rFonts w:ascii="Times New Roman" w:hAnsi="Times New Roman" w:cs="Times New Roman"/>
                <w:color w:val="000000"/>
                <w:sz w:val="28"/>
                <w:szCs w:val="28"/>
                <w:lang w:val="ru-RU"/>
              </w:rPr>
              <w:t>В.С.Воронина</w:t>
            </w:r>
            <w:proofErr w:type="spellEnd"/>
            <w:r w:rsidRPr="006C0311">
              <w:rPr>
                <w:rFonts w:ascii="Times New Roman" w:hAnsi="Times New Roman" w:cs="Times New Roman"/>
                <w:color w:val="000000"/>
                <w:sz w:val="28"/>
                <w:szCs w:val="28"/>
                <w:lang w:val="ru-RU"/>
              </w:rPr>
              <w:t>», МБОУ «</w:t>
            </w:r>
            <w:proofErr w:type="spellStart"/>
            <w:r w:rsidRPr="006C0311">
              <w:rPr>
                <w:rFonts w:ascii="Times New Roman" w:hAnsi="Times New Roman" w:cs="Times New Roman"/>
                <w:color w:val="000000"/>
                <w:sz w:val="28"/>
                <w:szCs w:val="28"/>
                <w:lang w:val="ru-RU"/>
              </w:rPr>
              <w:t>Краснощельская</w:t>
            </w:r>
            <w:proofErr w:type="spellEnd"/>
            <w:r w:rsidRPr="006C0311">
              <w:rPr>
                <w:rFonts w:ascii="Times New Roman" w:hAnsi="Times New Roman" w:cs="Times New Roman"/>
                <w:color w:val="000000"/>
                <w:sz w:val="28"/>
                <w:szCs w:val="28"/>
                <w:lang w:val="ru-RU"/>
              </w:rPr>
              <w:t xml:space="preserve"> средняя общеобразовательная школа»</w:t>
            </w:r>
          </w:p>
        </w:tc>
      </w:tr>
      <w:tr w:rsidR="005E6850" w:rsidRPr="009F31AD" w:rsidTr="005E6850">
        <w:tc>
          <w:tcPr>
            <w:tcW w:w="4111"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Заказчик-координатор Подпрограммы 4</w:t>
            </w:r>
          </w:p>
        </w:tc>
        <w:tc>
          <w:tcPr>
            <w:tcW w:w="6095"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Отдел по образованию администрации Ловозерский район</w:t>
            </w:r>
          </w:p>
        </w:tc>
      </w:tr>
      <w:tr w:rsidR="005E6850" w:rsidRPr="006C0311" w:rsidTr="005E6850">
        <w:tc>
          <w:tcPr>
            <w:tcW w:w="4111"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Сроки и этапы реализации Подпрограммы 4                       </w:t>
            </w:r>
          </w:p>
        </w:tc>
        <w:tc>
          <w:tcPr>
            <w:tcW w:w="6095" w:type="dxa"/>
            <w:tcBorders>
              <w:top w:val="nil"/>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 2019 годы</w:t>
            </w:r>
          </w:p>
        </w:tc>
      </w:tr>
      <w:tr w:rsidR="005E6850" w:rsidRPr="006C0311" w:rsidTr="005E6850">
        <w:trPr>
          <w:trHeight w:val="400"/>
        </w:trPr>
        <w:tc>
          <w:tcPr>
            <w:tcW w:w="41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Финансовое обеспечение Подпрограммы 4        </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Всего по Подпрограмме 4: 10 557,0 тыс. руб., в </w:t>
            </w:r>
            <w:proofErr w:type="spellStart"/>
            <w:r w:rsidRPr="006C0311">
              <w:rPr>
                <w:rFonts w:ascii="Times New Roman" w:hAnsi="Times New Roman" w:cs="Times New Roman"/>
                <w:sz w:val="28"/>
                <w:szCs w:val="28"/>
                <w:lang w:eastAsia="en-US"/>
              </w:rPr>
              <w:t>т.ч</w:t>
            </w:r>
            <w:proofErr w:type="spellEnd"/>
            <w:r w:rsidRPr="006C0311">
              <w:rPr>
                <w:rFonts w:ascii="Times New Roman" w:hAnsi="Times New Roman" w:cs="Times New Roman"/>
                <w:sz w:val="28"/>
                <w:szCs w:val="28"/>
                <w:lang w:eastAsia="en-US"/>
              </w:rPr>
              <w:t>.:</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МБ: 7 311,0 тыс. руб., из них:</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2 437,0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2 437,0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2,437,0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ОБ: 3 246,0 тыс. руб., из них:</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1 082,0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1 082,0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1 082,0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ФБ: 0,0 тыс. руб., из них:</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ВБ: 0,0 тыс. руб., из них:</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2017 год – 0,0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2018 год – 0,0 тыс. руб.,</w:t>
            </w:r>
          </w:p>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2019 год – 0,0 тыс. руб.</w:t>
            </w:r>
          </w:p>
        </w:tc>
      </w:tr>
      <w:tr w:rsidR="005E6850" w:rsidRPr="009F31AD" w:rsidTr="005E6850">
        <w:trPr>
          <w:trHeight w:val="400"/>
        </w:trPr>
        <w:tc>
          <w:tcPr>
            <w:tcW w:w="41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Ожидаемые конечные результаты реализации Подпрограммы 4     </w:t>
            </w:r>
          </w:p>
        </w:tc>
        <w:tc>
          <w:tcPr>
            <w:tcW w:w="609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Реализация предусмотренных Подпрограммой 4 мероприятий обеспечит достижение положительного эффекта по созданию условий для качественного отдыха, оздоровления, полезной занятости, рационального использования каникулярного времени детей и молодежи</w:t>
            </w:r>
          </w:p>
        </w:tc>
      </w:tr>
    </w:tbl>
    <w:p w:rsidR="005E6850" w:rsidRDefault="005E6850" w:rsidP="00024FF1">
      <w:pPr>
        <w:ind w:firstLine="720"/>
        <w:jc w:val="both"/>
        <w:rPr>
          <w:rFonts w:ascii="Times New Roman" w:hAnsi="Times New Roman" w:cs="Times New Roman"/>
          <w:spacing w:val="-1"/>
          <w:sz w:val="28"/>
          <w:szCs w:val="28"/>
          <w:lang w:val="ru-RU"/>
        </w:rPr>
      </w:pPr>
    </w:p>
    <w:p w:rsidR="004D531D" w:rsidRDefault="004D531D" w:rsidP="00024FF1">
      <w:pPr>
        <w:ind w:firstLine="720"/>
        <w:jc w:val="both"/>
        <w:rPr>
          <w:rFonts w:ascii="Times New Roman" w:hAnsi="Times New Roman" w:cs="Times New Roman"/>
          <w:spacing w:val="-1"/>
          <w:sz w:val="28"/>
          <w:szCs w:val="28"/>
          <w:lang w:val="ru-RU"/>
        </w:rPr>
      </w:pPr>
    </w:p>
    <w:p w:rsidR="004D531D" w:rsidRDefault="004D531D" w:rsidP="00024FF1">
      <w:pPr>
        <w:ind w:firstLine="720"/>
        <w:jc w:val="both"/>
        <w:rPr>
          <w:rFonts w:ascii="Times New Roman" w:hAnsi="Times New Roman" w:cs="Times New Roman"/>
          <w:spacing w:val="-1"/>
          <w:sz w:val="28"/>
          <w:szCs w:val="28"/>
          <w:lang w:val="ru-RU"/>
        </w:rPr>
      </w:pPr>
    </w:p>
    <w:p w:rsidR="000201F3" w:rsidRPr="006C0311" w:rsidRDefault="000201F3" w:rsidP="00024FF1">
      <w:pPr>
        <w:ind w:firstLine="720"/>
        <w:jc w:val="both"/>
        <w:rPr>
          <w:rFonts w:ascii="Times New Roman" w:hAnsi="Times New Roman" w:cs="Times New Roman"/>
          <w:spacing w:val="-1"/>
          <w:sz w:val="28"/>
          <w:szCs w:val="28"/>
          <w:lang w:val="ru-RU"/>
        </w:rPr>
      </w:pPr>
    </w:p>
    <w:p w:rsidR="005E6850" w:rsidRPr="006C0311" w:rsidRDefault="005E6850" w:rsidP="00024FF1">
      <w:pPr>
        <w:ind w:firstLine="720"/>
        <w:jc w:val="center"/>
        <w:rPr>
          <w:rFonts w:ascii="Times New Roman" w:hAnsi="Times New Roman" w:cs="Times New Roman"/>
          <w:sz w:val="28"/>
          <w:szCs w:val="28"/>
          <w:lang w:val="ru-RU"/>
        </w:rPr>
      </w:pPr>
      <w:r w:rsidRPr="006C0311">
        <w:rPr>
          <w:rFonts w:ascii="Times New Roman" w:hAnsi="Times New Roman" w:cs="Times New Roman"/>
          <w:spacing w:val="-1"/>
          <w:sz w:val="28"/>
          <w:szCs w:val="28"/>
          <w:lang w:val="ru-RU"/>
        </w:rPr>
        <w:t>1. Характеристика</w:t>
      </w:r>
      <w:r w:rsidRPr="006C0311">
        <w:rPr>
          <w:rFonts w:ascii="Times New Roman" w:hAnsi="Times New Roman" w:cs="Times New Roman"/>
          <w:spacing w:val="-3"/>
          <w:sz w:val="28"/>
          <w:szCs w:val="28"/>
          <w:lang w:val="ru-RU"/>
        </w:rPr>
        <w:t xml:space="preserve"> </w:t>
      </w:r>
      <w:r w:rsidRPr="006C0311">
        <w:rPr>
          <w:rFonts w:ascii="Times New Roman" w:hAnsi="Times New Roman" w:cs="Times New Roman"/>
          <w:spacing w:val="-1"/>
          <w:sz w:val="28"/>
          <w:szCs w:val="28"/>
          <w:lang w:val="ru-RU"/>
        </w:rPr>
        <w:t>проблемы, на решение которой направлена Подпрограмма 4</w:t>
      </w:r>
    </w:p>
    <w:p w:rsidR="005E6850" w:rsidRPr="006C0311" w:rsidRDefault="005E6850" w:rsidP="00024FF1">
      <w:pPr>
        <w:ind w:firstLine="720"/>
        <w:jc w:val="both"/>
        <w:rPr>
          <w:rFonts w:ascii="Times New Roman" w:hAnsi="Times New Roman" w:cs="Times New Roman"/>
          <w:sz w:val="28"/>
          <w:szCs w:val="28"/>
          <w:lang w:val="ru-RU"/>
        </w:rPr>
      </w:pP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Необходимость организации отдыха и </w:t>
      </w:r>
      <w:proofErr w:type="gramStart"/>
      <w:r w:rsidRPr="006C0311">
        <w:rPr>
          <w:rFonts w:ascii="Times New Roman" w:hAnsi="Times New Roman" w:cs="Times New Roman"/>
          <w:sz w:val="28"/>
          <w:szCs w:val="28"/>
          <w:lang w:val="ru-RU"/>
        </w:rPr>
        <w:t>оздоровления</w:t>
      </w:r>
      <w:proofErr w:type="gramEnd"/>
      <w:r w:rsidRPr="006C0311">
        <w:rPr>
          <w:rFonts w:ascii="Times New Roman" w:hAnsi="Times New Roman" w:cs="Times New Roman"/>
          <w:sz w:val="28"/>
          <w:szCs w:val="28"/>
          <w:lang w:val="ru-RU"/>
        </w:rPr>
        <w:t xml:space="preserve"> обучающихся Ловозерского района в целях укрепления их здоровья и физического развития обусловлена суровыми климатическими условиями Кольского полуострова.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Детям в возрасте от 6  до 18 лет предоставлена возможность получать путевки на отдых и оздоровление в  различных формах: оздоровительных лагерях на базе образовательных учреждений Ловозерского района, выездных оздоровительных лагерях и санаториях за пределами района и Мурманской области.</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С целью качественной организации работы в этом направлении в Ловозерском районе   ежегодно разрабатывается соответствующая нормативно-правовая база:  постановление администрации Ловозерского района  и  программа организации отдыха, оздоровления и занятости детей и молодежи,  родителей  с  детьми на очередной год. </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В период весенних и летних каникул обеспечивается  организация      оздоровительных лагерей с  дневным пребыванием детей и подростков на  базе  школ  района.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Ежегодно обеспечивается выполнение плановых показателей по наполняемости лагерей дневного пребывания детей, качественная организация питания, детям, находящимся в трудной жизненной ситуации,  предоставляются  льготы по оплате стоимости  путевки.</w:t>
      </w:r>
      <w:r w:rsidRPr="006C0311">
        <w:rPr>
          <w:rFonts w:ascii="Times New Roman" w:hAnsi="Times New Roman" w:cs="Times New Roman"/>
          <w:sz w:val="28"/>
          <w:szCs w:val="28"/>
          <w:lang w:val="ru-RU"/>
        </w:rPr>
        <w:tab/>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В период летней  оздоровительной кампании обеспечивается взаимодействие педагогов летних  оздоровительных  лагерей с  учреждениями культуры, учреждениями дополнительного образования, предприятиями  и  учреждениями района, что позволяет сделать отдых детей более разнообразным и интересным. </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Специалистами </w:t>
      </w:r>
      <w:proofErr w:type="spellStart"/>
      <w:r w:rsidRPr="006C0311">
        <w:rPr>
          <w:rFonts w:ascii="Times New Roman" w:hAnsi="Times New Roman" w:cs="Times New Roman"/>
          <w:sz w:val="28"/>
          <w:szCs w:val="28"/>
          <w:lang w:val="ru-RU"/>
        </w:rPr>
        <w:t>Роспотребнадзора</w:t>
      </w:r>
      <w:proofErr w:type="spellEnd"/>
      <w:r w:rsidRPr="006C0311">
        <w:rPr>
          <w:rFonts w:ascii="Times New Roman" w:hAnsi="Times New Roman" w:cs="Times New Roman"/>
          <w:sz w:val="28"/>
          <w:szCs w:val="28"/>
          <w:lang w:val="ru-RU"/>
        </w:rPr>
        <w:t xml:space="preserve"> и </w:t>
      </w:r>
      <w:proofErr w:type="spellStart"/>
      <w:r w:rsidRPr="006C0311">
        <w:rPr>
          <w:rFonts w:ascii="Times New Roman" w:hAnsi="Times New Roman" w:cs="Times New Roman"/>
          <w:sz w:val="28"/>
          <w:szCs w:val="28"/>
          <w:lang w:val="ru-RU"/>
        </w:rPr>
        <w:t>Госпожнадзора</w:t>
      </w:r>
      <w:proofErr w:type="spellEnd"/>
      <w:r w:rsidRPr="006C0311">
        <w:rPr>
          <w:rFonts w:ascii="Times New Roman" w:hAnsi="Times New Roman" w:cs="Times New Roman"/>
          <w:sz w:val="28"/>
          <w:szCs w:val="28"/>
          <w:lang w:val="ru-RU"/>
        </w:rPr>
        <w:t>,  Отделом по образованию проводятся плановые проверки, результаты которых подтверждают выполнение требований, предъявляемых к организации летних оздоровительных лагерей.</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Обеспечивается выполнение плановых показателей по организации  отдыха детей и молодежи в выездных оздоровительных лагерях и санаториях на  территории  Мурманской области  и за её пределами.</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За пределами  области дети  отдыхают    в  детских оздоровительных  лагерях на побережье Черного и Азовского морей  и в  средней полосе России. Особое  внимание уделяется обеспечению  путёвками детей, находящихся в трудной жизненной ситуации.</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Для  детей  старшего подросткового возраста  ежегодно организуется  военно-патриотическая экспедиция  и  трудовая  занятость  на предприятиях Ловозерского  района.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lastRenderedPageBreak/>
        <w:t>Для  детей, не охваченных  организованными  формами  отдыха, обеспечивается  досуговая  занятость  посредством  привлечения  учреждений дополнительного  образования МБДОУ «ЦДТ», МБДОУ «ДЮСШ» и  учреждений,  подведомственных  отделу по культуре,  делам  молодёжи  и  связям  с  общественностью района.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Обеспечивается безопасность при перевозке детей в соответствии  с требованиями  законодательства.  </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Подпрограмма</w:t>
      </w:r>
      <w:r w:rsidR="00334610">
        <w:rPr>
          <w:rFonts w:ascii="Times New Roman" w:hAnsi="Times New Roman" w:cs="Times New Roman"/>
          <w:sz w:val="28"/>
          <w:szCs w:val="28"/>
          <w:lang w:val="ru-RU"/>
        </w:rPr>
        <w:t xml:space="preserve"> 4</w:t>
      </w:r>
      <w:r w:rsidRPr="006C0311">
        <w:rPr>
          <w:rFonts w:ascii="Times New Roman" w:hAnsi="Times New Roman" w:cs="Times New Roman"/>
          <w:sz w:val="28"/>
          <w:szCs w:val="28"/>
          <w:lang w:val="ru-RU"/>
        </w:rPr>
        <w:t xml:space="preserve"> разработана в целях решения тактической задачи «Организация каникулярного оздоровления, отдыха и занятости детей», направленной на достижение тактической цели «Формирование  здорового  образа  жизни населения  района, развитие физкультуры и спорта».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Мероприятия </w:t>
      </w:r>
      <w:r w:rsidR="00334610">
        <w:rPr>
          <w:rFonts w:ascii="Times New Roman" w:hAnsi="Times New Roman" w:cs="Times New Roman"/>
          <w:sz w:val="28"/>
          <w:szCs w:val="28"/>
          <w:lang w:val="ru-RU"/>
        </w:rPr>
        <w:t>П</w:t>
      </w:r>
      <w:r w:rsidRPr="006C0311">
        <w:rPr>
          <w:rFonts w:ascii="Times New Roman" w:hAnsi="Times New Roman" w:cs="Times New Roman"/>
          <w:sz w:val="28"/>
          <w:szCs w:val="28"/>
          <w:lang w:val="ru-RU"/>
        </w:rPr>
        <w:t>одпрограммы</w:t>
      </w:r>
      <w:r w:rsidR="00334610">
        <w:rPr>
          <w:rFonts w:ascii="Times New Roman" w:hAnsi="Times New Roman" w:cs="Times New Roman"/>
          <w:sz w:val="28"/>
          <w:szCs w:val="28"/>
          <w:lang w:val="ru-RU"/>
        </w:rPr>
        <w:t xml:space="preserve"> 4</w:t>
      </w:r>
      <w:r w:rsidRPr="006C0311">
        <w:rPr>
          <w:rFonts w:ascii="Times New Roman" w:hAnsi="Times New Roman" w:cs="Times New Roman"/>
          <w:sz w:val="28"/>
          <w:szCs w:val="28"/>
          <w:lang w:val="ru-RU"/>
        </w:rPr>
        <w:t xml:space="preserve"> носят комплексный характер, они согласованы по срокам, а также по ресурсам, необходимым для их осуществления.</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Подпрограммой</w:t>
      </w:r>
      <w:r w:rsidR="00334610">
        <w:rPr>
          <w:rFonts w:ascii="Times New Roman" w:hAnsi="Times New Roman" w:cs="Times New Roman"/>
          <w:sz w:val="28"/>
          <w:szCs w:val="28"/>
          <w:lang w:val="ru-RU"/>
        </w:rPr>
        <w:t xml:space="preserve"> 4</w:t>
      </w:r>
      <w:r w:rsidRPr="006C0311">
        <w:rPr>
          <w:rFonts w:ascii="Times New Roman" w:hAnsi="Times New Roman" w:cs="Times New Roman"/>
          <w:sz w:val="28"/>
          <w:szCs w:val="28"/>
          <w:lang w:val="ru-RU"/>
        </w:rPr>
        <w:t xml:space="preserve"> предусматривается обеспечение обучающихся образовательных учреждений в возрасте от 6 до 18 лет и обучающихся, находящихся в трудной жизненной ситуации, отдыхом в лагерях дневного пребывания детей при образовательных учреждениях Ловозерского района, выездных оздоровительных лагерях и санаториях расположенных на территории Мурманской области и за ее пределами,  трудовой  и досуговой занятостью.</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Система мероприятий </w:t>
      </w:r>
      <w:r w:rsidR="00334610">
        <w:rPr>
          <w:rFonts w:ascii="Times New Roman" w:hAnsi="Times New Roman" w:cs="Times New Roman"/>
          <w:sz w:val="28"/>
          <w:szCs w:val="28"/>
          <w:lang w:val="ru-RU"/>
        </w:rPr>
        <w:t>П</w:t>
      </w:r>
      <w:r w:rsidRPr="006C0311">
        <w:rPr>
          <w:rFonts w:ascii="Times New Roman" w:hAnsi="Times New Roman" w:cs="Times New Roman"/>
          <w:sz w:val="28"/>
          <w:szCs w:val="28"/>
          <w:lang w:val="ru-RU"/>
        </w:rPr>
        <w:t xml:space="preserve">одпрограммы </w:t>
      </w:r>
      <w:r w:rsidR="00334610">
        <w:rPr>
          <w:rFonts w:ascii="Times New Roman" w:hAnsi="Times New Roman" w:cs="Times New Roman"/>
          <w:sz w:val="28"/>
          <w:szCs w:val="28"/>
          <w:lang w:val="ru-RU"/>
        </w:rPr>
        <w:t xml:space="preserve">4 </w:t>
      </w:r>
      <w:r w:rsidRPr="006C0311">
        <w:rPr>
          <w:rFonts w:ascii="Times New Roman" w:hAnsi="Times New Roman" w:cs="Times New Roman"/>
          <w:sz w:val="28"/>
          <w:szCs w:val="28"/>
          <w:lang w:val="ru-RU"/>
        </w:rPr>
        <w:t>включает два основных направления и объединяет работы по следующим направлениям:</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1.Отдых и оздоровление детей в лагерях дневного пребывания детей на базе образовательных учреждений Ловозерского  района.</w:t>
      </w:r>
    </w:p>
    <w:p w:rsidR="005E6850" w:rsidRPr="006C0311"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2.Отдых  и оздоровление детей в выездных оздоровительных лагерях и санаториях  за пределами района и Мурманской области.</w:t>
      </w:r>
    </w:p>
    <w:p w:rsidR="005E6850" w:rsidRDefault="005E6850" w:rsidP="00024FF1">
      <w:pPr>
        <w:ind w:firstLine="720"/>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Мероприятия по организации отдыха и оздоровления детей позволят сохранить  и  укрепить здоровье обучающихся, сформировать стремление  вести  здоровый образ жизни.</w:t>
      </w:r>
    </w:p>
    <w:p w:rsidR="007320A4" w:rsidRPr="006C0311" w:rsidRDefault="007320A4" w:rsidP="00024FF1">
      <w:pPr>
        <w:ind w:firstLine="720"/>
        <w:jc w:val="both"/>
        <w:rPr>
          <w:rFonts w:ascii="Times New Roman" w:hAnsi="Times New Roman" w:cs="Times New Roman"/>
          <w:sz w:val="28"/>
          <w:szCs w:val="28"/>
          <w:lang w:val="ru-RU"/>
        </w:rPr>
      </w:pPr>
    </w:p>
    <w:p w:rsidR="005E6850" w:rsidRPr="006C0311" w:rsidRDefault="005E6850" w:rsidP="00024FF1">
      <w:pPr>
        <w:ind w:firstLine="720"/>
        <w:jc w:val="both"/>
        <w:rPr>
          <w:rFonts w:ascii="Times New Roman" w:hAnsi="Times New Roman" w:cs="Times New Roman"/>
          <w:sz w:val="28"/>
          <w:szCs w:val="28"/>
          <w:lang w:val="ru-RU"/>
        </w:rPr>
      </w:pPr>
    </w:p>
    <w:p w:rsidR="005E6850" w:rsidRPr="006C0311" w:rsidRDefault="005E6850"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t>2. Основные цели и задачи Подпрограммы 4, целевые показатели (индикаторы) реализации Подпрограммы 4</w:t>
      </w:r>
    </w:p>
    <w:p w:rsidR="005E6850" w:rsidRPr="006C0311" w:rsidRDefault="005E6850" w:rsidP="00024FF1">
      <w:pPr>
        <w:pStyle w:val="a3"/>
        <w:ind w:left="0" w:firstLine="0"/>
        <w:jc w:val="both"/>
        <w:rPr>
          <w:rFonts w:ascii="Times New Roman" w:hAnsi="Times New Roman" w:cs="Times New Roman"/>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884"/>
        <w:gridCol w:w="725"/>
        <w:gridCol w:w="1416"/>
        <w:gridCol w:w="1303"/>
        <w:gridCol w:w="951"/>
        <w:gridCol w:w="911"/>
        <w:gridCol w:w="804"/>
      </w:tblGrid>
      <w:tr w:rsidR="005E6850" w:rsidRPr="006C0311" w:rsidTr="005E6850">
        <w:trPr>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 п/п</w:t>
            </w:r>
          </w:p>
        </w:tc>
        <w:tc>
          <w:tcPr>
            <w:tcW w:w="2885" w:type="dxa"/>
            <w:vMerge w:val="restart"/>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Цель, задачи и показатели (индикаторы)</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Ед</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изм</w:t>
            </w:r>
            <w:proofErr w:type="spellEnd"/>
            <w:r w:rsidRPr="006C0311">
              <w:rPr>
                <w:rFonts w:ascii="Times New Roman" w:hAnsi="Times New Roman"/>
                <w:sz w:val="28"/>
                <w:szCs w:val="28"/>
              </w:rPr>
              <w:t>.</w:t>
            </w:r>
          </w:p>
        </w:tc>
        <w:tc>
          <w:tcPr>
            <w:tcW w:w="5385" w:type="dxa"/>
            <w:gridSpan w:val="5"/>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Значение</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показателя</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индикатора</w:t>
            </w:r>
            <w:proofErr w:type="spellEnd"/>
            <w:r w:rsidRPr="006C0311">
              <w:rPr>
                <w:rFonts w:ascii="Times New Roman" w:hAnsi="Times New Roman"/>
                <w:sz w:val="28"/>
                <w:szCs w:val="28"/>
              </w:rPr>
              <w:t>)</w:t>
            </w:r>
          </w:p>
        </w:tc>
      </w:tr>
      <w:tr w:rsidR="005E6850" w:rsidRPr="006C0311" w:rsidTr="005E6850">
        <w:trPr>
          <w:trHeight w:val="5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Отчетный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Текущий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2666" w:type="dxa"/>
            <w:gridSpan w:val="3"/>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proofErr w:type="spellStart"/>
            <w:r w:rsidRPr="006C0311">
              <w:rPr>
                <w:rFonts w:ascii="Times New Roman" w:hAnsi="Times New Roman"/>
                <w:sz w:val="28"/>
                <w:szCs w:val="28"/>
              </w:rPr>
              <w:t>Годы</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реализации</w:t>
            </w:r>
            <w:proofErr w:type="spellEnd"/>
            <w:r w:rsidRPr="006C0311">
              <w:rPr>
                <w:rFonts w:ascii="Times New Roman" w:hAnsi="Times New Roman"/>
                <w:sz w:val="28"/>
                <w:szCs w:val="28"/>
              </w:rPr>
              <w:t xml:space="preserve"> </w:t>
            </w:r>
            <w:r w:rsidRPr="006C0311">
              <w:rPr>
                <w:rFonts w:ascii="Times New Roman" w:hAnsi="Times New Roman"/>
                <w:sz w:val="28"/>
                <w:szCs w:val="28"/>
                <w:lang w:val="ru-RU"/>
              </w:rPr>
              <w:t>Подпрограммы 4</w:t>
            </w:r>
          </w:p>
        </w:tc>
      </w:tr>
      <w:tr w:rsidR="005E6850" w:rsidRPr="006C0311" w:rsidTr="005E6850">
        <w:trPr>
          <w:trHeight w:val="1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widowControl/>
              <w:rPr>
                <w:rFonts w:ascii="Times New Roman" w:hAnsi="Times New Roman"/>
                <w:sz w:val="28"/>
                <w:szCs w:val="28"/>
              </w:rPr>
            </w:pPr>
          </w:p>
        </w:tc>
        <w:tc>
          <w:tcPr>
            <w:tcW w:w="1416"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2015</w:t>
            </w:r>
          </w:p>
        </w:tc>
        <w:tc>
          <w:tcPr>
            <w:tcW w:w="1303"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2016</w:t>
            </w:r>
          </w:p>
        </w:tc>
        <w:tc>
          <w:tcPr>
            <w:tcW w:w="9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2017</w:t>
            </w:r>
          </w:p>
        </w:tc>
        <w:tc>
          <w:tcPr>
            <w:tcW w:w="9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2018</w:t>
            </w:r>
          </w:p>
        </w:tc>
        <w:tc>
          <w:tcPr>
            <w:tcW w:w="804"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2019</w:t>
            </w:r>
          </w:p>
        </w:tc>
      </w:tr>
      <w:tr w:rsidR="005E6850" w:rsidRPr="006C0311" w:rsidTr="005E6850">
        <w:trPr>
          <w:trHeight w:val="183"/>
          <w:tblHeader/>
        </w:trPr>
        <w:tc>
          <w:tcPr>
            <w:tcW w:w="7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288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w:t>
            </w:r>
          </w:p>
        </w:tc>
        <w:tc>
          <w:tcPr>
            <w:tcW w:w="72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4</w:t>
            </w:r>
          </w:p>
        </w:tc>
        <w:tc>
          <w:tcPr>
            <w:tcW w:w="1303"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5</w:t>
            </w:r>
          </w:p>
        </w:tc>
        <w:tc>
          <w:tcPr>
            <w:tcW w:w="9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w:t>
            </w:r>
          </w:p>
        </w:tc>
        <w:tc>
          <w:tcPr>
            <w:tcW w:w="91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w:t>
            </w:r>
          </w:p>
        </w:tc>
        <w:tc>
          <w:tcPr>
            <w:tcW w:w="804"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8</w:t>
            </w:r>
          </w:p>
        </w:tc>
      </w:tr>
      <w:tr w:rsidR="005E6850" w:rsidRPr="009F31AD" w:rsidTr="005E6850">
        <w:tc>
          <w:tcPr>
            <w:tcW w:w="9746" w:type="dxa"/>
            <w:gridSpan w:val="8"/>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Цель: </w:t>
            </w:r>
            <w:r w:rsidRPr="006C0311">
              <w:rPr>
                <w:rFonts w:ascii="Times New Roman" w:hAnsi="Times New Roman" w:cs="Times New Roman"/>
                <w:color w:val="000000"/>
                <w:sz w:val="28"/>
                <w:szCs w:val="28"/>
              </w:rPr>
              <w:t>Организация организованного отдыха и оздоровления детей и молодежи</w:t>
            </w:r>
          </w:p>
        </w:tc>
      </w:tr>
      <w:tr w:rsidR="005E6850" w:rsidRPr="009F31AD" w:rsidTr="005E6850">
        <w:tc>
          <w:tcPr>
            <w:tcW w:w="9746" w:type="dxa"/>
            <w:gridSpan w:val="8"/>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Задача 1: </w:t>
            </w:r>
            <w:r w:rsidRPr="006C0311">
              <w:rPr>
                <w:rFonts w:ascii="Times New Roman" w:hAnsi="Times New Roman" w:cs="Times New Roman"/>
                <w:color w:val="000000"/>
                <w:sz w:val="28"/>
                <w:szCs w:val="28"/>
              </w:rPr>
              <w:t>Обеспечение качественным отдыхом детей в детских оздоровительных лагерях с дневным пребыванием на базе образовательных учреждений Ловозерского района</w:t>
            </w:r>
          </w:p>
        </w:tc>
      </w:tr>
      <w:tr w:rsidR="005E6850" w:rsidRPr="006C0311" w:rsidTr="005E6850">
        <w:tc>
          <w:tcPr>
            <w:tcW w:w="7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lastRenderedPageBreak/>
              <w:t>1.</w:t>
            </w:r>
          </w:p>
        </w:tc>
        <w:tc>
          <w:tcPr>
            <w:tcW w:w="2885" w:type="dxa"/>
            <w:tcBorders>
              <w:top w:val="single" w:sz="4" w:space="0" w:color="auto"/>
              <w:left w:val="single" w:sz="4" w:space="0" w:color="auto"/>
              <w:bottom w:val="single" w:sz="4" w:space="0" w:color="auto"/>
              <w:right w:val="single" w:sz="4" w:space="0" w:color="auto"/>
            </w:tcBorders>
            <w:hideMark/>
          </w:tcPr>
          <w:p w:rsidR="005E6850" w:rsidRPr="000201F3" w:rsidRDefault="005E6850" w:rsidP="000201F3">
            <w:pPr>
              <w:pStyle w:val="ConsPlusCell"/>
              <w:jc w:val="both"/>
              <w:rPr>
                <w:rFonts w:ascii="Times New Roman" w:hAnsi="Times New Roman" w:cs="Times New Roman"/>
                <w:sz w:val="28"/>
                <w:szCs w:val="28"/>
                <w:lang w:eastAsia="en-US"/>
              </w:rPr>
            </w:pPr>
            <w:r w:rsidRPr="000201F3">
              <w:rPr>
                <w:rFonts w:ascii="Times New Roman" w:hAnsi="Times New Roman" w:cs="Times New Roman"/>
                <w:sz w:val="28"/>
                <w:szCs w:val="28"/>
                <w:lang w:eastAsia="en-US"/>
              </w:rPr>
              <w:t xml:space="preserve">Доля детей, отдохнувших в детских </w:t>
            </w:r>
            <w:r w:rsidRPr="000201F3">
              <w:rPr>
                <w:rFonts w:ascii="Times New Roman" w:hAnsi="Times New Roman" w:cs="Times New Roman"/>
                <w:sz w:val="28"/>
                <w:szCs w:val="28"/>
              </w:rPr>
              <w:t>оздоровительных лагерях с дневным пребыванием детей на базе образовательных учреждений Ловозерского района, от общего количества детей данной категории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35,9</w:t>
            </w:r>
          </w:p>
        </w:tc>
        <w:tc>
          <w:tcPr>
            <w:tcW w:w="1303"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36,2</w:t>
            </w:r>
          </w:p>
        </w:tc>
        <w:tc>
          <w:tcPr>
            <w:tcW w:w="95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32</w:t>
            </w:r>
          </w:p>
        </w:tc>
        <w:tc>
          <w:tcPr>
            <w:tcW w:w="91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32</w:t>
            </w:r>
          </w:p>
        </w:tc>
        <w:tc>
          <w:tcPr>
            <w:tcW w:w="804"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32</w:t>
            </w:r>
          </w:p>
        </w:tc>
      </w:tr>
      <w:tr w:rsidR="005E6850" w:rsidRPr="009F31AD" w:rsidTr="005E6850">
        <w:tc>
          <w:tcPr>
            <w:tcW w:w="9746" w:type="dxa"/>
            <w:gridSpan w:val="8"/>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both"/>
              <w:outlineLvl w:val="3"/>
              <w:rPr>
                <w:rFonts w:ascii="Times New Roman" w:hAnsi="Times New Roman"/>
                <w:sz w:val="28"/>
                <w:szCs w:val="28"/>
                <w:lang w:val="ru-RU"/>
              </w:rPr>
            </w:pPr>
            <w:r w:rsidRPr="006C0311">
              <w:rPr>
                <w:rFonts w:ascii="Times New Roman" w:hAnsi="Times New Roman"/>
                <w:sz w:val="28"/>
                <w:szCs w:val="28"/>
                <w:lang w:val="ru-RU"/>
              </w:rPr>
              <w:t xml:space="preserve">Задача 2: </w:t>
            </w:r>
            <w:r w:rsidRPr="006C0311">
              <w:rPr>
                <w:rFonts w:ascii="Times New Roman" w:hAnsi="Times New Roman" w:cs="Times New Roman"/>
                <w:color w:val="000000"/>
                <w:sz w:val="28"/>
                <w:szCs w:val="28"/>
                <w:lang w:val="ru-RU"/>
              </w:rPr>
              <w:t>Обеспечение качественным отдыхом обучающихся Ловозерского района, находящихся в трудной жизненной ситуации, в выездных оздоровительных лагерях и санаториях за пределами Ловозерского района и Мурманской области</w:t>
            </w:r>
          </w:p>
        </w:tc>
      </w:tr>
      <w:tr w:rsidR="005E6850" w:rsidRPr="006C0311" w:rsidTr="005E6850">
        <w:tc>
          <w:tcPr>
            <w:tcW w:w="7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2.</w:t>
            </w:r>
          </w:p>
        </w:tc>
        <w:tc>
          <w:tcPr>
            <w:tcW w:w="288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w:t>
            </w:r>
            <w:r w:rsidRPr="006C0311">
              <w:rPr>
                <w:rFonts w:ascii="Times New Roman" w:hAnsi="Times New Roman" w:cs="Times New Roman"/>
                <w:color w:val="000000"/>
                <w:sz w:val="28"/>
                <w:szCs w:val="28"/>
              </w:rPr>
              <w:t>обучающихся Ловозерского района, находящихся в трудной жизненной ситуации, отдохнувших и оздоровленных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12,2</w:t>
            </w:r>
          </w:p>
        </w:tc>
        <w:tc>
          <w:tcPr>
            <w:tcW w:w="1303"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12,2</w:t>
            </w:r>
          </w:p>
        </w:tc>
        <w:tc>
          <w:tcPr>
            <w:tcW w:w="95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12,2</w:t>
            </w:r>
          </w:p>
        </w:tc>
        <w:tc>
          <w:tcPr>
            <w:tcW w:w="91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12,2</w:t>
            </w:r>
          </w:p>
        </w:tc>
        <w:tc>
          <w:tcPr>
            <w:tcW w:w="804"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12,2</w:t>
            </w:r>
          </w:p>
        </w:tc>
      </w:tr>
      <w:tr w:rsidR="005E6850" w:rsidRPr="009F31AD" w:rsidTr="007320A4">
        <w:trPr>
          <w:trHeight w:val="1226"/>
        </w:trPr>
        <w:tc>
          <w:tcPr>
            <w:tcW w:w="9746" w:type="dxa"/>
            <w:gridSpan w:val="8"/>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both"/>
              <w:outlineLvl w:val="3"/>
              <w:rPr>
                <w:rFonts w:ascii="Times New Roman" w:hAnsi="Times New Roman"/>
                <w:sz w:val="28"/>
                <w:szCs w:val="28"/>
                <w:lang w:val="ru-RU"/>
              </w:rPr>
            </w:pPr>
            <w:r w:rsidRPr="006C0311">
              <w:rPr>
                <w:rFonts w:ascii="Times New Roman" w:hAnsi="Times New Roman"/>
                <w:sz w:val="28"/>
                <w:szCs w:val="28"/>
                <w:lang w:val="ru-RU"/>
              </w:rPr>
              <w:t xml:space="preserve">Задача 3: </w:t>
            </w:r>
            <w:r w:rsidRPr="006C0311">
              <w:rPr>
                <w:rFonts w:ascii="Times New Roman" w:hAnsi="Times New Roman" w:cs="Times New Roman"/>
                <w:color w:val="000000"/>
                <w:sz w:val="28"/>
                <w:szCs w:val="28"/>
                <w:lang w:val="ru-RU"/>
              </w:rPr>
              <w:t>Обеспечение качественным отдыхом обучающихся Ловозерского района в выездных оздоровительных лагерях и санаториях за пределами Ловозерского района и Мурманской области</w:t>
            </w:r>
          </w:p>
        </w:tc>
      </w:tr>
      <w:tr w:rsidR="005E6850" w:rsidRPr="006C0311" w:rsidTr="005E6850">
        <w:tc>
          <w:tcPr>
            <w:tcW w:w="751"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lastRenderedPageBreak/>
              <w:t>3.</w:t>
            </w:r>
          </w:p>
        </w:tc>
        <w:tc>
          <w:tcPr>
            <w:tcW w:w="2885" w:type="dxa"/>
            <w:tcBorders>
              <w:top w:val="single" w:sz="4" w:space="0" w:color="auto"/>
              <w:left w:val="single" w:sz="4" w:space="0" w:color="auto"/>
              <w:bottom w:val="single" w:sz="4" w:space="0" w:color="auto"/>
              <w:right w:val="single" w:sz="4" w:space="0" w:color="auto"/>
            </w:tcBorders>
            <w:hideMark/>
          </w:tcPr>
          <w:p w:rsidR="005E6850" w:rsidRPr="006C0311" w:rsidRDefault="005E6850"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обучающихся </w:t>
            </w:r>
            <w:r w:rsidRPr="006C0311">
              <w:rPr>
                <w:rFonts w:ascii="Times New Roman" w:hAnsi="Times New Roman" w:cs="Times New Roman"/>
                <w:color w:val="000000"/>
                <w:sz w:val="28"/>
                <w:szCs w:val="28"/>
              </w:rPr>
              <w:t>Ловозерского района, отдохнувших и оздоровленных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34</w:t>
            </w:r>
          </w:p>
        </w:tc>
        <w:tc>
          <w:tcPr>
            <w:tcW w:w="1303"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48</w:t>
            </w:r>
          </w:p>
        </w:tc>
        <w:tc>
          <w:tcPr>
            <w:tcW w:w="95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48</w:t>
            </w:r>
          </w:p>
        </w:tc>
        <w:tc>
          <w:tcPr>
            <w:tcW w:w="911"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48</w:t>
            </w:r>
          </w:p>
        </w:tc>
        <w:tc>
          <w:tcPr>
            <w:tcW w:w="804" w:type="dxa"/>
            <w:tcBorders>
              <w:top w:val="single" w:sz="4" w:space="0" w:color="auto"/>
              <w:left w:val="single" w:sz="4" w:space="0" w:color="auto"/>
              <w:bottom w:val="single" w:sz="4" w:space="0" w:color="auto"/>
              <w:right w:val="single" w:sz="4" w:space="0" w:color="auto"/>
            </w:tcBorders>
            <w:vAlign w:val="center"/>
            <w:hideMark/>
          </w:tcPr>
          <w:p w:rsidR="005E6850" w:rsidRPr="006C0311" w:rsidRDefault="005E6850"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48</w:t>
            </w:r>
          </w:p>
        </w:tc>
      </w:tr>
    </w:tbl>
    <w:p w:rsidR="005E6850" w:rsidRPr="006C0311" w:rsidRDefault="005E6850" w:rsidP="00024FF1">
      <w:pPr>
        <w:pStyle w:val="a3"/>
        <w:ind w:left="0" w:firstLine="720"/>
        <w:jc w:val="both"/>
        <w:rPr>
          <w:rFonts w:ascii="Times New Roman" w:hAnsi="Times New Roman" w:cs="Times New Roman"/>
          <w:lang w:val="ru-RU"/>
        </w:rPr>
      </w:pPr>
    </w:p>
    <w:p w:rsidR="005E6850" w:rsidRPr="006C0311" w:rsidRDefault="005E6850" w:rsidP="00024FF1">
      <w:pPr>
        <w:pStyle w:val="a3"/>
        <w:ind w:left="0" w:firstLine="720"/>
        <w:jc w:val="center"/>
        <w:rPr>
          <w:rFonts w:ascii="Times New Roman" w:hAnsi="Times New Roman" w:cs="Times New Roman"/>
          <w:lang w:val="ru-RU"/>
        </w:rPr>
      </w:pPr>
      <w:r w:rsidRPr="006C0311">
        <w:rPr>
          <w:rFonts w:ascii="Times New Roman" w:hAnsi="Times New Roman" w:cs="Times New Roman"/>
          <w:lang w:val="ru-RU"/>
        </w:rPr>
        <w:t>3. Перечень основных мероприятий</w:t>
      </w:r>
      <w:r w:rsidR="00334610">
        <w:rPr>
          <w:rFonts w:ascii="Times New Roman" w:hAnsi="Times New Roman" w:cs="Times New Roman"/>
          <w:lang w:val="ru-RU"/>
        </w:rPr>
        <w:t xml:space="preserve"> Подпрограммы 4</w:t>
      </w:r>
    </w:p>
    <w:p w:rsidR="005E6850" w:rsidRPr="006C0311" w:rsidRDefault="005E6850" w:rsidP="00024FF1">
      <w:pPr>
        <w:autoSpaceDE w:val="0"/>
        <w:autoSpaceDN w:val="0"/>
        <w:adjustRightInd w:val="0"/>
        <w:ind w:firstLine="720"/>
        <w:jc w:val="both"/>
        <w:rPr>
          <w:rFonts w:ascii="Times New Roman" w:hAnsi="Times New Roman" w:cs="Times New Roman"/>
          <w:sz w:val="28"/>
          <w:szCs w:val="28"/>
          <w:lang w:val="ru-RU"/>
        </w:rPr>
      </w:pPr>
    </w:p>
    <w:p w:rsidR="005E6850" w:rsidRPr="00334610" w:rsidRDefault="005E6850"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Перечень основных программных мероприятий представлен </w:t>
      </w:r>
      <w:r w:rsidRPr="00334610">
        <w:rPr>
          <w:rFonts w:ascii="Times New Roman" w:hAnsi="Times New Roman"/>
          <w:sz w:val="28"/>
          <w:szCs w:val="28"/>
          <w:lang w:val="ru-RU"/>
        </w:rPr>
        <w:t xml:space="preserve">в Приложении № </w:t>
      </w:r>
      <w:r w:rsidR="00334610" w:rsidRPr="00334610">
        <w:rPr>
          <w:rFonts w:ascii="Times New Roman" w:hAnsi="Times New Roman"/>
          <w:sz w:val="28"/>
          <w:szCs w:val="28"/>
          <w:lang w:val="ru-RU"/>
        </w:rPr>
        <w:t>7</w:t>
      </w:r>
      <w:r w:rsidRPr="00334610">
        <w:rPr>
          <w:rFonts w:ascii="Times New Roman" w:hAnsi="Times New Roman"/>
          <w:sz w:val="28"/>
          <w:szCs w:val="28"/>
          <w:lang w:val="ru-RU"/>
        </w:rPr>
        <w:t>.</w:t>
      </w:r>
    </w:p>
    <w:p w:rsidR="005E6850" w:rsidRPr="006C0311" w:rsidRDefault="005E6850" w:rsidP="00024FF1">
      <w:pPr>
        <w:ind w:firstLine="709"/>
        <w:rPr>
          <w:rFonts w:ascii="Times New Roman" w:hAnsi="Times New Roman"/>
          <w:sz w:val="24"/>
          <w:szCs w:val="24"/>
          <w:lang w:val="ru-RU"/>
        </w:rPr>
      </w:pPr>
    </w:p>
    <w:p w:rsidR="005E6850" w:rsidRPr="006C0311" w:rsidRDefault="005E6850"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4. Обоснование ресурсного обеспечения Подпрограммы 4</w:t>
      </w:r>
    </w:p>
    <w:p w:rsidR="005E6850" w:rsidRPr="006C0311" w:rsidRDefault="005E6850" w:rsidP="00024FF1">
      <w:pPr>
        <w:ind w:firstLine="709"/>
        <w:jc w:val="both"/>
        <w:rPr>
          <w:rFonts w:ascii="Times New Roman" w:hAnsi="Times New Roman"/>
          <w:sz w:val="28"/>
          <w:szCs w:val="28"/>
          <w:lang w:val="ru-RU"/>
        </w:rPr>
      </w:pPr>
    </w:p>
    <w:p w:rsidR="005E6850" w:rsidRPr="00334610"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Обоснование ресурсного обеспечения представлено </w:t>
      </w:r>
      <w:r w:rsidRPr="00334610">
        <w:rPr>
          <w:rFonts w:ascii="Times New Roman" w:hAnsi="Times New Roman"/>
          <w:sz w:val="28"/>
          <w:szCs w:val="28"/>
          <w:lang w:val="ru-RU"/>
        </w:rPr>
        <w:t xml:space="preserve">в Приложении № </w:t>
      </w:r>
      <w:r w:rsidR="00334610" w:rsidRPr="00334610">
        <w:rPr>
          <w:rFonts w:ascii="Times New Roman" w:hAnsi="Times New Roman"/>
          <w:sz w:val="28"/>
          <w:szCs w:val="28"/>
          <w:lang w:val="ru-RU"/>
        </w:rPr>
        <w:t>8</w:t>
      </w:r>
      <w:r w:rsidRPr="00334610">
        <w:rPr>
          <w:rFonts w:ascii="Times New Roman" w:hAnsi="Times New Roman"/>
          <w:sz w:val="28"/>
          <w:szCs w:val="28"/>
          <w:lang w:val="ru-RU"/>
        </w:rPr>
        <w:t>.</w:t>
      </w:r>
    </w:p>
    <w:p w:rsidR="005E6850" w:rsidRPr="006C0311" w:rsidRDefault="005E6850" w:rsidP="00024FF1">
      <w:pPr>
        <w:ind w:firstLine="709"/>
        <w:jc w:val="center"/>
        <w:rPr>
          <w:rFonts w:ascii="Times New Roman" w:hAnsi="Times New Roman"/>
          <w:sz w:val="24"/>
          <w:szCs w:val="24"/>
          <w:lang w:val="ru-RU"/>
        </w:rPr>
      </w:pPr>
    </w:p>
    <w:p w:rsidR="005E6850" w:rsidRPr="006C0311" w:rsidRDefault="005E6850"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5.Механизм реализации Подпрограммы 4</w:t>
      </w:r>
    </w:p>
    <w:p w:rsidR="005E6850" w:rsidRPr="006C0311" w:rsidRDefault="005E6850" w:rsidP="00024FF1">
      <w:pPr>
        <w:autoSpaceDE w:val="0"/>
        <w:autoSpaceDN w:val="0"/>
        <w:adjustRightInd w:val="0"/>
        <w:ind w:firstLine="720"/>
        <w:jc w:val="both"/>
        <w:rPr>
          <w:rFonts w:ascii="Times New Roman" w:hAnsi="Times New Roman" w:cs="Times New Roman"/>
          <w:sz w:val="28"/>
          <w:szCs w:val="28"/>
          <w:lang w:val="ru-RU"/>
        </w:rPr>
      </w:pPr>
    </w:p>
    <w:p w:rsidR="005E6850" w:rsidRPr="006C0311"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Отдел по образованию администрации Ловозерского района (далее – Отдел по образованию) является заказчиком-координатором Подпрограммы 4  и организатором выполнения мероприятий, относящихся к компетенции Отдела по образованию, а также осуществляет оперативный </w:t>
      </w:r>
      <w:proofErr w:type="gramStart"/>
      <w:r w:rsidRPr="006C0311">
        <w:rPr>
          <w:rFonts w:ascii="Times New Roman" w:hAnsi="Times New Roman"/>
          <w:sz w:val="28"/>
          <w:szCs w:val="28"/>
          <w:lang w:val="ru-RU"/>
        </w:rPr>
        <w:t>контроль за</w:t>
      </w:r>
      <w:proofErr w:type="gramEnd"/>
      <w:r w:rsidRPr="006C0311">
        <w:rPr>
          <w:rFonts w:ascii="Times New Roman" w:hAnsi="Times New Roman"/>
          <w:sz w:val="28"/>
          <w:szCs w:val="28"/>
          <w:lang w:val="ru-RU"/>
        </w:rPr>
        <w:t xml:space="preserve"> ходом их выполнения, несет ответственность за целевое использование финансовых средств, выделяемых на реализацию подпрограммных мероприятий.</w:t>
      </w:r>
    </w:p>
    <w:p w:rsidR="005E6850" w:rsidRPr="006C0311"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Кроме того, исполнителями и участниками мероприятий являются муниципальные бюджетные образовательные учреждения муниципального образования Ловозерский район. </w:t>
      </w:r>
    </w:p>
    <w:p w:rsidR="005E6850" w:rsidRPr="006C0311"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Выполнение мероприятий Подпрограммы 4 осуществляются в рамках годовых планов и текущей деятельности исполнителей Подпрограммы 4.</w:t>
      </w:r>
    </w:p>
    <w:p w:rsidR="005E6850" w:rsidRPr="006C0311"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 xml:space="preserve">Исполнители обеспечивают полное, своевременное и качественное </w:t>
      </w:r>
      <w:r w:rsidRPr="006C0311">
        <w:rPr>
          <w:rFonts w:ascii="Times New Roman" w:hAnsi="Times New Roman"/>
          <w:sz w:val="28"/>
          <w:szCs w:val="28"/>
          <w:lang w:val="ru-RU"/>
        </w:rPr>
        <w:lastRenderedPageBreak/>
        <w:t>выполнение мероприятий Подпрограммы 4, а также несут ответственность за рациональное использование выделяемых на их реализацию средств.</w:t>
      </w:r>
    </w:p>
    <w:p w:rsidR="005E6850" w:rsidRPr="006C0311" w:rsidRDefault="005E6850"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 ходе реализации Подпрограммы 4 перечень мероприятий и объемы их финансирования могут уточняться.</w:t>
      </w:r>
    </w:p>
    <w:p w:rsidR="005E6850" w:rsidRPr="006C0311" w:rsidRDefault="005E6850" w:rsidP="00024FF1">
      <w:pPr>
        <w:ind w:firstLine="709"/>
        <w:jc w:val="both"/>
        <w:rPr>
          <w:rFonts w:ascii="Times New Roman" w:hAnsi="Times New Roman"/>
          <w:sz w:val="28"/>
          <w:szCs w:val="28"/>
          <w:lang w:val="ru-RU"/>
        </w:rPr>
      </w:pPr>
    </w:p>
    <w:p w:rsidR="005E6850" w:rsidRPr="006C0311" w:rsidRDefault="005E6850" w:rsidP="00EB5521">
      <w:pPr>
        <w:ind w:firstLine="709"/>
        <w:jc w:val="center"/>
        <w:rPr>
          <w:rFonts w:ascii="Times New Roman" w:hAnsi="Times New Roman"/>
          <w:color w:val="000000"/>
          <w:sz w:val="28"/>
          <w:szCs w:val="28"/>
          <w:lang w:val="ru-RU"/>
        </w:rPr>
      </w:pPr>
      <w:r w:rsidRPr="006C0311">
        <w:rPr>
          <w:rFonts w:ascii="Times New Roman" w:hAnsi="Times New Roman"/>
          <w:sz w:val="28"/>
          <w:szCs w:val="28"/>
          <w:lang w:val="ru-RU"/>
        </w:rPr>
        <w:t xml:space="preserve">6. </w:t>
      </w:r>
      <w:r w:rsidRPr="006C0311">
        <w:rPr>
          <w:rFonts w:ascii="Times New Roman" w:hAnsi="Times New Roman"/>
          <w:color w:val="000000"/>
          <w:sz w:val="28"/>
          <w:szCs w:val="28"/>
          <w:lang w:val="ru-RU"/>
        </w:rPr>
        <w:t>Оценка эффективности Подпрограммы 4, рисков ее реализации</w:t>
      </w:r>
    </w:p>
    <w:p w:rsidR="005E6850" w:rsidRPr="006C0311" w:rsidRDefault="005E6850" w:rsidP="00024FF1">
      <w:pPr>
        <w:autoSpaceDE w:val="0"/>
        <w:autoSpaceDN w:val="0"/>
        <w:adjustRightInd w:val="0"/>
        <w:ind w:firstLine="709"/>
        <w:jc w:val="both"/>
        <w:rPr>
          <w:rFonts w:ascii="Times New Roman" w:hAnsi="Times New Roman"/>
          <w:sz w:val="28"/>
          <w:szCs w:val="28"/>
          <w:lang w:val="ru-RU"/>
        </w:rPr>
      </w:pPr>
    </w:p>
    <w:p w:rsidR="005E6850" w:rsidRPr="006C0311" w:rsidRDefault="005E6850" w:rsidP="00024FF1">
      <w:pPr>
        <w:autoSpaceDE w:val="0"/>
        <w:autoSpaceDN w:val="0"/>
        <w:adjustRightInd w:val="0"/>
        <w:ind w:firstLine="709"/>
        <w:jc w:val="both"/>
        <w:rPr>
          <w:rFonts w:ascii="Times New Roman" w:hAnsi="Times New Roman"/>
          <w:sz w:val="28"/>
          <w:szCs w:val="28"/>
          <w:lang w:val="ru-RU" w:eastAsia="ru-RU"/>
        </w:rPr>
      </w:pPr>
      <w:r w:rsidRPr="006C0311">
        <w:rPr>
          <w:rFonts w:ascii="Times New Roman" w:hAnsi="Times New Roman"/>
          <w:sz w:val="28"/>
          <w:szCs w:val="28"/>
          <w:lang w:val="ru-RU"/>
        </w:rPr>
        <w:t xml:space="preserve">Оценка эффективности реализации мероприятий Подпрограммы 4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6C0311">
        <w:rPr>
          <w:rFonts w:ascii="Times New Roman" w:hAnsi="Times New Roman"/>
          <w:sz w:val="28"/>
          <w:szCs w:val="28"/>
          <w:lang w:val="ru-RU" w:eastAsia="ru-RU"/>
        </w:rPr>
        <w:t>Подпрограмма 4 направлена на достижение тактической задачи 1.1.3. «Организация каникулярного оздоровления, отдыха и занятости детей»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 (в ред. от 18.12.2015 № 516-ПГ, 05.08.2016 № 223-ПГ).</w:t>
      </w:r>
    </w:p>
    <w:p w:rsidR="005E6850" w:rsidRPr="006C0311" w:rsidRDefault="005E6850" w:rsidP="00024FF1">
      <w:pPr>
        <w:autoSpaceDE w:val="0"/>
        <w:autoSpaceDN w:val="0"/>
        <w:adjustRightInd w:val="0"/>
        <w:ind w:firstLine="709"/>
        <w:jc w:val="both"/>
        <w:rPr>
          <w:rFonts w:ascii="Times New Roman" w:hAnsi="Times New Roman"/>
          <w:sz w:val="28"/>
          <w:szCs w:val="28"/>
          <w:lang w:val="ru-RU" w:eastAsia="ar-SA"/>
        </w:rPr>
      </w:pPr>
      <w:r w:rsidRPr="006C0311">
        <w:rPr>
          <w:rFonts w:ascii="Times New Roman" w:hAnsi="Times New Roman"/>
          <w:sz w:val="28"/>
          <w:szCs w:val="28"/>
          <w:lang w:val="ru-RU"/>
        </w:rPr>
        <w:t>На достижение тактической цели оказывают влияние внешние и внутренние риски, которые могут помешать реализации предполагаемых мероприятий и достижению уровня целевых показателей.</w:t>
      </w:r>
    </w:p>
    <w:p w:rsidR="005E6850" w:rsidRPr="006C0311" w:rsidRDefault="005E6850"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К внешним рискам следует отнести изменения федерального, регионального законодательства, отток населения за пределы Ловозерского района, эпидемии.</w:t>
      </w:r>
    </w:p>
    <w:p w:rsidR="005E6850" w:rsidRPr="006C0311" w:rsidRDefault="005E6850"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внешних рисков:  оперативное реагирование на изменения федерального и регионального законодательства; анализ отчетности (регулярный мониторинг), своевременная корректировка распределения средств.</w:t>
      </w:r>
    </w:p>
    <w:p w:rsidR="005E6850" w:rsidRPr="006C0311" w:rsidRDefault="005E6850"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Внутренние риски реализации Подпрограммы 4: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5E6850" w:rsidRPr="006C0311" w:rsidRDefault="005E6850"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4.</w:t>
      </w:r>
    </w:p>
    <w:p w:rsidR="005E6850" w:rsidRPr="006C0311" w:rsidRDefault="005E6850" w:rsidP="00024FF1">
      <w:pPr>
        <w:autoSpaceDE w:val="0"/>
        <w:autoSpaceDN w:val="0"/>
        <w:adjustRightInd w:val="0"/>
        <w:ind w:firstLine="540"/>
        <w:jc w:val="center"/>
        <w:rPr>
          <w:color w:val="000000"/>
          <w:sz w:val="28"/>
          <w:szCs w:val="28"/>
          <w:lang w:val="ru-RU"/>
        </w:rPr>
      </w:pPr>
      <w:r w:rsidRPr="006C0311">
        <w:rPr>
          <w:rFonts w:ascii="Times New Roman" w:hAnsi="Times New Roman"/>
          <w:color w:val="000000"/>
          <w:sz w:val="28"/>
          <w:szCs w:val="28"/>
          <w:lang w:val="ru-RU"/>
        </w:rPr>
        <w:t>____________</w:t>
      </w:r>
    </w:p>
    <w:p w:rsidR="00F960FA" w:rsidRPr="006C0311" w:rsidRDefault="00F960FA" w:rsidP="00024FF1">
      <w:pPr>
        <w:rPr>
          <w:rFonts w:ascii="Times New Roman" w:hAnsi="Times New Roman" w:cs="Times New Roman"/>
          <w:sz w:val="28"/>
          <w:szCs w:val="28"/>
          <w:lang w:val="ru-RU"/>
        </w:rPr>
      </w:pPr>
    </w:p>
    <w:p w:rsidR="00F960FA" w:rsidRPr="006C0311" w:rsidRDefault="00F960FA" w:rsidP="00024FF1">
      <w:pPr>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0201F3" w:rsidRDefault="000201F3"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6C06C4" w:rsidRDefault="006C06C4" w:rsidP="00024FF1">
      <w:pPr>
        <w:autoSpaceDE w:val="0"/>
        <w:autoSpaceDN w:val="0"/>
        <w:adjustRightInd w:val="0"/>
        <w:ind w:firstLine="709"/>
        <w:jc w:val="center"/>
        <w:outlineLvl w:val="2"/>
        <w:rPr>
          <w:rFonts w:ascii="Times New Roman" w:hAnsi="Times New Roman" w:cs="Times New Roman"/>
          <w:sz w:val="28"/>
          <w:szCs w:val="28"/>
          <w:lang w:val="ru-RU"/>
        </w:rPr>
      </w:pPr>
    </w:p>
    <w:p w:rsidR="001519AA" w:rsidRPr="006C0311" w:rsidRDefault="001519AA" w:rsidP="00F23D42">
      <w:pPr>
        <w:tabs>
          <w:tab w:val="left" w:pos="1306"/>
        </w:tabs>
        <w:autoSpaceDE w:val="0"/>
        <w:autoSpaceDN w:val="0"/>
        <w:adjustRightInd w:val="0"/>
        <w:ind w:firstLine="709"/>
        <w:jc w:val="center"/>
        <w:outlineLvl w:val="2"/>
        <w:rPr>
          <w:rFonts w:ascii="Times New Roman" w:hAnsi="Times New Roman" w:cs="Times New Roman"/>
          <w:sz w:val="28"/>
          <w:szCs w:val="28"/>
          <w:lang w:val="ru-RU"/>
        </w:rPr>
      </w:pPr>
      <w:r w:rsidRPr="006C0311">
        <w:rPr>
          <w:rFonts w:ascii="Times New Roman" w:hAnsi="Times New Roman" w:cs="Times New Roman"/>
          <w:sz w:val="28"/>
          <w:szCs w:val="28"/>
          <w:lang w:val="ru-RU"/>
        </w:rPr>
        <w:t>Ведомственная целевая программа «Школьное здоровое питание в Ловозерском районе»</w:t>
      </w:r>
    </w:p>
    <w:p w:rsidR="001519AA" w:rsidRPr="006C06C4" w:rsidRDefault="001519AA" w:rsidP="00F23D42">
      <w:pPr>
        <w:autoSpaceDE w:val="0"/>
        <w:autoSpaceDN w:val="0"/>
        <w:adjustRightInd w:val="0"/>
        <w:ind w:firstLine="709"/>
        <w:jc w:val="center"/>
        <w:outlineLvl w:val="2"/>
        <w:rPr>
          <w:rFonts w:ascii="Times New Roman" w:hAnsi="Times New Roman" w:cs="Times New Roman"/>
          <w:sz w:val="28"/>
          <w:szCs w:val="28"/>
          <w:lang w:val="ru-RU"/>
        </w:rPr>
      </w:pPr>
      <w:r w:rsidRPr="006C06C4">
        <w:rPr>
          <w:rFonts w:ascii="Times New Roman" w:hAnsi="Times New Roman" w:cs="Times New Roman"/>
          <w:sz w:val="28"/>
          <w:szCs w:val="28"/>
          <w:lang w:val="ru-RU"/>
        </w:rPr>
        <w:t>(далее – ВЦП)</w:t>
      </w:r>
    </w:p>
    <w:p w:rsidR="001519AA" w:rsidRPr="006C06C4" w:rsidRDefault="001519AA" w:rsidP="00024FF1">
      <w:pPr>
        <w:autoSpaceDE w:val="0"/>
        <w:autoSpaceDN w:val="0"/>
        <w:adjustRightInd w:val="0"/>
        <w:ind w:firstLine="709"/>
        <w:jc w:val="center"/>
        <w:outlineLvl w:val="2"/>
        <w:rPr>
          <w:rFonts w:ascii="Times New Roman" w:hAnsi="Times New Roman" w:cs="Times New Roman"/>
          <w:sz w:val="28"/>
          <w:szCs w:val="28"/>
          <w:lang w:val="ru-RU"/>
        </w:rPr>
      </w:pPr>
    </w:p>
    <w:p w:rsidR="001519AA" w:rsidRPr="006C06C4" w:rsidRDefault="001519AA" w:rsidP="00024FF1">
      <w:pPr>
        <w:autoSpaceDE w:val="0"/>
        <w:autoSpaceDN w:val="0"/>
        <w:adjustRightInd w:val="0"/>
        <w:ind w:firstLine="709"/>
        <w:jc w:val="center"/>
        <w:outlineLvl w:val="2"/>
        <w:rPr>
          <w:rFonts w:ascii="Times New Roman" w:hAnsi="Times New Roman" w:cs="Times New Roman"/>
          <w:sz w:val="28"/>
          <w:szCs w:val="28"/>
          <w:lang w:val="ru-RU"/>
        </w:rPr>
      </w:pPr>
      <w:r w:rsidRPr="006C06C4">
        <w:rPr>
          <w:rFonts w:ascii="Times New Roman" w:hAnsi="Times New Roman" w:cs="Times New Roman"/>
          <w:sz w:val="28"/>
          <w:szCs w:val="28"/>
          <w:lang w:val="ru-RU"/>
        </w:rPr>
        <w:t>Паспорт ВЦП</w:t>
      </w:r>
    </w:p>
    <w:p w:rsidR="001519AA" w:rsidRPr="006C06C4" w:rsidRDefault="001519AA" w:rsidP="00024FF1">
      <w:pPr>
        <w:autoSpaceDE w:val="0"/>
        <w:autoSpaceDN w:val="0"/>
        <w:adjustRightInd w:val="0"/>
        <w:outlineLvl w:val="2"/>
        <w:rPr>
          <w:rFonts w:ascii="Times New Roman" w:hAnsi="Times New Roman" w:cs="Times New Roman"/>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5915"/>
      </w:tblGrid>
      <w:tr w:rsidR="001519AA" w:rsidRPr="009F31AD"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Наименование муниципальной программы, в которую входит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Муниципальная программа муниципального образования Ловозерский район «Развитие образования Ловозерского района» на 2017 – 2019 годы</w:t>
            </w:r>
          </w:p>
        </w:tc>
      </w:tr>
      <w:tr w:rsidR="001519AA" w:rsidRPr="009F31AD"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proofErr w:type="spellStart"/>
            <w:r w:rsidRPr="006C0311">
              <w:rPr>
                <w:rFonts w:ascii="Times New Roman" w:hAnsi="Times New Roman"/>
                <w:bCs/>
                <w:sz w:val="28"/>
                <w:szCs w:val="28"/>
                <w:lang w:eastAsia="ru-RU"/>
              </w:rPr>
              <w:t>Цель</w:t>
            </w:r>
            <w:proofErr w:type="spellEnd"/>
            <w:r w:rsidRPr="006C0311">
              <w:rPr>
                <w:rFonts w:ascii="Times New Roman" w:hAnsi="Times New Roman"/>
                <w:bCs/>
                <w:sz w:val="28"/>
                <w:szCs w:val="28"/>
                <w:lang w:eastAsia="ru-RU"/>
              </w:rPr>
              <w:t xml:space="preserve">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sz w:val="28"/>
                <w:szCs w:val="28"/>
                <w:lang w:val="ru-RU"/>
              </w:rPr>
              <w:t>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p>
        </w:tc>
      </w:tr>
      <w:tr w:rsidR="001519AA" w:rsidRPr="009F31AD" w:rsidTr="00104839">
        <w:tc>
          <w:tcPr>
            <w:tcW w:w="4008" w:type="dxa"/>
            <w:shd w:val="clear" w:color="auto" w:fill="auto"/>
          </w:tcPr>
          <w:p w:rsidR="001519AA" w:rsidRPr="006C0311" w:rsidRDefault="001519AA" w:rsidP="00334610">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Важнейшие целевые показатели (индикаторы) реализации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 доля обучающихся, обеспеченных организованным горячим питанием за счет всех источников финансирования в общем количестве обучающихся</w:t>
            </w:r>
            <w:proofErr w:type="gramStart"/>
            <w:r w:rsidRPr="006C0311">
              <w:rPr>
                <w:rFonts w:ascii="Times New Roman" w:hAnsi="Times New Roman"/>
                <w:bCs/>
                <w:sz w:val="28"/>
                <w:szCs w:val="28"/>
                <w:lang w:val="ru-RU" w:eastAsia="ru-RU"/>
              </w:rPr>
              <w:t>, %;</w:t>
            </w:r>
            <w:proofErr w:type="gramEnd"/>
          </w:p>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 xml:space="preserve">- доля </w:t>
            </w:r>
            <w:proofErr w:type="gramStart"/>
            <w:r w:rsidRPr="006C0311">
              <w:rPr>
                <w:rFonts w:ascii="Times New Roman" w:hAnsi="Times New Roman"/>
                <w:bCs/>
                <w:sz w:val="28"/>
                <w:szCs w:val="28"/>
                <w:lang w:val="ru-RU" w:eastAsia="ru-RU"/>
              </w:rPr>
              <w:t>обучающихся</w:t>
            </w:r>
            <w:proofErr w:type="gramEnd"/>
            <w:r w:rsidRPr="006C0311">
              <w:rPr>
                <w:rFonts w:ascii="Times New Roman" w:hAnsi="Times New Roman"/>
                <w:bCs/>
                <w:sz w:val="28"/>
                <w:szCs w:val="28"/>
                <w:lang w:val="ru-RU" w:eastAsia="ru-RU"/>
              </w:rPr>
              <w:t>, посещающие группы продленного дня, обеспеченных двухразовым питанием, %;</w:t>
            </w:r>
          </w:p>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w:t>
            </w:r>
          </w:p>
        </w:tc>
      </w:tr>
      <w:tr w:rsidR="001519AA" w:rsidRPr="009F31AD"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proofErr w:type="spellStart"/>
            <w:r w:rsidRPr="006C0311">
              <w:rPr>
                <w:rFonts w:ascii="Times New Roman" w:hAnsi="Times New Roman"/>
                <w:bCs/>
                <w:sz w:val="28"/>
                <w:szCs w:val="28"/>
                <w:lang w:eastAsia="ru-RU"/>
              </w:rPr>
              <w:t>Заказчики</w:t>
            </w:r>
            <w:proofErr w:type="spellEnd"/>
            <w:r w:rsidRPr="006C0311">
              <w:rPr>
                <w:rFonts w:ascii="Times New Roman" w:hAnsi="Times New Roman"/>
                <w:bCs/>
                <w:sz w:val="28"/>
                <w:szCs w:val="28"/>
                <w:lang w:eastAsia="ru-RU"/>
              </w:rPr>
              <w:t xml:space="preserve">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МБОУ «Ловозерская средняя общеобразовательная школа», МБОУ «</w:t>
            </w:r>
            <w:proofErr w:type="spellStart"/>
            <w:r w:rsidRPr="006C0311">
              <w:rPr>
                <w:rFonts w:ascii="Times New Roman" w:hAnsi="Times New Roman"/>
                <w:bCs/>
                <w:sz w:val="28"/>
                <w:szCs w:val="28"/>
                <w:lang w:val="ru-RU" w:eastAsia="ru-RU"/>
              </w:rPr>
              <w:t>Ревдская</w:t>
            </w:r>
            <w:proofErr w:type="spellEnd"/>
            <w:r w:rsidRPr="006C0311">
              <w:rPr>
                <w:rFonts w:ascii="Times New Roman" w:hAnsi="Times New Roman"/>
                <w:bCs/>
                <w:sz w:val="28"/>
                <w:szCs w:val="28"/>
                <w:lang w:val="ru-RU" w:eastAsia="ru-RU"/>
              </w:rPr>
              <w:t xml:space="preserve"> средняя общеобразовательная школа </w:t>
            </w:r>
            <w:proofErr w:type="spellStart"/>
            <w:r w:rsidRPr="006C0311">
              <w:rPr>
                <w:rFonts w:ascii="Times New Roman" w:hAnsi="Times New Roman"/>
                <w:bCs/>
                <w:sz w:val="28"/>
                <w:szCs w:val="28"/>
                <w:lang w:val="ru-RU" w:eastAsia="ru-RU"/>
              </w:rPr>
              <w:t>им.В.С.Воронина</w:t>
            </w:r>
            <w:proofErr w:type="spellEnd"/>
            <w:r w:rsidRPr="006C0311">
              <w:rPr>
                <w:rFonts w:ascii="Times New Roman" w:hAnsi="Times New Roman"/>
                <w:bCs/>
                <w:sz w:val="28"/>
                <w:szCs w:val="28"/>
                <w:lang w:val="ru-RU" w:eastAsia="ru-RU"/>
              </w:rPr>
              <w:t>», МБОУ «</w:t>
            </w:r>
            <w:proofErr w:type="spellStart"/>
            <w:r w:rsidRPr="006C0311">
              <w:rPr>
                <w:rFonts w:ascii="Times New Roman" w:hAnsi="Times New Roman"/>
                <w:bCs/>
                <w:sz w:val="28"/>
                <w:szCs w:val="28"/>
                <w:lang w:val="ru-RU" w:eastAsia="ru-RU"/>
              </w:rPr>
              <w:t>Краснощельская</w:t>
            </w:r>
            <w:proofErr w:type="spellEnd"/>
            <w:r w:rsidRPr="006C0311">
              <w:rPr>
                <w:rFonts w:ascii="Times New Roman" w:hAnsi="Times New Roman"/>
                <w:bCs/>
                <w:sz w:val="28"/>
                <w:szCs w:val="28"/>
                <w:lang w:val="ru-RU" w:eastAsia="ru-RU"/>
              </w:rPr>
              <w:t xml:space="preserve"> общеобразовательная школа»</w:t>
            </w:r>
          </w:p>
        </w:tc>
      </w:tr>
      <w:tr w:rsidR="001519AA" w:rsidRPr="009F31AD"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proofErr w:type="spellStart"/>
            <w:r w:rsidRPr="006C0311">
              <w:rPr>
                <w:rFonts w:ascii="Times New Roman" w:hAnsi="Times New Roman"/>
                <w:bCs/>
                <w:sz w:val="28"/>
                <w:szCs w:val="28"/>
                <w:lang w:eastAsia="ru-RU"/>
              </w:rPr>
              <w:t>Заказчик</w:t>
            </w:r>
            <w:proofErr w:type="spellEnd"/>
            <w:r w:rsidRPr="006C0311">
              <w:rPr>
                <w:rFonts w:ascii="Times New Roman" w:hAnsi="Times New Roman"/>
                <w:bCs/>
                <w:sz w:val="28"/>
                <w:szCs w:val="28"/>
                <w:lang w:eastAsia="ru-RU"/>
              </w:rPr>
              <w:t xml:space="preserve"> –</w:t>
            </w:r>
            <w:proofErr w:type="spellStart"/>
            <w:r w:rsidRPr="006C0311">
              <w:rPr>
                <w:rFonts w:ascii="Times New Roman" w:hAnsi="Times New Roman"/>
                <w:bCs/>
                <w:sz w:val="28"/>
                <w:szCs w:val="28"/>
                <w:lang w:eastAsia="ru-RU"/>
              </w:rPr>
              <w:t>координатор</w:t>
            </w:r>
            <w:proofErr w:type="spellEnd"/>
            <w:r w:rsidRPr="006C0311">
              <w:rPr>
                <w:rFonts w:ascii="Times New Roman" w:hAnsi="Times New Roman"/>
                <w:bCs/>
                <w:sz w:val="28"/>
                <w:szCs w:val="28"/>
                <w:lang w:eastAsia="ru-RU"/>
              </w:rPr>
              <w:t xml:space="preserve">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Отдел по образованию администрации Ловозерского района</w:t>
            </w:r>
          </w:p>
        </w:tc>
      </w:tr>
      <w:tr w:rsidR="001519AA" w:rsidRPr="006C0311"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proofErr w:type="spellStart"/>
            <w:r w:rsidRPr="006C0311">
              <w:rPr>
                <w:rFonts w:ascii="Times New Roman" w:hAnsi="Times New Roman"/>
                <w:bCs/>
                <w:sz w:val="28"/>
                <w:szCs w:val="28"/>
                <w:lang w:eastAsia="ru-RU"/>
              </w:rPr>
              <w:t>Сроки</w:t>
            </w:r>
            <w:proofErr w:type="spellEnd"/>
            <w:r w:rsidRPr="006C0311">
              <w:rPr>
                <w:rFonts w:ascii="Times New Roman" w:hAnsi="Times New Roman"/>
                <w:bCs/>
                <w:sz w:val="28"/>
                <w:szCs w:val="28"/>
                <w:lang w:eastAsia="ru-RU"/>
              </w:rPr>
              <w:t xml:space="preserve"> </w:t>
            </w:r>
            <w:proofErr w:type="spellStart"/>
            <w:r w:rsidRPr="006C0311">
              <w:rPr>
                <w:rFonts w:ascii="Times New Roman" w:hAnsi="Times New Roman"/>
                <w:bCs/>
                <w:sz w:val="28"/>
                <w:szCs w:val="28"/>
                <w:lang w:eastAsia="ru-RU"/>
              </w:rPr>
              <w:t>реализации</w:t>
            </w:r>
            <w:proofErr w:type="spellEnd"/>
            <w:r w:rsidRPr="006C0311">
              <w:rPr>
                <w:rFonts w:ascii="Times New Roman" w:hAnsi="Times New Roman"/>
                <w:bCs/>
                <w:sz w:val="28"/>
                <w:szCs w:val="28"/>
                <w:lang w:eastAsia="ru-RU"/>
              </w:rPr>
              <w:t xml:space="preserve"> ВЦП</w:t>
            </w:r>
          </w:p>
        </w:tc>
        <w:tc>
          <w:tcPr>
            <w:tcW w:w="5915"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r w:rsidRPr="006C0311">
              <w:rPr>
                <w:rFonts w:ascii="Times New Roman" w:hAnsi="Times New Roman"/>
                <w:bCs/>
                <w:sz w:val="28"/>
                <w:szCs w:val="28"/>
                <w:lang w:eastAsia="ru-RU"/>
              </w:rPr>
              <w:t xml:space="preserve">2017 – 2019 </w:t>
            </w:r>
            <w:proofErr w:type="spellStart"/>
            <w:r w:rsidRPr="006C0311">
              <w:rPr>
                <w:rFonts w:ascii="Times New Roman" w:hAnsi="Times New Roman"/>
                <w:bCs/>
                <w:sz w:val="28"/>
                <w:szCs w:val="28"/>
                <w:lang w:eastAsia="ru-RU"/>
              </w:rPr>
              <w:t>годы</w:t>
            </w:r>
            <w:proofErr w:type="spellEnd"/>
          </w:p>
        </w:tc>
      </w:tr>
      <w:tr w:rsidR="001519AA" w:rsidRPr="006C0311" w:rsidTr="00104839">
        <w:tc>
          <w:tcPr>
            <w:tcW w:w="4008" w:type="dxa"/>
            <w:shd w:val="clear" w:color="auto" w:fill="auto"/>
          </w:tcPr>
          <w:p w:rsidR="001519AA" w:rsidRPr="006C0311" w:rsidRDefault="001519AA" w:rsidP="00334610">
            <w:pPr>
              <w:autoSpaceDE w:val="0"/>
              <w:autoSpaceDN w:val="0"/>
              <w:adjustRightInd w:val="0"/>
              <w:jc w:val="both"/>
              <w:outlineLvl w:val="3"/>
              <w:rPr>
                <w:rFonts w:ascii="Times New Roman" w:hAnsi="Times New Roman"/>
                <w:bCs/>
                <w:sz w:val="28"/>
                <w:szCs w:val="28"/>
                <w:lang w:eastAsia="ru-RU"/>
              </w:rPr>
            </w:pPr>
            <w:proofErr w:type="spellStart"/>
            <w:r w:rsidRPr="006C0311">
              <w:rPr>
                <w:rFonts w:ascii="Times New Roman" w:hAnsi="Times New Roman"/>
                <w:bCs/>
                <w:sz w:val="28"/>
                <w:szCs w:val="28"/>
                <w:lang w:eastAsia="ru-RU"/>
              </w:rPr>
              <w:t>Финансовое</w:t>
            </w:r>
            <w:proofErr w:type="spellEnd"/>
            <w:r w:rsidRPr="006C0311">
              <w:rPr>
                <w:rFonts w:ascii="Times New Roman" w:hAnsi="Times New Roman"/>
                <w:bCs/>
                <w:sz w:val="28"/>
                <w:szCs w:val="28"/>
                <w:lang w:eastAsia="ru-RU"/>
              </w:rPr>
              <w:t xml:space="preserve"> </w:t>
            </w:r>
            <w:proofErr w:type="spellStart"/>
            <w:r w:rsidRPr="006C0311">
              <w:rPr>
                <w:rFonts w:ascii="Times New Roman" w:hAnsi="Times New Roman"/>
                <w:bCs/>
                <w:sz w:val="28"/>
                <w:szCs w:val="28"/>
                <w:lang w:eastAsia="ru-RU"/>
              </w:rPr>
              <w:t>обеспечение</w:t>
            </w:r>
            <w:proofErr w:type="spellEnd"/>
            <w:r w:rsidRPr="006C0311">
              <w:rPr>
                <w:rFonts w:ascii="Times New Roman" w:hAnsi="Times New Roman"/>
                <w:bCs/>
                <w:sz w:val="28"/>
                <w:szCs w:val="28"/>
                <w:lang w:eastAsia="ru-RU"/>
              </w:rPr>
              <w:t xml:space="preserve"> ВЦП</w:t>
            </w:r>
          </w:p>
        </w:tc>
        <w:tc>
          <w:tcPr>
            <w:tcW w:w="5915" w:type="dxa"/>
            <w:shd w:val="clear" w:color="auto" w:fill="auto"/>
          </w:tcPr>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 xml:space="preserve">Всего по ВЦП: 48 241,3 тыс. руб., в </w:t>
            </w:r>
            <w:proofErr w:type="spellStart"/>
            <w:r w:rsidRPr="006C0311">
              <w:rPr>
                <w:rFonts w:ascii="Times New Roman" w:hAnsi="Times New Roman" w:cs="Times New Roman"/>
                <w:sz w:val="28"/>
                <w:szCs w:val="28"/>
              </w:rPr>
              <w:t>т.ч</w:t>
            </w:r>
            <w:proofErr w:type="spellEnd"/>
            <w:r w:rsidRPr="006C0311">
              <w:rPr>
                <w:rFonts w:ascii="Times New Roman" w:hAnsi="Times New Roman" w:cs="Times New Roman"/>
                <w:sz w:val="28"/>
                <w:szCs w:val="28"/>
              </w:rPr>
              <w:t>.:</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МБ: 6 150,0 тыс. руб., из них:</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2017 год – 2 050,0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2018 год – 2 050,0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2019 год – 2 050,0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lastRenderedPageBreak/>
              <w:t>ОБ: 26 551,3 тыс. руб., из них:</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2017 год – 8 832,9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2018 год – 8 859,2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 xml:space="preserve">2019 год – 8 859,2 тыс. рублей </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ФБ: 0,0 тыс. руб., из них:</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2017 год – 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2018 год – 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 xml:space="preserve">2019 год – 0,0 тыс. рублей </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ВБ: 15 540,0 тыс. руб., из них:</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2017 год – 5 1800,0 тыс. рублей,</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2018 год – 5 180,0 тыс. рублей,</w:t>
            </w:r>
          </w:p>
          <w:p w:rsidR="001519AA" w:rsidRPr="006C0311" w:rsidRDefault="001519AA" w:rsidP="00024FF1">
            <w:pPr>
              <w:autoSpaceDE w:val="0"/>
              <w:autoSpaceDN w:val="0"/>
              <w:adjustRightInd w:val="0"/>
              <w:jc w:val="both"/>
              <w:outlineLvl w:val="3"/>
              <w:rPr>
                <w:rFonts w:ascii="Times New Roman" w:hAnsi="Times New Roman"/>
                <w:bCs/>
                <w:sz w:val="28"/>
                <w:szCs w:val="28"/>
                <w:lang w:eastAsia="ru-RU"/>
              </w:rPr>
            </w:pPr>
            <w:r w:rsidRPr="006C0311">
              <w:rPr>
                <w:rFonts w:ascii="Times New Roman" w:hAnsi="Times New Roman"/>
                <w:sz w:val="28"/>
                <w:szCs w:val="28"/>
              </w:rPr>
              <w:t xml:space="preserve">2019 </w:t>
            </w:r>
            <w:proofErr w:type="spellStart"/>
            <w:r w:rsidRPr="006C0311">
              <w:rPr>
                <w:rFonts w:ascii="Times New Roman" w:hAnsi="Times New Roman"/>
                <w:sz w:val="28"/>
                <w:szCs w:val="28"/>
              </w:rPr>
              <w:t>год</w:t>
            </w:r>
            <w:proofErr w:type="spellEnd"/>
            <w:r w:rsidRPr="006C0311">
              <w:rPr>
                <w:rFonts w:ascii="Times New Roman" w:hAnsi="Times New Roman"/>
                <w:sz w:val="28"/>
                <w:szCs w:val="28"/>
              </w:rPr>
              <w:t xml:space="preserve"> – 5 180</w:t>
            </w:r>
            <w:proofErr w:type="gramStart"/>
            <w:r w:rsidRPr="006C0311">
              <w:rPr>
                <w:rFonts w:ascii="Times New Roman" w:hAnsi="Times New Roman"/>
                <w:sz w:val="28"/>
                <w:szCs w:val="28"/>
              </w:rPr>
              <w:t>,0</w:t>
            </w:r>
            <w:proofErr w:type="gramEnd"/>
            <w:r w:rsidRPr="006C0311">
              <w:rPr>
                <w:rFonts w:ascii="Times New Roman" w:hAnsi="Times New Roman"/>
                <w:sz w:val="28"/>
                <w:szCs w:val="28"/>
              </w:rPr>
              <w:t xml:space="preserve"> </w:t>
            </w:r>
            <w:proofErr w:type="spellStart"/>
            <w:r w:rsidRPr="006C0311">
              <w:rPr>
                <w:rFonts w:ascii="Times New Roman" w:hAnsi="Times New Roman"/>
                <w:sz w:val="28"/>
                <w:szCs w:val="28"/>
              </w:rPr>
              <w:t>тыс</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рублей</w:t>
            </w:r>
            <w:proofErr w:type="spellEnd"/>
          </w:p>
        </w:tc>
      </w:tr>
      <w:tr w:rsidR="001519AA" w:rsidRPr="009F31AD" w:rsidTr="00104839">
        <w:tc>
          <w:tcPr>
            <w:tcW w:w="4008" w:type="dxa"/>
            <w:shd w:val="clear" w:color="auto" w:fill="auto"/>
          </w:tcPr>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lastRenderedPageBreak/>
              <w:t>Ожидаемые конечные результаты реализации ВЦП</w:t>
            </w:r>
          </w:p>
        </w:tc>
        <w:tc>
          <w:tcPr>
            <w:tcW w:w="5915" w:type="dxa"/>
            <w:shd w:val="clear" w:color="auto" w:fill="auto"/>
          </w:tcPr>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cs="Times New Roman"/>
                <w:sz w:val="28"/>
                <w:szCs w:val="28"/>
              </w:rPr>
              <w:t>По результатам реализации ВЦП ожидается:</w:t>
            </w:r>
          </w:p>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eastAsia="Times New Roman" w:hAnsi="Times New Roman" w:cs="Times New Roman"/>
                <w:sz w:val="28"/>
                <w:szCs w:val="28"/>
                <w:lang w:val="ru-RU"/>
              </w:rPr>
              <w:t xml:space="preserve">- </w:t>
            </w:r>
            <w:r w:rsidRPr="006C0311">
              <w:rPr>
                <w:rFonts w:ascii="Times New Roman" w:hAnsi="Times New Roman"/>
                <w:bCs/>
                <w:sz w:val="28"/>
                <w:szCs w:val="28"/>
                <w:lang w:val="ru-RU" w:eastAsia="ru-RU"/>
              </w:rPr>
              <w:t xml:space="preserve">доля обучающихся, обеспеченных организованным горячим питанием за счет всех источников </w:t>
            </w:r>
            <w:proofErr w:type="gramStart"/>
            <w:r w:rsidRPr="006C0311">
              <w:rPr>
                <w:rFonts w:ascii="Times New Roman" w:hAnsi="Times New Roman"/>
                <w:bCs/>
                <w:sz w:val="28"/>
                <w:szCs w:val="28"/>
                <w:lang w:val="ru-RU" w:eastAsia="ru-RU"/>
              </w:rPr>
              <w:t>финансирования</w:t>
            </w:r>
            <w:proofErr w:type="gramEnd"/>
            <w:r w:rsidRPr="006C0311">
              <w:rPr>
                <w:rFonts w:ascii="Times New Roman" w:hAnsi="Times New Roman"/>
                <w:bCs/>
                <w:sz w:val="28"/>
                <w:szCs w:val="28"/>
                <w:lang w:val="ru-RU" w:eastAsia="ru-RU"/>
              </w:rPr>
              <w:t xml:space="preserve"> в общем количестве обучающихся, 73%;</w:t>
            </w:r>
          </w:p>
          <w:p w:rsidR="001519AA" w:rsidRPr="006C0311" w:rsidRDefault="001519AA" w:rsidP="00024FF1">
            <w:pPr>
              <w:autoSpaceDE w:val="0"/>
              <w:autoSpaceDN w:val="0"/>
              <w:adjustRightInd w:val="0"/>
              <w:jc w:val="both"/>
              <w:outlineLvl w:val="3"/>
              <w:rPr>
                <w:rFonts w:ascii="Times New Roman" w:hAnsi="Times New Roman"/>
                <w:bCs/>
                <w:sz w:val="28"/>
                <w:szCs w:val="28"/>
                <w:lang w:val="ru-RU" w:eastAsia="ru-RU"/>
              </w:rPr>
            </w:pPr>
            <w:r w:rsidRPr="006C0311">
              <w:rPr>
                <w:rFonts w:ascii="Times New Roman" w:hAnsi="Times New Roman"/>
                <w:bCs/>
                <w:sz w:val="28"/>
                <w:szCs w:val="28"/>
                <w:lang w:val="ru-RU" w:eastAsia="ru-RU"/>
              </w:rPr>
              <w:t xml:space="preserve">- доля </w:t>
            </w:r>
            <w:proofErr w:type="gramStart"/>
            <w:r w:rsidRPr="006C0311">
              <w:rPr>
                <w:rFonts w:ascii="Times New Roman" w:hAnsi="Times New Roman"/>
                <w:bCs/>
                <w:sz w:val="28"/>
                <w:szCs w:val="28"/>
                <w:lang w:val="ru-RU" w:eastAsia="ru-RU"/>
              </w:rPr>
              <w:t>обучающихся</w:t>
            </w:r>
            <w:proofErr w:type="gramEnd"/>
            <w:r w:rsidRPr="006C0311">
              <w:rPr>
                <w:rFonts w:ascii="Times New Roman" w:hAnsi="Times New Roman"/>
                <w:bCs/>
                <w:sz w:val="28"/>
                <w:szCs w:val="28"/>
                <w:lang w:val="ru-RU" w:eastAsia="ru-RU"/>
              </w:rPr>
              <w:t>, охваченных двухразовым питанием, посещающие группы продленного дня, 85%;</w:t>
            </w:r>
          </w:p>
          <w:p w:rsidR="001519AA" w:rsidRPr="006C0311" w:rsidRDefault="001519AA" w:rsidP="00024FF1">
            <w:pPr>
              <w:pStyle w:val="ConsPlusCell"/>
              <w:rPr>
                <w:rFonts w:ascii="Times New Roman" w:hAnsi="Times New Roman" w:cs="Times New Roman"/>
                <w:sz w:val="28"/>
                <w:szCs w:val="28"/>
              </w:rPr>
            </w:pPr>
            <w:r w:rsidRPr="006C0311">
              <w:rPr>
                <w:rFonts w:ascii="Times New Roman" w:hAnsi="Times New Roman"/>
                <w:bCs/>
                <w:sz w:val="28"/>
                <w:szCs w:val="28"/>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100%</w:t>
            </w:r>
          </w:p>
        </w:tc>
      </w:tr>
    </w:tbl>
    <w:p w:rsidR="001519AA" w:rsidRPr="006C0311" w:rsidRDefault="001519AA" w:rsidP="00024FF1">
      <w:pPr>
        <w:autoSpaceDE w:val="0"/>
        <w:autoSpaceDN w:val="0"/>
        <w:adjustRightInd w:val="0"/>
        <w:outlineLvl w:val="2"/>
        <w:rPr>
          <w:rFonts w:ascii="Times New Roman" w:hAnsi="Times New Roman" w:cs="Times New Roman"/>
          <w:sz w:val="28"/>
          <w:szCs w:val="28"/>
          <w:lang w:val="ru-RU"/>
        </w:rPr>
      </w:pPr>
    </w:p>
    <w:p w:rsidR="001519AA" w:rsidRPr="006C0311" w:rsidRDefault="001519AA" w:rsidP="00024FF1">
      <w:pPr>
        <w:autoSpaceDE w:val="0"/>
        <w:autoSpaceDN w:val="0"/>
        <w:adjustRightInd w:val="0"/>
        <w:ind w:firstLine="709"/>
        <w:jc w:val="center"/>
        <w:outlineLvl w:val="2"/>
        <w:rPr>
          <w:rFonts w:ascii="Times New Roman" w:hAnsi="Times New Roman" w:cs="Times New Roman"/>
          <w:sz w:val="28"/>
          <w:szCs w:val="28"/>
          <w:lang w:val="ru-RU"/>
        </w:rPr>
      </w:pPr>
    </w:p>
    <w:p w:rsidR="001519AA" w:rsidRPr="006C0311" w:rsidRDefault="001519AA" w:rsidP="00024FF1">
      <w:pPr>
        <w:autoSpaceDE w:val="0"/>
        <w:autoSpaceDN w:val="0"/>
        <w:adjustRightInd w:val="0"/>
        <w:ind w:firstLine="709"/>
        <w:jc w:val="center"/>
        <w:outlineLvl w:val="2"/>
        <w:rPr>
          <w:rFonts w:ascii="Times New Roman" w:hAnsi="Times New Roman" w:cs="Times New Roman"/>
          <w:sz w:val="28"/>
          <w:szCs w:val="28"/>
          <w:lang w:val="ru-RU"/>
        </w:rPr>
      </w:pPr>
      <w:r w:rsidRPr="006C0311">
        <w:rPr>
          <w:rFonts w:ascii="Times New Roman" w:hAnsi="Times New Roman" w:cs="Times New Roman"/>
          <w:sz w:val="28"/>
          <w:szCs w:val="28"/>
          <w:lang w:val="ru-RU"/>
        </w:rPr>
        <w:t>1. Характеристика проблемы, на решение которой направлена ВЦП</w:t>
      </w:r>
    </w:p>
    <w:p w:rsidR="001519AA" w:rsidRPr="006C0311" w:rsidRDefault="001519AA" w:rsidP="00024FF1">
      <w:pPr>
        <w:autoSpaceDE w:val="0"/>
        <w:autoSpaceDN w:val="0"/>
        <w:adjustRightInd w:val="0"/>
        <w:ind w:right="-3" w:firstLine="709"/>
        <w:jc w:val="both"/>
        <w:rPr>
          <w:rFonts w:ascii="Times New Roman" w:eastAsia="Lucida Sans Unicode" w:hAnsi="Times New Roman" w:cs="Times New Roman"/>
          <w:sz w:val="28"/>
          <w:szCs w:val="28"/>
          <w:lang w:val="ru-RU"/>
        </w:rPr>
      </w:pPr>
    </w:p>
    <w:p w:rsidR="001519AA" w:rsidRPr="006C0311" w:rsidRDefault="001519AA" w:rsidP="00024FF1">
      <w:pPr>
        <w:tabs>
          <w:tab w:val="left" w:pos="0"/>
          <w:tab w:val="left" w:pos="284"/>
          <w:tab w:val="left" w:pos="360"/>
        </w:tabs>
        <w:ind w:firstLine="709"/>
        <w:contextualSpacing/>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В рамках реализации Национальной образовательной инициативы «Наша новая школа», приоритетного национального проекта «Образование», во всех общеобразовательных организациях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w:t>
      </w:r>
    </w:p>
    <w:p w:rsidR="001519AA" w:rsidRPr="006C0311" w:rsidRDefault="001519AA" w:rsidP="00024FF1">
      <w:pPr>
        <w:suppressAutoHyphens/>
        <w:ind w:firstLine="709"/>
        <w:jc w:val="both"/>
        <w:rPr>
          <w:rFonts w:ascii="Times New Roman" w:hAnsi="Times New Roman" w:cs="Times New Roman"/>
          <w:sz w:val="28"/>
          <w:szCs w:val="28"/>
          <w:lang w:val="ru-RU"/>
        </w:rPr>
      </w:pPr>
      <w:proofErr w:type="gramStart"/>
      <w:r w:rsidRPr="006C0311">
        <w:rPr>
          <w:rFonts w:ascii="Times New Roman" w:hAnsi="Times New Roman" w:cs="Times New Roman"/>
          <w:sz w:val="28"/>
          <w:szCs w:val="28"/>
          <w:lang w:val="ru-RU"/>
        </w:rPr>
        <w:t>В настоящее время для эффективного решения проблемы обеспечения обучающихся качественным и здоровым питанием необходимо применение программно-целевого метода, который позволит сконцентрировать ресурсы на следующих приоритетных направлениях совершенствования системы школьного питания:</w:t>
      </w:r>
      <w:proofErr w:type="gramEnd"/>
    </w:p>
    <w:p w:rsidR="001519AA" w:rsidRPr="006C0311" w:rsidRDefault="001519AA" w:rsidP="00024FF1">
      <w:pPr>
        <w:suppressAutoHyphen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создание условий для обеспечения всех обучающихся доступным, качественным, полезным питанием;</w:t>
      </w:r>
    </w:p>
    <w:p w:rsidR="001519AA" w:rsidRPr="006C0311" w:rsidRDefault="001519AA" w:rsidP="00024FF1">
      <w:pPr>
        <w:suppressAutoHyphen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осуществление расходов по обеспечению бесплатным питанием отдельных категорий обучающихся (детей из малообеспеченных семей, находящихся на </w:t>
      </w:r>
      <w:r w:rsidRPr="006C0311">
        <w:rPr>
          <w:rFonts w:ascii="Times New Roman" w:hAnsi="Times New Roman" w:cs="Times New Roman"/>
          <w:sz w:val="28"/>
          <w:szCs w:val="28"/>
          <w:lang w:val="ru-RU"/>
        </w:rPr>
        <w:lastRenderedPageBreak/>
        <w:t>учёте у фтизиатра, находящихся в трудной жизненной ситуации, обучающихся общеобразовательных организаций (классов), осуществляющих образовательную деятельность по адаптированным основным общеобразовательным программам);</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софинансирование из разных источников расходов по обеспечению обучающихся начальных классов муниципальных общеобразовательных организаций, в том числе общеобразовательных организаций, реализующих программы дошкольного и начального общего образования, бесплатным </w:t>
      </w:r>
      <w:r w:rsidRPr="006C0311">
        <w:rPr>
          <w:rFonts w:ascii="Times New Roman" w:hAnsi="Times New Roman" w:cs="Times New Roman"/>
          <w:bCs/>
          <w:sz w:val="28"/>
          <w:szCs w:val="28"/>
          <w:lang w:val="ru-RU"/>
        </w:rPr>
        <w:t>цельным молоком либо питьевым молоком</w:t>
      </w:r>
      <w:r w:rsidRPr="006C0311">
        <w:rPr>
          <w:rFonts w:ascii="Times New Roman" w:hAnsi="Times New Roman" w:cs="Times New Roman"/>
          <w:sz w:val="28"/>
          <w:szCs w:val="28"/>
          <w:lang w:val="ru-RU"/>
        </w:rPr>
        <w:t>.</w:t>
      </w:r>
    </w:p>
    <w:p w:rsidR="001519AA" w:rsidRPr="006C0311" w:rsidRDefault="001519AA" w:rsidP="00024FF1">
      <w:pPr>
        <w:ind w:firstLine="709"/>
        <w:jc w:val="both"/>
        <w:rPr>
          <w:rFonts w:ascii="Times New Roman" w:hAnsi="Times New Roman" w:cs="Times New Roman"/>
          <w:sz w:val="28"/>
          <w:szCs w:val="28"/>
          <w:lang w:val="ru-RU"/>
        </w:rPr>
      </w:pPr>
    </w:p>
    <w:p w:rsidR="001519AA" w:rsidRPr="006C0311" w:rsidRDefault="001519AA" w:rsidP="00334610">
      <w:pPr>
        <w:ind w:firstLine="709"/>
        <w:jc w:val="center"/>
        <w:rPr>
          <w:rFonts w:ascii="Times New Roman" w:hAnsi="Times New Roman" w:cs="Times New Roman"/>
          <w:sz w:val="28"/>
          <w:szCs w:val="28"/>
          <w:lang w:val="ru-RU" w:eastAsia="ru-RU"/>
        </w:rPr>
      </w:pPr>
      <w:r w:rsidRPr="006C0311">
        <w:rPr>
          <w:rFonts w:ascii="Times New Roman" w:hAnsi="Times New Roman" w:cs="Times New Roman"/>
          <w:sz w:val="28"/>
          <w:szCs w:val="28"/>
          <w:lang w:val="ru-RU"/>
        </w:rPr>
        <w:t>2. Основные цели и задачи ВЦП, целевые показатели (индикаторы) реализации ВЦП</w:t>
      </w:r>
    </w:p>
    <w:p w:rsidR="001519AA" w:rsidRPr="006C0311" w:rsidRDefault="001519AA" w:rsidP="00024FF1">
      <w:pPr>
        <w:ind w:firstLine="720"/>
        <w:jc w:val="both"/>
        <w:rPr>
          <w:rFonts w:ascii="Times New Roman" w:hAnsi="Times New Roman" w:cs="Times New Roman"/>
          <w:sz w:val="28"/>
          <w:szCs w:val="28"/>
          <w:lang w:val="ru-RU" w:eastAsia="ru-RU"/>
        </w:rPr>
      </w:pPr>
      <w:r w:rsidRPr="006C0311">
        <w:rPr>
          <w:rFonts w:ascii="Times New Roman" w:hAnsi="Times New Roman" w:cs="Times New Roman"/>
          <w:sz w:val="28"/>
          <w:szCs w:val="28"/>
          <w:lang w:eastAsia="ru-RU"/>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885"/>
        <w:gridCol w:w="725"/>
        <w:gridCol w:w="1416"/>
        <w:gridCol w:w="1303"/>
        <w:gridCol w:w="951"/>
        <w:gridCol w:w="910"/>
        <w:gridCol w:w="804"/>
      </w:tblGrid>
      <w:tr w:rsidR="001519AA" w:rsidRPr="006C0311" w:rsidTr="00104839">
        <w:trPr>
          <w:tblHeader/>
        </w:trPr>
        <w:tc>
          <w:tcPr>
            <w:tcW w:w="675" w:type="dxa"/>
            <w:vMerge w:val="restart"/>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 п/п</w:t>
            </w:r>
          </w:p>
        </w:tc>
        <w:tc>
          <w:tcPr>
            <w:tcW w:w="2504" w:type="dxa"/>
            <w:vMerge w:val="restart"/>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lang w:val="ru-RU"/>
              </w:rPr>
            </w:pPr>
            <w:r w:rsidRPr="006C0311">
              <w:rPr>
                <w:rFonts w:ascii="Times New Roman" w:hAnsi="Times New Roman"/>
                <w:sz w:val="28"/>
                <w:szCs w:val="28"/>
                <w:lang w:val="ru-RU"/>
              </w:rPr>
              <w:t>Цель, задачи и показатели (индикаторы)</w:t>
            </w:r>
          </w:p>
        </w:tc>
        <w:tc>
          <w:tcPr>
            <w:tcW w:w="727" w:type="dxa"/>
            <w:vMerge w:val="restart"/>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Ед</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изм</w:t>
            </w:r>
            <w:proofErr w:type="spellEnd"/>
            <w:r w:rsidRPr="006C0311">
              <w:rPr>
                <w:rFonts w:ascii="Times New Roman" w:hAnsi="Times New Roman"/>
                <w:sz w:val="28"/>
                <w:szCs w:val="28"/>
              </w:rPr>
              <w:t>.</w:t>
            </w:r>
          </w:p>
        </w:tc>
        <w:tc>
          <w:tcPr>
            <w:tcW w:w="5839" w:type="dxa"/>
            <w:gridSpan w:val="5"/>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Значение</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показателя</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индикатора</w:t>
            </w:r>
            <w:proofErr w:type="spellEnd"/>
            <w:r w:rsidRPr="006C0311">
              <w:rPr>
                <w:rFonts w:ascii="Times New Roman" w:hAnsi="Times New Roman"/>
                <w:sz w:val="28"/>
                <w:szCs w:val="28"/>
              </w:rPr>
              <w:t>)</w:t>
            </w:r>
          </w:p>
        </w:tc>
      </w:tr>
      <w:tr w:rsidR="001519AA" w:rsidRPr="006C0311" w:rsidTr="00104839">
        <w:trPr>
          <w:trHeight w:val="560"/>
          <w:tblHeader/>
        </w:trPr>
        <w:tc>
          <w:tcPr>
            <w:tcW w:w="675"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2504"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727"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1388"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Отчетный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1254"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Текущий</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год</w:t>
            </w:r>
            <w:proofErr w:type="spellEnd"/>
          </w:p>
        </w:tc>
        <w:tc>
          <w:tcPr>
            <w:tcW w:w="3197" w:type="dxa"/>
            <w:gridSpan w:val="3"/>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proofErr w:type="spellStart"/>
            <w:r w:rsidRPr="006C0311">
              <w:rPr>
                <w:rFonts w:ascii="Times New Roman" w:hAnsi="Times New Roman"/>
                <w:sz w:val="28"/>
                <w:szCs w:val="28"/>
              </w:rPr>
              <w:t>Годы</w:t>
            </w:r>
            <w:proofErr w:type="spellEnd"/>
            <w:r w:rsidRPr="006C0311">
              <w:rPr>
                <w:rFonts w:ascii="Times New Roman" w:hAnsi="Times New Roman"/>
                <w:sz w:val="28"/>
                <w:szCs w:val="28"/>
              </w:rPr>
              <w:t xml:space="preserve"> </w:t>
            </w:r>
            <w:proofErr w:type="spellStart"/>
            <w:r w:rsidRPr="006C0311">
              <w:rPr>
                <w:rFonts w:ascii="Times New Roman" w:hAnsi="Times New Roman"/>
                <w:sz w:val="28"/>
                <w:szCs w:val="28"/>
              </w:rPr>
              <w:t>реализации</w:t>
            </w:r>
            <w:proofErr w:type="spellEnd"/>
            <w:r w:rsidRPr="006C0311">
              <w:rPr>
                <w:rFonts w:ascii="Times New Roman" w:hAnsi="Times New Roman"/>
                <w:sz w:val="28"/>
                <w:szCs w:val="28"/>
              </w:rPr>
              <w:t xml:space="preserve"> ВЦП</w:t>
            </w:r>
          </w:p>
        </w:tc>
      </w:tr>
      <w:tr w:rsidR="001519AA" w:rsidRPr="006C0311" w:rsidTr="00104839">
        <w:trPr>
          <w:trHeight w:val="146"/>
          <w:tblHeader/>
        </w:trPr>
        <w:tc>
          <w:tcPr>
            <w:tcW w:w="675"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2504"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727" w:type="dxa"/>
            <w:vMerge/>
            <w:shd w:val="clear" w:color="auto" w:fill="auto"/>
          </w:tcPr>
          <w:p w:rsidR="001519AA" w:rsidRPr="006C0311" w:rsidRDefault="001519AA" w:rsidP="00024FF1">
            <w:pPr>
              <w:autoSpaceDE w:val="0"/>
              <w:autoSpaceDN w:val="0"/>
              <w:adjustRightInd w:val="0"/>
              <w:outlineLvl w:val="3"/>
              <w:rPr>
                <w:rFonts w:ascii="Times New Roman" w:hAnsi="Times New Roman"/>
                <w:sz w:val="28"/>
                <w:szCs w:val="28"/>
              </w:rPr>
            </w:pPr>
          </w:p>
        </w:tc>
        <w:tc>
          <w:tcPr>
            <w:tcW w:w="1388"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2015</w:t>
            </w:r>
          </w:p>
        </w:tc>
        <w:tc>
          <w:tcPr>
            <w:tcW w:w="1254"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2016</w:t>
            </w:r>
          </w:p>
        </w:tc>
        <w:tc>
          <w:tcPr>
            <w:tcW w:w="1227"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2017</w:t>
            </w:r>
          </w:p>
        </w:tc>
        <w:tc>
          <w:tcPr>
            <w:tcW w:w="1122"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2018</w:t>
            </w:r>
          </w:p>
        </w:tc>
        <w:tc>
          <w:tcPr>
            <w:tcW w:w="848"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2019</w:t>
            </w:r>
          </w:p>
        </w:tc>
      </w:tr>
      <w:tr w:rsidR="001519AA" w:rsidRPr="006C0311" w:rsidTr="00104839">
        <w:trPr>
          <w:trHeight w:val="183"/>
          <w:tblHeader/>
        </w:trPr>
        <w:tc>
          <w:tcPr>
            <w:tcW w:w="675"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2504"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w:t>
            </w:r>
          </w:p>
        </w:tc>
        <w:tc>
          <w:tcPr>
            <w:tcW w:w="727"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3</w:t>
            </w:r>
          </w:p>
        </w:tc>
        <w:tc>
          <w:tcPr>
            <w:tcW w:w="1388"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4</w:t>
            </w:r>
          </w:p>
        </w:tc>
        <w:tc>
          <w:tcPr>
            <w:tcW w:w="1254"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5</w:t>
            </w:r>
          </w:p>
        </w:tc>
        <w:tc>
          <w:tcPr>
            <w:tcW w:w="1227"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w:t>
            </w:r>
          </w:p>
        </w:tc>
        <w:tc>
          <w:tcPr>
            <w:tcW w:w="1122"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w:t>
            </w:r>
          </w:p>
        </w:tc>
        <w:tc>
          <w:tcPr>
            <w:tcW w:w="848"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8</w:t>
            </w:r>
          </w:p>
        </w:tc>
      </w:tr>
      <w:tr w:rsidR="001519AA" w:rsidRPr="009F31AD" w:rsidTr="00104839">
        <w:tc>
          <w:tcPr>
            <w:tcW w:w="9745" w:type="dxa"/>
            <w:gridSpan w:val="8"/>
            <w:shd w:val="clear" w:color="auto" w:fill="auto"/>
          </w:tcPr>
          <w:p w:rsidR="001519AA" w:rsidRPr="006C0311" w:rsidRDefault="001519A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Цель: 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p>
        </w:tc>
      </w:tr>
      <w:tr w:rsidR="001519AA" w:rsidRPr="006C0311" w:rsidTr="00104839">
        <w:tc>
          <w:tcPr>
            <w:tcW w:w="675"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w:t>
            </w:r>
          </w:p>
        </w:tc>
        <w:tc>
          <w:tcPr>
            <w:tcW w:w="2504" w:type="dxa"/>
            <w:shd w:val="clear" w:color="auto" w:fill="auto"/>
          </w:tcPr>
          <w:p w:rsidR="001519AA" w:rsidRPr="006C0311" w:rsidRDefault="001519A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Доля обучающихся, обеспеченных организованным горячим питанием за счет всех источников финансирования, в общем количестве обучающихся</w:t>
            </w:r>
          </w:p>
        </w:tc>
        <w:tc>
          <w:tcPr>
            <w:tcW w:w="727"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w:t>
            </w:r>
          </w:p>
        </w:tc>
        <w:tc>
          <w:tcPr>
            <w:tcW w:w="1388"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67</w:t>
            </w:r>
          </w:p>
        </w:tc>
        <w:tc>
          <w:tcPr>
            <w:tcW w:w="1254"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67</w:t>
            </w:r>
          </w:p>
        </w:tc>
        <w:tc>
          <w:tcPr>
            <w:tcW w:w="1227"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69</w:t>
            </w:r>
          </w:p>
        </w:tc>
        <w:tc>
          <w:tcPr>
            <w:tcW w:w="1122"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71</w:t>
            </w:r>
          </w:p>
        </w:tc>
        <w:tc>
          <w:tcPr>
            <w:tcW w:w="848"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73</w:t>
            </w:r>
          </w:p>
        </w:tc>
      </w:tr>
      <w:tr w:rsidR="001519AA" w:rsidRPr="006C0311" w:rsidTr="00104839">
        <w:tc>
          <w:tcPr>
            <w:tcW w:w="675"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2.</w:t>
            </w:r>
          </w:p>
        </w:tc>
        <w:tc>
          <w:tcPr>
            <w:tcW w:w="2504" w:type="dxa"/>
            <w:shd w:val="clear" w:color="auto" w:fill="auto"/>
          </w:tcPr>
          <w:p w:rsidR="001519AA" w:rsidRPr="006C0311" w:rsidRDefault="001519AA" w:rsidP="00024FF1">
            <w:pPr>
              <w:pStyle w:val="ConsPlusCell"/>
              <w:jc w:val="both"/>
              <w:rPr>
                <w:rFonts w:ascii="Times New Roman" w:hAnsi="Times New Roman" w:cs="Times New Roman"/>
                <w:sz w:val="28"/>
                <w:szCs w:val="28"/>
                <w:lang w:eastAsia="en-US"/>
              </w:rPr>
            </w:pPr>
            <w:r w:rsidRPr="006C0311">
              <w:rPr>
                <w:rFonts w:ascii="Times New Roman" w:hAnsi="Times New Roman"/>
                <w:bCs/>
                <w:sz w:val="28"/>
                <w:szCs w:val="28"/>
              </w:rPr>
              <w:t xml:space="preserve">Доля </w:t>
            </w:r>
            <w:proofErr w:type="gramStart"/>
            <w:r w:rsidRPr="006C0311">
              <w:rPr>
                <w:rFonts w:ascii="Times New Roman" w:hAnsi="Times New Roman"/>
                <w:bCs/>
                <w:sz w:val="28"/>
                <w:szCs w:val="28"/>
              </w:rPr>
              <w:t>обучающихся</w:t>
            </w:r>
            <w:proofErr w:type="gramEnd"/>
            <w:r w:rsidRPr="006C0311">
              <w:rPr>
                <w:rFonts w:ascii="Times New Roman" w:hAnsi="Times New Roman"/>
                <w:bCs/>
                <w:sz w:val="28"/>
                <w:szCs w:val="28"/>
              </w:rPr>
              <w:t>, посещающие группы продленного дня, обеспеченных двухразовым питанием,</w:t>
            </w:r>
          </w:p>
        </w:tc>
        <w:tc>
          <w:tcPr>
            <w:tcW w:w="727"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w:t>
            </w:r>
          </w:p>
        </w:tc>
        <w:tc>
          <w:tcPr>
            <w:tcW w:w="1388"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70</w:t>
            </w:r>
          </w:p>
        </w:tc>
        <w:tc>
          <w:tcPr>
            <w:tcW w:w="1254"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70</w:t>
            </w:r>
          </w:p>
        </w:tc>
        <w:tc>
          <w:tcPr>
            <w:tcW w:w="1227" w:type="dxa"/>
            <w:shd w:val="clear" w:color="auto" w:fill="auto"/>
            <w:vAlign w:val="center"/>
          </w:tcPr>
          <w:p w:rsidR="001519AA" w:rsidRPr="006C0311" w:rsidRDefault="001519AA" w:rsidP="00024FF1">
            <w:pPr>
              <w:jc w:val="center"/>
              <w:rPr>
                <w:rFonts w:ascii="Times New Roman" w:hAnsi="Times New Roman"/>
                <w:sz w:val="28"/>
                <w:szCs w:val="28"/>
              </w:rPr>
            </w:pPr>
            <w:r w:rsidRPr="006C0311">
              <w:rPr>
                <w:rFonts w:ascii="Times New Roman" w:hAnsi="Times New Roman"/>
                <w:sz w:val="28"/>
                <w:szCs w:val="28"/>
              </w:rPr>
              <w:t>75</w:t>
            </w:r>
          </w:p>
        </w:tc>
        <w:tc>
          <w:tcPr>
            <w:tcW w:w="1122" w:type="dxa"/>
            <w:shd w:val="clear" w:color="auto" w:fill="auto"/>
            <w:vAlign w:val="center"/>
          </w:tcPr>
          <w:p w:rsidR="001519AA" w:rsidRPr="006C0311" w:rsidRDefault="001519AA" w:rsidP="00024FF1">
            <w:pPr>
              <w:jc w:val="center"/>
              <w:rPr>
                <w:rFonts w:ascii="Times New Roman" w:hAnsi="Times New Roman"/>
                <w:sz w:val="28"/>
                <w:szCs w:val="28"/>
              </w:rPr>
            </w:pPr>
            <w:r w:rsidRPr="006C0311">
              <w:rPr>
                <w:rFonts w:ascii="Times New Roman" w:hAnsi="Times New Roman"/>
                <w:sz w:val="28"/>
                <w:szCs w:val="28"/>
              </w:rPr>
              <w:t>80</w:t>
            </w:r>
          </w:p>
        </w:tc>
        <w:tc>
          <w:tcPr>
            <w:tcW w:w="848" w:type="dxa"/>
            <w:shd w:val="clear" w:color="auto" w:fill="auto"/>
            <w:vAlign w:val="center"/>
          </w:tcPr>
          <w:p w:rsidR="001519AA" w:rsidRPr="006C0311" w:rsidRDefault="001519AA" w:rsidP="00024FF1">
            <w:pPr>
              <w:jc w:val="center"/>
              <w:rPr>
                <w:rFonts w:ascii="Times New Roman" w:hAnsi="Times New Roman"/>
                <w:sz w:val="28"/>
                <w:szCs w:val="28"/>
              </w:rPr>
            </w:pPr>
            <w:r w:rsidRPr="006C0311">
              <w:rPr>
                <w:rFonts w:ascii="Times New Roman" w:hAnsi="Times New Roman"/>
                <w:sz w:val="28"/>
                <w:szCs w:val="28"/>
              </w:rPr>
              <w:t>85</w:t>
            </w:r>
          </w:p>
        </w:tc>
      </w:tr>
      <w:tr w:rsidR="001519AA" w:rsidRPr="006C0311" w:rsidTr="00104839">
        <w:tc>
          <w:tcPr>
            <w:tcW w:w="675" w:type="dxa"/>
            <w:shd w:val="clear" w:color="auto" w:fill="auto"/>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3.</w:t>
            </w:r>
          </w:p>
        </w:tc>
        <w:tc>
          <w:tcPr>
            <w:tcW w:w="2504" w:type="dxa"/>
            <w:shd w:val="clear" w:color="auto" w:fill="auto"/>
          </w:tcPr>
          <w:p w:rsidR="001519AA" w:rsidRPr="006C0311" w:rsidRDefault="001519AA" w:rsidP="00024FF1">
            <w:pPr>
              <w:pStyle w:val="ConsPlusCell"/>
              <w:jc w:val="both"/>
              <w:rPr>
                <w:rFonts w:ascii="Times New Roman" w:hAnsi="Times New Roman" w:cs="Times New Roman"/>
                <w:sz w:val="28"/>
                <w:szCs w:val="28"/>
                <w:lang w:eastAsia="en-US"/>
              </w:rPr>
            </w:pPr>
            <w:r w:rsidRPr="006C0311">
              <w:rPr>
                <w:rFonts w:ascii="Times New Roman" w:hAnsi="Times New Roman" w:cs="Times New Roman"/>
                <w:sz w:val="28"/>
                <w:szCs w:val="28"/>
                <w:lang w:eastAsia="en-US"/>
              </w:rPr>
              <w:t xml:space="preserve">Доля обучающихся 1-4 классов муниципальных бюджетных общеобразовательных учреждений, обеспеченных бесплатным цельным молоком либо </w:t>
            </w:r>
            <w:r w:rsidRPr="006C0311">
              <w:rPr>
                <w:rFonts w:ascii="Times New Roman" w:hAnsi="Times New Roman" w:cs="Times New Roman"/>
                <w:sz w:val="28"/>
                <w:szCs w:val="28"/>
                <w:lang w:eastAsia="en-US"/>
              </w:rPr>
              <w:lastRenderedPageBreak/>
              <w:t>питьевым молоком в общем количестве обучающихся</w:t>
            </w:r>
          </w:p>
        </w:tc>
        <w:tc>
          <w:tcPr>
            <w:tcW w:w="727"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lastRenderedPageBreak/>
              <w:t>%</w:t>
            </w:r>
          </w:p>
        </w:tc>
        <w:tc>
          <w:tcPr>
            <w:tcW w:w="1388"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100</w:t>
            </w:r>
          </w:p>
        </w:tc>
        <w:tc>
          <w:tcPr>
            <w:tcW w:w="1254"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100</w:t>
            </w:r>
          </w:p>
        </w:tc>
        <w:tc>
          <w:tcPr>
            <w:tcW w:w="1227"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100</w:t>
            </w:r>
          </w:p>
        </w:tc>
        <w:tc>
          <w:tcPr>
            <w:tcW w:w="1122"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100</w:t>
            </w:r>
          </w:p>
        </w:tc>
        <w:tc>
          <w:tcPr>
            <w:tcW w:w="848" w:type="dxa"/>
            <w:shd w:val="clear" w:color="auto" w:fill="auto"/>
            <w:vAlign w:val="center"/>
          </w:tcPr>
          <w:p w:rsidR="001519AA" w:rsidRPr="006C0311" w:rsidRDefault="001519AA" w:rsidP="00024FF1">
            <w:pPr>
              <w:autoSpaceDE w:val="0"/>
              <w:autoSpaceDN w:val="0"/>
              <w:adjustRightInd w:val="0"/>
              <w:jc w:val="center"/>
              <w:outlineLvl w:val="3"/>
              <w:rPr>
                <w:rFonts w:ascii="Times New Roman" w:hAnsi="Times New Roman"/>
                <w:sz w:val="28"/>
                <w:szCs w:val="28"/>
              </w:rPr>
            </w:pPr>
            <w:r w:rsidRPr="006C0311">
              <w:rPr>
                <w:rFonts w:ascii="Times New Roman" w:hAnsi="Times New Roman"/>
                <w:sz w:val="28"/>
                <w:szCs w:val="28"/>
              </w:rPr>
              <w:t>100</w:t>
            </w:r>
          </w:p>
        </w:tc>
      </w:tr>
    </w:tbl>
    <w:p w:rsidR="001519AA" w:rsidRPr="006C0311" w:rsidRDefault="001519AA" w:rsidP="00024FF1">
      <w:pPr>
        <w:pStyle w:val="ConsPlusCell"/>
        <w:jc w:val="center"/>
        <w:rPr>
          <w:rFonts w:ascii="Times New Roman" w:hAnsi="Times New Roman" w:cs="Times New Roman"/>
          <w:bCs/>
          <w:sz w:val="24"/>
          <w:szCs w:val="24"/>
        </w:rPr>
      </w:pPr>
    </w:p>
    <w:p w:rsidR="001519AA" w:rsidRPr="006C0311" w:rsidRDefault="001519AA" w:rsidP="00024FF1">
      <w:pPr>
        <w:pStyle w:val="ConsPlusCell"/>
        <w:jc w:val="center"/>
        <w:rPr>
          <w:rFonts w:ascii="Times New Roman" w:hAnsi="Times New Roman" w:cs="Times New Roman"/>
          <w:bCs/>
          <w:sz w:val="24"/>
          <w:szCs w:val="24"/>
        </w:rPr>
      </w:pPr>
    </w:p>
    <w:p w:rsidR="001519AA" w:rsidRPr="006C0311" w:rsidRDefault="001519AA" w:rsidP="00024FF1">
      <w:pPr>
        <w:pStyle w:val="ConsPlusCell"/>
        <w:ind w:firstLine="709"/>
        <w:jc w:val="center"/>
        <w:rPr>
          <w:rFonts w:ascii="Times New Roman" w:hAnsi="Times New Roman" w:cs="Times New Roman"/>
          <w:bCs/>
          <w:sz w:val="28"/>
          <w:szCs w:val="28"/>
        </w:rPr>
      </w:pPr>
      <w:r w:rsidRPr="006C0311">
        <w:rPr>
          <w:rFonts w:ascii="Times New Roman" w:hAnsi="Times New Roman" w:cs="Times New Roman"/>
          <w:bCs/>
          <w:sz w:val="28"/>
          <w:szCs w:val="28"/>
        </w:rPr>
        <w:t>3. Перечень основных мероприятий ВЦП</w:t>
      </w:r>
    </w:p>
    <w:p w:rsidR="001519AA" w:rsidRPr="006C0311" w:rsidRDefault="001519AA" w:rsidP="00024FF1">
      <w:pPr>
        <w:pStyle w:val="ConsPlusCell"/>
        <w:ind w:left="709" w:firstLine="709"/>
        <w:jc w:val="both"/>
        <w:rPr>
          <w:rFonts w:ascii="Times New Roman" w:hAnsi="Times New Roman" w:cs="Times New Roman"/>
          <w:bCs/>
          <w:sz w:val="28"/>
          <w:szCs w:val="28"/>
        </w:rPr>
      </w:pPr>
    </w:p>
    <w:p w:rsidR="001519AA" w:rsidRPr="006C0311" w:rsidRDefault="001519AA" w:rsidP="00024FF1">
      <w:pPr>
        <w:autoSpaceDE w:val="0"/>
        <w:autoSpaceDN w:val="0"/>
        <w:adjustRightInd w:val="0"/>
        <w:ind w:firstLine="709"/>
        <w:rPr>
          <w:rFonts w:ascii="Times New Roman" w:hAnsi="Times New Roman"/>
          <w:sz w:val="28"/>
          <w:szCs w:val="28"/>
          <w:lang w:val="ru-RU"/>
        </w:rPr>
      </w:pPr>
      <w:r w:rsidRPr="006C0311">
        <w:rPr>
          <w:rFonts w:ascii="Times New Roman" w:hAnsi="Times New Roman"/>
          <w:sz w:val="28"/>
          <w:szCs w:val="28"/>
          <w:lang w:val="ru-RU"/>
        </w:rPr>
        <w:t xml:space="preserve">Перечень основных программных мероприятий представлен в Приложении </w:t>
      </w:r>
      <w:r w:rsidRPr="00334610">
        <w:rPr>
          <w:rFonts w:ascii="Times New Roman" w:hAnsi="Times New Roman"/>
          <w:sz w:val="28"/>
          <w:szCs w:val="28"/>
          <w:lang w:val="ru-RU"/>
        </w:rPr>
        <w:t xml:space="preserve">№ </w:t>
      </w:r>
      <w:r w:rsidR="00334610" w:rsidRPr="00334610">
        <w:rPr>
          <w:rFonts w:ascii="Times New Roman" w:hAnsi="Times New Roman"/>
          <w:sz w:val="28"/>
          <w:szCs w:val="28"/>
          <w:lang w:val="ru-RU"/>
        </w:rPr>
        <w:t>9</w:t>
      </w:r>
      <w:r w:rsidRPr="006C0311">
        <w:rPr>
          <w:rFonts w:ascii="Times New Roman" w:hAnsi="Times New Roman"/>
          <w:sz w:val="28"/>
          <w:szCs w:val="28"/>
          <w:lang w:val="ru-RU"/>
        </w:rPr>
        <w:t>.</w:t>
      </w:r>
    </w:p>
    <w:p w:rsidR="001519AA" w:rsidRPr="006C0311" w:rsidRDefault="001519AA"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4. Обоснование ресурсного обеспечения ВЦП</w:t>
      </w:r>
    </w:p>
    <w:p w:rsidR="001519AA" w:rsidRPr="006C0311" w:rsidRDefault="001519AA" w:rsidP="00024FF1">
      <w:pPr>
        <w:ind w:firstLine="709"/>
        <w:rPr>
          <w:rFonts w:ascii="Times New Roman" w:hAnsi="Times New Roman"/>
          <w:sz w:val="28"/>
          <w:szCs w:val="28"/>
          <w:lang w:val="ru-RU"/>
        </w:rPr>
      </w:pPr>
    </w:p>
    <w:p w:rsidR="001519AA" w:rsidRPr="006C0311" w:rsidRDefault="001519AA" w:rsidP="00024FF1">
      <w:pPr>
        <w:ind w:firstLine="709"/>
        <w:rPr>
          <w:rFonts w:ascii="Times New Roman" w:hAnsi="Times New Roman"/>
          <w:sz w:val="28"/>
          <w:szCs w:val="28"/>
          <w:lang w:val="ru-RU"/>
        </w:rPr>
      </w:pPr>
      <w:r w:rsidRPr="006C0311">
        <w:rPr>
          <w:rFonts w:ascii="Times New Roman" w:hAnsi="Times New Roman"/>
          <w:sz w:val="28"/>
          <w:szCs w:val="28"/>
          <w:lang w:val="ru-RU"/>
        </w:rPr>
        <w:t>Обоснование ресурсного обеспечения представлено в Приложении №</w:t>
      </w:r>
      <w:r w:rsidR="00334610">
        <w:rPr>
          <w:rFonts w:ascii="Times New Roman" w:hAnsi="Times New Roman"/>
          <w:sz w:val="28"/>
          <w:szCs w:val="28"/>
          <w:lang w:val="ru-RU"/>
        </w:rPr>
        <w:t xml:space="preserve"> 10</w:t>
      </w:r>
      <w:r w:rsidRPr="006C0311">
        <w:rPr>
          <w:rFonts w:ascii="Times New Roman" w:hAnsi="Times New Roman"/>
          <w:sz w:val="28"/>
          <w:szCs w:val="28"/>
          <w:lang w:val="ru-RU"/>
        </w:rPr>
        <w:t>.</w:t>
      </w:r>
    </w:p>
    <w:p w:rsidR="001519AA" w:rsidRPr="006C0311" w:rsidRDefault="001519AA" w:rsidP="00024FF1">
      <w:pPr>
        <w:ind w:firstLine="709"/>
        <w:jc w:val="both"/>
        <w:rPr>
          <w:rFonts w:ascii="Times New Roman" w:hAnsi="Times New Roman"/>
          <w:sz w:val="28"/>
          <w:szCs w:val="28"/>
          <w:lang w:val="ru-RU"/>
        </w:rPr>
      </w:pPr>
      <w:r w:rsidRPr="006C0311">
        <w:rPr>
          <w:rFonts w:ascii="Times New Roman" w:hAnsi="Times New Roman"/>
          <w:sz w:val="28"/>
          <w:szCs w:val="28"/>
          <w:lang w:val="ru-RU"/>
        </w:rPr>
        <w:t>В ходе реализации ВЦП перечень мероприятий и объемы их финансирования могут уточняться.</w:t>
      </w:r>
    </w:p>
    <w:p w:rsidR="001519AA" w:rsidRPr="006C0311" w:rsidRDefault="001519AA" w:rsidP="00024FF1">
      <w:pPr>
        <w:ind w:firstLine="709"/>
        <w:rPr>
          <w:rFonts w:ascii="Times New Roman" w:hAnsi="Times New Roman"/>
          <w:sz w:val="24"/>
          <w:szCs w:val="24"/>
          <w:lang w:val="ru-RU"/>
        </w:rPr>
      </w:pPr>
    </w:p>
    <w:p w:rsidR="001519AA" w:rsidRPr="006C0311" w:rsidRDefault="001519AA" w:rsidP="00024FF1">
      <w:pPr>
        <w:ind w:firstLine="709"/>
        <w:jc w:val="center"/>
        <w:rPr>
          <w:rFonts w:ascii="Times New Roman" w:hAnsi="Times New Roman"/>
          <w:sz w:val="28"/>
          <w:szCs w:val="28"/>
          <w:lang w:val="ru-RU"/>
        </w:rPr>
      </w:pPr>
      <w:r w:rsidRPr="006C0311">
        <w:rPr>
          <w:rFonts w:ascii="Times New Roman" w:hAnsi="Times New Roman"/>
          <w:sz w:val="28"/>
          <w:szCs w:val="28"/>
          <w:lang w:val="ru-RU"/>
        </w:rPr>
        <w:t>5. Оценка эффективности ВЦП, рисков ее реализации</w:t>
      </w:r>
    </w:p>
    <w:p w:rsidR="001519AA" w:rsidRPr="006C0311" w:rsidRDefault="001519AA" w:rsidP="00024FF1">
      <w:pPr>
        <w:ind w:firstLine="709"/>
        <w:jc w:val="center"/>
        <w:rPr>
          <w:rFonts w:ascii="Times New Roman" w:hAnsi="Times New Roman" w:cs="Times New Roman"/>
          <w:bCs/>
          <w:sz w:val="24"/>
          <w:szCs w:val="24"/>
          <w:lang w:val="ru-RU" w:eastAsia="ru-RU"/>
        </w:rPr>
      </w:pPr>
    </w:p>
    <w:p w:rsidR="001519AA" w:rsidRPr="006C0311" w:rsidRDefault="001519AA" w:rsidP="00024FF1">
      <w:pPr>
        <w:autoSpaceDE w:val="0"/>
        <w:autoSpaceDN w:val="0"/>
        <w:adjustRightInd w:val="0"/>
        <w:ind w:firstLine="709"/>
        <w:jc w:val="both"/>
        <w:rPr>
          <w:rFonts w:ascii="Times New Roman" w:hAnsi="Times New Roman"/>
          <w:sz w:val="28"/>
          <w:szCs w:val="28"/>
          <w:lang w:val="ru-RU" w:eastAsia="ru-RU"/>
        </w:rPr>
      </w:pPr>
      <w:r w:rsidRPr="006C0311">
        <w:rPr>
          <w:rFonts w:ascii="Times New Roman" w:hAnsi="Times New Roman"/>
          <w:sz w:val="28"/>
          <w:szCs w:val="28"/>
          <w:lang w:val="ru-RU"/>
        </w:rPr>
        <w:t xml:space="preserve">Оценка эффективности реализации мероприятий ВЦП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6C0311">
        <w:rPr>
          <w:rFonts w:ascii="Times New Roman" w:hAnsi="Times New Roman"/>
          <w:sz w:val="28"/>
          <w:szCs w:val="28"/>
          <w:lang w:val="ru-RU" w:eastAsia="ru-RU"/>
        </w:rPr>
        <w:t xml:space="preserve">ВЦП </w:t>
      </w:r>
      <w:proofErr w:type="gramStart"/>
      <w:r w:rsidRPr="006C0311">
        <w:rPr>
          <w:rFonts w:ascii="Times New Roman" w:hAnsi="Times New Roman"/>
          <w:sz w:val="28"/>
          <w:szCs w:val="28"/>
          <w:lang w:val="ru-RU" w:eastAsia="ru-RU"/>
        </w:rPr>
        <w:t>направлена</w:t>
      </w:r>
      <w:proofErr w:type="gramEnd"/>
      <w:r w:rsidRPr="006C0311">
        <w:rPr>
          <w:rFonts w:ascii="Times New Roman" w:hAnsi="Times New Roman"/>
          <w:sz w:val="28"/>
          <w:szCs w:val="28"/>
          <w:lang w:val="ru-RU" w:eastAsia="ru-RU"/>
        </w:rPr>
        <w:t xml:space="preserve"> на достижение тактической задачи 1.1.4. «Создание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 (в ред. от 18.12.2015 № 516-ПГ, 05.08.2016 № 223-ПГ).</w:t>
      </w:r>
    </w:p>
    <w:p w:rsidR="001519AA" w:rsidRPr="006C0311" w:rsidRDefault="001519AA" w:rsidP="00024FF1">
      <w:pPr>
        <w:autoSpaceDE w:val="0"/>
        <w:autoSpaceDN w:val="0"/>
        <w:adjustRightInd w:val="0"/>
        <w:ind w:firstLine="709"/>
        <w:jc w:val="both"/>
        <w:rPr>
          <w:rFonts w:ascii="Times New Roman" w:hAnsi="Times New Roman"/>
          <w:sz w:val="28"/>
          <w:szCs w:val="28"/>
          <w:lang w:val="ru-RU"/>
        </w:rPr>
      </w:pPr>
      <w:r w:rsidRPr="006C0311">
        <w:rPr>
          <w:rFonts w:ascii="Times New Roman" w:hAnsi="Times New Roman"/>
          <w:sz w:val="28"/>
          <w:szCs w:val="28"/>
          <w:lang w:val="ru-RU"/>
        </w:rPr>
        <w:t>На достижение тактической задачи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К внешним рискам относятся: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изменение регионального законодательства в части финансирования;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природные и техногенные катастрофы;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отток населения за пределы Ловозерского района;</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lastRenderedPageBreak/>
        <w:t xml:space="preserve">- экологические катастрофы;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эпидемии. </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Внешними рисками реализации ВЦП может стать принятие новых федеральных и региональных нормативно-правовых документов по организации питания обучающихся образовательных учреждений, которые могут изменить существующую в настоящее время систему финансирования и порядок предоставления питания школьникам.</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Для минимизации негативного влияния внешних факторов на ход реализации ВЦП необходимо проводить анализ отчётности (регулярный мониторинг), своевременно вносить изменения в бюджет муниципального образования Ловозерский район в части перераспределения средств, предусмотреть механизмы снижения или устранения факторов риска.</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Внутренние риски реализации ВЦП: </w:t>
      </w:r>
    </w:p>
    <w:p w:rsidR="001519AA" w:rsidRPr="006C0311" w:rsidRDefault="001519AA" w:rsidP="00024FF1">
      <w:pPr>
        <w:tabs>
          <w:tab w:val="left" w:pos="993"/>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некачественное составление документации в целях выполнения мероприятий ВЦП; </w:t>
      </w:r>
    </w:p>
    <w:p w:rsidR="001519AA" w:rsidRPr="006C0311" w:rsidRDefault="001519AA" w:rsidP="00024FF1">
      <w:pPr>
        <w:tabs>
          <w:tab w:val="left" w:pos="709"/>
        </w:tabs>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 недостоверная либо недостаточная информация об услугах, предоставляемых  общеобразовательными учреждениями. </w:t>
      </w:r>
    </w:p>
    <w:p w:rsidR="001519AA" w:rsidRPr="006C0311" w:rsidRDefault="001519AA" w:rsidP="00024FF1">
      <w:pPr>
        <w:ind w:firstLine="709"/>
        <w:jc w:val="both"/>
        <w:rPr>
          <w:rFonts w:ascii="Times New Roman" w:hAnsi="Times New Roman" w:cs="Times New Roman"/>
          <w:sz w:val="28"/>
          <w:szCs w:val="28"/>
          <w:lang w:val="ru-RU"/>
        </w:rPr>
      </w:pPr>
      <w:r w:rsidRPr="006C0311">
        <w:rPr>
          <w:rFonts w:ascii="Times New Roman" w:hAnsi="Times New Roman" w:cs="Times New Roman"/>
          <w:sz w:val="28"/>
          <w:szCs w:val="28"/>
          <w:lang w:val="ru-RU"/>
        </w:rPr>
        <w:t xml:space="preserve">Для снижения внутренних рисков необходимо своевременно вносить изменения в муниципальное законодательство, в местный бюджет в части перераспределения средств, обеспечить </w:t>
      </w:r>
      <w:proofErr w:type="gramStart"/>
      <w:r w:rsidRPr="006C0311">
        <w:rPr>
          <w:rFonts w:ascii="Times New Roman" w:hAnsi="Times New Roman" w:cs="Times New Roman"/>
          <w:sz w:val="28"/>
          <w:szCs w:val="28"/>
          <w:lang w:val="ru-RU"/>
        </w:rPr>
        <w:t>контроль за</w:t>
      </w:r>
      <w:proofErr w:type="gramEnd"/>
      <w:r w:rsidRPr="006C0311">
        <w:rPr>
          <w:rFonts w:ascii="Times New Roman" w:hAnsi="Times New Roman" w:cs="Times New Roman"/>
          <w:sz w:val="28"/>
          <w:szCs w:val="28"/>
          <w:lang w:val="ru-RU"/>
        </w:rPr>
        <w:t xml:space="preserve"> исполнением средств общеобразовательными учреждениями, регулярно освещать в средствах массовой информации, на информационных стендах, родительских собраниях в общеобразовательных организациях материалы об услугах, общеобразовательными учреждениями.</w:t>
      </w:r>
    </w:p>
    <w:p w:rsidR="001519AA" w:rsidRPr="005D23A7" w:rsidRDefault="001519AA" w:rsidP="00024FF1">
      <w:pPr>
        <w:ind w:firstLine="709"/>
        <w:jc w:val="center"/>
        <w:rPr>
          <w:rFonts w:ascii="Times New Roman" w:hAnsi="Times New Roman" w:cs="Times New Roman"/>
          <w:color w:val="000000"/>
          <w:sz w:val="28"/>
          <w:szCs w:val="28"/>
          <w:lang w:val="ru-RU"/>
        </w:rPr>
      </w:pPr>
      <w:r w:rsidRPr="005D23A7">
        <w:rPr>
          <w:rFonts w:ascii="Times New Roman" w:hAnsi="Times New Roman" w:cs="Times New Roman"/>
          <w:color w:val="000000"/>
          <w:sz w:val="28"/>
          <w:szCs w:val="28"/>
          <w:lang w:val="ru-RU"/>
        </w:rPr>
        <w:t>____________</w:t>
      </w:r>
    </w:p>
    <w:p w:rsidR="00F960FA" w:rsidRPr="006C0311" w:rsidRDefault="00F960FA" w:rsidP="00024FF1">
      <w:pPr>
        <w:rPr>
          <w:rFonts w:ascii="Times New Roman" w:hAnsi="Times New Roman" w:cs="Times New Roman"/>
          <w:sz w:val="28"/>
          <w:szCs w:val="28"/>
          <w:lang w:val="ru-RU"/>
        </w:rPr>
      </w:pPr>
    </w:p>
    <w:p w:rsidR="00F960FA" w:rsidRPr="006C0311" w:rsidRDefault="00F960FA" w:rsidP="00024FF1">
      <w:pPr>
        <w:rPr>
          <w:rFonts w:ascii="Times New Roman" w:hAnsi="Times New Roman" w:cs="Times New Roman"/>
          <w:sz w:val="28"/>
          <w:szCs w:val="28"/>
          <w:lang w:val="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187222" w:rsidRDefault="00187222" w:rsidP="005D23A7">
      <w:pPr>
        <w:autoSpaceDE w:val="0"/>
        <w:autoSpaceDN w:val="0"/>
        <w:adjustRightInd w:val="0"/>
        <w:ind w:firstLine="709"/>
        <w:jc w:val="center"/>
        <w:outlineLvl w:val="3"/>
        <w:rPr>
          <w:rFonts w:ascii="Times New Roman" w:hAnsi="Times New Roman"/>
          <w:bCs/>
          <w:sz w:val="28"/>
          <w:szCs w:val="28"/>
          <w:lang w:val="ru-RU" w:eastAsia="ru-RU"/>
        </w:rPr>
      </w:pPr>
    </w:p>
    <w:p w:rsidR="00334610" w:rsidRDefault="00334610" w:rsidP="004D531D">
      <w:pPr>
        <w:autoSpaceDE w:val="0"/>
        <w:autoSpaceDN w:val="0"/>
        <w:adjustRightInd w:val="0"/>
        <w:outlineLvl w:val="3"/>
        <w:rPr>
          <w:rFonts w:ascii="Times New Roman" w:hAnsi="Times New Roman"/>
          <w:bCs/>
          <w:sz w:val="28"/>
          <w:szCs w:val="28"/>
          <w:lang w:val="ru-RU" w:eastAsia="ru-RU"/>
        </w:rPr>
      </w:pPr>
    </w:p>
    <w:p w:rsidR="00187222" w:rsidRDefault="00187222"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4D531D" w:rsidRDefault="004D531D" w:rsidP="004D531D">
      <w:pPr>
        <w:autoSpaceDE w:val="0"/>
        <w:autoSpaceDN w:val="0"/>
        <w:adjustRightInd w:val="0"/>
        <w:outlineLvl w:val="3"/>
        <w:rPr>
          <w:rFonts w:ascii="Times New Roman" w:hAnsi="Times New Roman"/>
          <w:bCs/>
          <w:sz w:val="28"/>
          <w:szCs w:val="28"/>
          <w:lang w:val="ru-RU" w:eastAsia="ru-RU"/>
        </w:rPr>
      </w:pPr>
    </w:p>
    <w:p w:rsidR="005D23A7" w:rsidRPr="005D23A7" w:rsidRDefault="005D23A7" w:rsidP="005D23A7">
      <w:pPr>
        <w:autoSpaceDE w:val="0"/>
        <w:autoSpaceDN w:val="0"/>
        <w:adjustRightInd w:val="0"/>
        <w:ind w:firstLine="709"/>
        <w:jc w:val="center"/>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 xml:space="preserve">Аналитическая ведомственная целевая программа </w:t>
      </w:r>
    </w:p>
    <w:p w:rsidR="005D23A7" w:rsidRPr="005D23A7" w:rsidRDefault="005D23A7" w:rsidP="005D23A7">
      <w:pPr>
        <w:autoSpaceDE w:val="0"/>
        <w:autoSpaceDN w:val="0"/>
        <w:adjustRightInd w:val="0"/>
        <w:ind w:firstLine="709"/>
        <w:jc w:val="center"/>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«Развитие системы образования Ловозерского района через эффективное выполнение муниципальных функций»</w:t>
      </w:r>
    </w:p>
    <w:p w:rsidR="005D23A7" w:rsidRDefault="005D23A7" w:rsidP="005D23A7">
      <w:pPr>
        <w:autoSpaceDE w:val="0"/>
        <w:autoSpaceDN w:val="0"/>
        <w:adjustRightInd w:val="0"/>
        <w:ind w:firstLine="709"/>
        <w:jc w:val="center"/>
        <w:outlineLvl w:val="3"/>
        <w:rPr>
          <w:rFonts w:ascii="Times New Roman" w:hAnsi="Times New Roman"/>
          <w:bCs/>
          <w:sz w:val="28"/>
          <w:szCs w:val="28"/>
          <w:lang w:eastAsia="ru-RU"/>
        </w:rPr>
      </w:pPr>
      <w:r>
        <w:rPr>
          <w:rFonts w:ascii="Times New Roman" w:hAnsi="Times New Roman"/>
          <w:bCs/>
          <w:sz w:val="28"/>
          <w:szCs w:val="28"/>
          <w:lang w:eastAsia="ru-RU"/>
        </w:rPr>
        <w:t>(</w:t>
      </w:r>
      <w:proofErr w:type="spellStart"/>
      <w:proofErr w:type="gramStart"/>
      <w:r>
        <w:rPr>
          <w:rFonts w:ascii="Times New Roman" w:hAnsi="Times New Roman"/>
          <w:bCs/>
          <w:sz w:val="28"/>
          <w:szCs w:val="28"/>
          <w:lang w:eastAsia="ru-RU"/>
        </w:rPr>
        <w:t>далее</w:t>
      </w:r>
      <w:proofErr w:type="spellEnd"/>
      <w:proofErr w:type="gramEnd"/>
      <w:r>
        <w:rPr>
          <w:rFonts w:ascii="Times New Roman" w:hAnsi="Times New Roman"/>
          <w:bCs/>
          <w:sz w:val="28"/>
          <w:szCs w:val="28"/>
          <w:lang w:eastAsia="ru-RU"/>
        </w:rPr>
        <w:t xml:space="preserve"> – АВЦП)</w:t>
      </w:r>
    </w:p>
    <w:p w:rsidR="005D23A7" w:rsidRDefault="005D23A7" w:rsidP="00327347">
      <w:pPr>
        <w:autoSpaceDE w:val="0"/>
        <w:autoSpaceDN w:val="0"/>
        <w:adjustRightInd w:val="0"/>
        <w:ind w:firstLine="709"/>
        <w:jc w:val="center"/>
        <w:outlineLvl w:val="3"/>
        <w:rPr>
          <w:rFonts w:ascii="Times New Roman" w:hAnsi="Times New Roman"/>
          <w:bCs/>
          <w:sz w:val="28"/>
          <w:szCs w:val="28"/>
          <w:lang w:eastAsia="ru-RU"/>
        </w:rPr>
      </w:pPr>
    </w:p>
    <w:p w:rsidR="005D23A7" w:rsidRDefault="005D23A7" w:rsidP="005D23A7">
      <w:pPr>
        <w:autoSpaceDE w:val="0"/>
        <w:autoSpaceDN w:val="0"/>
        <w:adjustRightInd w:val="0"/>
        <w:ind w:firstLine="709"/>
        <w:jc w:val="center"/>
        <w:outlineLvl w:val="3"/>
        <w:rPr>
          <w:rFonts w:ascii="Times New Roman" w:hAnsi="Times New Roman"/>
          <w:bCs/>
          <w:sz w:val="28"/>
          <w:szCs w:val="28"/>
          <w:lang w:eastAsia="ru-RU"/>
        </w:rPr>
      </w:pPr>
      <w:proofErr w:type="spellStart"/>
      <w:r>
        <w:rPr>
          <w:rFonts w:ascii="Times New Roman" w:hAnsi="Times New Roman"/>
          <w:bCs/>
          <w:sz w:val="28"/>
          <w:szCs w:val="28"/>
          <w:lang w:eastAsia="ru-RU"/>
        </w:rPr>
        <w:t>Паспорт</w:t>
      </w:r>
      <w:proofErr w:type="spellEnd"/>
      <w:r>
        <w:rPr>
          <w:rFonts w:ascii="Times New Roman" w:hAnsi="Times New Roman"/>
          <w:bCs/>
          <w:sz w:val="28"/>
          <w:szCs w:val="28"/>
          <w:lang w:eastAsia="ru-RU"/>
        </w:rPr>
        <w:t xml:space="preserve"> АВЦП</w:t>
      </w:r>
    </w:p>
    <w:p w:rsidR="005D23A7" w:rsidRDefault="005D23A7" w:rsidP="005D23A7">
      <w:pPr>
        <w:autoSpaceDE w:val="0"/>
        <w:autoSpaceDN w:val="0"/>
        <w:adjustRightInd w:val="0"/>
        <w:ind w:firstLine="709"/>
        <w:jc w:val="both"/>
        <w:outlineLvl w:val="3"/>
        <w:rPr>
          <w:rFonts w:ascii="Times New Roman" w:hAnsi="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6"/>
        <w:gridCol w:w="6021"/>
      </w:tblGrid>
      <w:tr w:rsidR="005D23A7" w:rsidRPr="009F31AD"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Наименование муниципальной программы, в которую входит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Муниципальная программа муниципального образования Ловозерский район «Развитие образования Ловозерского района» на 2017 – 2019 годы</w:t>
            </w:r>
          </w:p>
        </w:tc>
      </w:tr>
      <w:tr w:rsidR="005D23A7" w:rsidRPr="009F31AD"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Default="005D23A7">
            <w:pPr>
              <w:autoSpaceDE w:val="0"/>
              <w:autoSpaceDN w:val="0"/>
              <w:adjustRightInd w:val="0"/>
              <w:jc w:val="both"/>
              <w:outlineLvl w:val="3"/>
              <w:rPr>
                <w:rFonts w:ascii="Times New Roman" w:hAnsi="Times New Roman"/>
                <w:bCs/>
                <w:sz w:val="28"/>
                <w:szCs w:val="28"/>
                <w:lang w:eastAsia="ru-RU"/>
              </w:rPr>
            </w:pPr>
            <w:proofErr w:type="spellStart"/>
            <w:r>
              <w:rPr>
                <w:rFonts w:ascii="Times New Roman" w:hAnsi="Times New Roman"/>
                <w:bCs/>
                <w:sz w:val="28"/>
                <w:szCs w:val="28"/>
                <w:lang w:eastAsia="ru-RU"/>
              </w:rPr>
              <w:t>Цель</w:t>
            </w:r>
            <w:proofErr w:type="spellEnd"/>
            <w:r>
              <w:rPr>
                <w:rFonts w:ascii="Times New Roman" w:hAnsi="Times New Roman"/>
                <w:bCs/>
                <w:sz w:val="28"/>
                <w:szCs w:val="28"/>
                <w:lang w:eastAsia="ru-RU"/>
              </w:rPr>
              <w:t xml:space="preserve">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sz w:val="28"/>
                <w:szCs w:val="28"/>
                <w:lang w:val="ru-RU"/>
              </w:rPr>
              <w:t>Обеспечение эффективного функционирования и развития системы образования Ловозерского района</w:t>
            </w:r>
          </w:p>
        </w:tc>
      </w:tr>
      <w:tr w:rsidR="005D23A7" w:rsidRPr="009F31AD"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Важнейшие целевые показатели (индикаторы) реализации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 осуществление полномочий в сфере дошкольного, общего и дополнительного образования</w:t>
            </w:r>
          </w:p>
        </w:tc>
      </w:tr>
      <w:tr w:rsidR="005D23A7" w:rsidRPr="009F31AD"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Default="005D23A7">
            <w:pPr>
              <w:autoSpaceDE w:val="0"/>
              <w:autoSpaceDN w:val="0"/>
              <w:adjustRightInd w:val="0"/>
              <w:jc w:val="both"/>
              <w:outlineLvl w:val="3"/>
              <w:rPr>
                <w:rFonts w:ascii="Times New Roman" w:hAnsi="Times New Roman"/>
                <w:bCs/>
                <w:sz w:val="28"/>
                <w:szCs w:val="28"/>
                <w:lang w:eastAsia="ru-RU"/>
              </w:rPr>
            </w:pPr>
            <w:proofErr w:type="spellStart"/>
            <w:r>
              <w:rPr>
                <w:rFonts w:ascii="Times New Roman" w:hAnsi="Times New Roman"/>
                <w:bCs/>
                <w:sz w:val="28"/>
                <w:szCs w:val="28"/>
                <w:lang w:eastAsia="ru-RU"/>
              </w:rPr>
              <w:t>Заказчик</w:t>
            </w:r>
            <w:proofErr w:type="spellEnd"/>
            <w:r>
              <w:rPr>
                <w:rFonts w:ascii="Times New Roman" w:hAnsi="Times New Roman"/>
                <w:bCs/>
                <w:sz w:val="28"/>
                <w:szCs w:val="28"/>
                <w:lang w:eastAsia="ru-RU"/>
              </w:rPr>
              <w:t xml:space="preserve">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Pr="005D23A7" w:rsidRDefault="005D23A7">
            <w:pPr>
              <w:autoSpaceDE w:val="0"/>
              <w:autoSpaceDN w:val="0"/>
              <w:adjustRightInd w:val="0"/>
              <w:jc w:val="both"/>
              <w:outlineLvl w:val="3"/>
              <w:rPr>
                <w:rFonts w:ascii="Times New Roman" w:hAnsi="Times New Roman"/>
                <w:bCs/>
                <w:sz w:val="28"/>
                <w:szCs w:val="28"/>
                <w:lang w:val="ru-RU" w:eastAsia="ru-RU"/>
              </w:rPr>
            </w:pPr>
            <w:r w:rsidRPr="005D23A7">
              <w:rPr>
                <w:rFonts w:ascii="Times New Roman" w:hAnsi="Times New Roman"/>
                <w:bCs/>
                <w:sz w:val="28"/>
                <w:szCs w:val="28"/>
                <w:lang w:val="ru-RU" w:eastAsia="ru-RU"/>
              </w:rPr>
              <w:t>Отдел по образованию администрации Ловозерского района</w:t>
            </w:r>
          </w:p>
        </w:tc>
      </w:tr>
      <w:tr w:rsidR="005D23A7"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Default="005D23A7">
            <w:pPr>
              <w:autoSpaceDE w:val="0"/>
              <w:autoSpaceDN w:val="0"/>
              <w:adjustRightInd w:val="0"/>
              <w:jc w:val="both"/>
              <w:outlineLvl w:val="3"/>
              <w:rPr>
                <w:rFonts w:ascii="Times New Roman" w:hAnsi="Times New Roman"/>
                <w:bCs/>
                <w:sz w:val="28"/>
                <w:szCs w:val="28"/>
                <w:lang w:eastAsia="ru-RU"/>
              </w:rPr>
            </w:pPr>
            <w:proofErr w:type="spellStart"/>
            <w:r>
              <w:rPr>
                <w:rFonts w:ascii="Times New Roman" w:hAnsi="Times New Roman"/>
                <w:bCs/>
                <w:sz w:val="28"/>
                <w:szCs w:val="28"/>
                <w:lang w:eastAsia="ru-RU"/>
              </w:rPr>
              <w:t>Сроки</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реализации</w:t>
            </w:r>
            <w:proofErr w:type="spellEnd"/>
            <w:r>
              <w:rPr>
                <w:rFonts w:ascii="Times New Roman" w:hAnsi="Times New Roman"/>
                <w:bCs/>
                <w:sz w:val="28"/>
                <w:szCs w:val="28"/>
                <w:lang w:eastAsia="ru-RU"/>
              </w:rPr>
              <w:t xml:space="preserve">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Default="005D23A7">
            <w:pPr>
              <w:autoSpaceDE w:val="0"/>
              <w:autoSpaceDN w:val="0"/>
              <w:adjustRightInd w:val="0"/>
              <w:jc w:val="both"/>
              <w:outlineLvl w:val="3"/>
              <w:rPr>
                <w:rFonts w:ascii="Times New Roman" w:hAnsi="Times New Roman"/>
                <w:bCs/>
                <w:sz w:val="28"/>
                <w:szCs w:val="28"/>
                <w:lang w:eastAsia="ru-RU"/>
              </w:rPr>
            </w:pPr>
            <w:r>
              <w:rPr>
                <w:rFonts w:ascii="Times New Roman" w:hAnsi="Times New Roman"/>
                <w:bCs/>
                <w:sz w:val="28"/>
                <w:szCs w:val="28"/>
                <w:lang w:eastAsia="ru-RU"/>
              </w:rPr>
              <w:t xml:space="preserve">2017 – 2019 </w:t>
            </w:r>
            <w:proofErr w:type="spellStart"/>
            <w:r>
              <w:rPr>
                <w:rFonts w:ascii="Times New Roman" w:hAnsi="Times New Roman"/>
                <w:bCs/>
                <w:sz w:val="28"/>
                <w:szCs w:val="28"/>
                <w:lang w:eastAsia="ru-RU"/>
              </w:rPr>
              <w:t>годы</w:t>
            </w:r>
            <w:proofErr w:type="spellEnd"/>
          </w:p>
        </w:tc>
      </w:tr>
      <w:tr w:rsidR="005D23A7" w:rsidTr="005D23A7">
        <w:tc>
          <w:tcPr>
            <w:tcW w:w="4219" w:type="dxa"/>
            <w:tcBorders>
              <w:top w:val="single" w:sz="4" w:space="0" w:color="000000"/>
              <w:left w:val="single" w:sz="4" w:space="0" w:color="000000"/>
              <w:bottom w:val="single" w:sz="4" w:space="0" w:color="000000"/>
              <w:right w:val="single" w:sz="4" w:space="0" w:color="000000"/>
            </w:tcBorders>
            <w:hideMark/>
          </w:tcPr>
          <w:p w:rsidR="005D23A7" w:rsidRDefault="005D23A7">
            <w:pPr>
              <w:autoSpaceDE w:val="0"/>
              <w:autoSpaceDN w:val="0"/>
              <w:adjustRightInd w:val="0"/>
              <w:jc w:val="both"/>
              <w:outlineLvl w:val="3"/>
              <w:rPr>
                <w:rFonts w:ascii="Times New Roman" w:hAnsi="Times New Roman"/>
                <w:bCs/>
                <w:sz w:val="28"/>
                <w:szCs w:val="28"/>
                <w:lang w:eastAsia="ru-RU"/>
              </w:rPr>
            </w:pPr>
            <w:proofErr w:type="spellStart"/>
            <w:r>
              <w:rPr>
                <w:rFonts w:ascii="Times New Roman" w:hAnsi="Times New Roman"/>
                <w:bCs/>
                <w:sz w:val="28"/>
                <w:szCs w:val="28"/>
                <w:lang w:eastAsia="ru-RU"/>
              </w:rPr>
              <w:t>Финансовое</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обеспечение</w:t>
            </w:r>
            <w:proofErr w:type="spellEnd"/>
            <w:r>
              <w:rPr>
                <w:rFonts w:ascii="Times New Roman" w:hAnsi="Times New Roman"/>
                <w:bCs/>
                <w:sz w:val="28"/>
                <w:szCs w:val="28"/>
                <w:lang w:eastAsia="ru-RU"/>
              </w:rPr>
              <w:t xml:space="preserve"> АВЦП</w:t>
            </w:r>
          </w:p>
        </w:tc>
        <w:tc>
          <w:tcPr>
            <w:tcW w:w="6202" w:type="dxa"/>
            <w:tcBorders>
              <w:top w:val="single" w:sz="4" w:space="0" w:color="000000"/>
              <w:left w:val="single" w:sz="4" w:space="0" w:color="000000"/>
              <w:bottom w:val="single" w:sz="4" w:space="0" w:color="000000"/>
              <w:right w:val="single" w:sz="4" w:space="0" w:color="000000"/>
            </w:tcBorders>
            <w:hideMark/>
          </w:tcPr>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 xml:space="preserve">Всего по АВЦП: 57 668,0 тыс. руб.,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МБ: 57 668,0 тыс. руб., из них:</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2017 год – 19 162,3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2018 год – 19 223,6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2019 год – 19 282,1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ОБ: 0,0 тыс. руб., из них:</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2017 год – 0,0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2018 год – 0,0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 0,0 тыс. рублей </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ФБ: 0,0 тыс. руб., из них:</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2017 год – 0,0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2018 год – 0,0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 0,0 тыс. рублей </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ВБ: 0,0 тыс. руб., из них:</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2017 год – 0,0 тыс. рублей,</w:t>
            </w:r>
          </w:p>
          <w:p w:rsidR="005D23A7" w:rsidRDefault="005D23A7">
            <w:pPr>
              <w:pStyle w:val="ConsPlusCell"/>
              <w:rPr>
                <w:rFonts w:ascii="Times New Roman" w:hAnsi="Times New Roman" w:cs="Times New Roman"/>
                <w:sz w:val="28"/>
                <w:szCs w:val="28"/>
              </w:rPr>
            </w:pPr>
            <w:r>
              <w:rPr>
                <w:rFonts w:ascii="Times New Roman" w:hAnsi="Times New Roman" w:cs="Times New Roman"/>
                <w:sz w:val="28"/>
                <w:szCs w:val="28"/>
              </w:rPr>
              <w:t>2018 год – 0,0 тыс. рублей,</w:t>
            </w:r>
          </w:p>
          <w:p w:rsidR="005D23A7" w:rsidRDefault="005D23A7">
            <w:pPr>
              <w:autoSpaceDE w:val="0"/>
              <w:autoSpaceDN w:val="0"/>
              <w:adjustRightInd w:val="0"/>
              <w:jc w:val="both"/>
              <w:outlineLvl w:val="3"/>
              <w:rPr>
                <w:rFonts w:ascii="Times New Roman" w:hAnsi="Times New Roman"/>
                <w:bCs/>
                <w:sz w:val="28"/>
                <w:szCs w:val="28"/>
                <w:lang w:eastAsia="ru-RU"/>
              </w:rPr>
            </w:pPr>
            <w:r>
              <w:rPr>
                <w:rFonts w:ascii="Times New Roman" w:hAnsi="Times New Roman"/>
                <w:sz w:val="28"/>
                <w:szCs w:val="28"/>
              </w:rPr>
              <w:t xml:space="preserve">2019 </w:t>
            </w:r>
            <w:proofErr w:type="spellStart"/>
            <w:r>
              <w:rPr>
                <w:rFonts w:ascii="Times New Roman" w:hAnsi="Times New Roman"/>
                <w:sz w:val="28"/>
                <w:szCs w:val="28"/>
              </w:rPr>
              <w:t>год</w:t>
            </w:r>
            <w:proofErr w:type="spellEnd"/>
            <w:r>
              <w:rPr>
                <w:rFonts w:ascii="Times New Roman" w:hAnsi="Times New Roman"/>
                <w:sz w:val="28"/>
                <w:szCs w:val="28"/>
              </w:rPr>
              <w:t xml:space="preserve"> – 0</w:t>
            </w:r>
            <w:proofErr w:type="gramStart"/>
            <w:r>
              <w:rPr>
                <w:rFonts w:ascii="Times New Roman" w:hAnsi="Times New Roman"/>
                <w:sz w:val="28"/>
                <w:szCs w:val="28"/>
              </w:rPr>
              <w:t>,0</w:t>
            </w:r>
            <w:proofErr w:type="gramEnd"/>
            <w:r>
              <w:rPr>
                <w:rFonts w:ascii="Times New Roman" w:hAnsi="Times New Roman"/>
                <w:sz w:val="28"/>
                <w:szCs w:val="28"/>
              </w:rPr>
              <w:t xml:space="preserve"> </w:t>
            </w:r>
            <w:proofErr w:type="spellStart"/>
            <w:r>
              <w:rPr>
                <w:rFonts w:ascii="Times New Roman" w:hAnsi="Times New Roman"/>
                <w:sz w:val="28"/>
                <w:szCs w:val="28"/>
              </w:rPr>
              <w:t>тыс</w:t>
            </w:r>
            <w:proofErr w:type="spellEnd"/>
            <w:r>
              <w:rPr>
                <w:rFonts w:ascii="Times New Roman" w:hAnsi="Times New Roman"/>
                <w:sz w:val="28"/>
                <w:szCs w:val="28"/>
              </w:rPr>
              <w:t xml:space="preserve">. </w:t>
            </w:r>
            <w:proofErr w:type="spellStart"/>
            <w:r>
              <w:rPr>
                <w:rFonts w:ascii="Times New Roman" w:hAnsi="Times New Roman"/>
                <w:sz w:val="28"/>
                <w:szCs w:val="28"/>
              </w:rPr>
              <w:t>рублей</w:t>
            </w:r>
            <w:proofErr w:type="spellEnd"/>
          </w:p>
        </w:tc>
      </w:tr>
    </w:tbl>
    <w:p w:rsidR="005D23A7" w:rsidRPr="004D531D" w:rsidRDefault="005D23A7" w:rsidP="004D531D">
      <w:pPr>
        <w:autoSpaceDE w:val="0"/>
        <w:autoSpaceDN w:val="0"/>
        <w:adjustRightInd w:val="0"/>
        <w:jc w:val="both"/>
        <w:outlineLvl w:val="4"/>
        <w:rPr>
          <w:rFonts w:ascii="Times New Roman" w:hAnsi="Times New Roman"/>
          <w:bCs/>
          <w:sz w:val="28"/>
          <w:szCs w:val="28"/>
          <w:lang w:val="ru-RU" w:eastAsia="ru-RU"/>
        </w:rPr>
      </w:pPr>
    </w:p>
    <w:p w:rsidR="005D23A7" w:rsidRDefault="005D23A7" w:rsidP="005D23A7">
      <w:pPr>
        <w:autoSpaceDE w:val="0"/>
        <w:autoSpaceDN w:val="0"/>
        <w:adjustRightInd w:val="0"/>
        <w:ind w:left="709"/>
        <w:jc w:val="both"/>
        <w:outlineLvl w:val="4"/>
        <w:rPr>
          <w:rFonts w:ascii="Times New Roman" w:hAnsi="Times New Roman"/>
          <w:bCs/>
          <w:sz w:val="28"/>
          <w:szCs w:val="28"/>
          <w:lang w:eastAsia="ru-RU"/>
        </w:rPr>
      </w:pPr>
    </w:p>
    <w:p w:rsidR="005D23A7" w:rsidRDefault="005D23A7" w:rsidP="005D23A7">
      <w:pPr>
        <w:autoSpaceDE w:val="0"/>
        <w:autoSpaceDN w:val="0"/>
        <w:adjustRightInd w:val="0"/>
        <w:ind w:left="709"/>
        <w:jc w:val="both"/>
        <w:outlineLvl w:val="4"/>
        <w:rPr>
          <w:rFonts w:ascii="Times New Roman" w:hAnsi="Times New Roman"/>
          <w:bCs/>
          <w:sz w:val="28"/>
          <w:szCs w:val="28"/>
          <w:lang w:eastAsia="ru-RU"/>
        </w:rPr>
      </w:pPr>
    </w:p>
    <w:p w:rsidR="00A03358" w:rsidRDefault="00A03358" w:rsidP="005D23A7">
      <w:pPr>
        <w:autoSpaceDE w:val="0"/>
        <w:autoSpaceDN w:val="0"/>
        <w:adjustRightInd w:val="0"/>
        <w:ind w:left="709"/>
        <w:jc w:val="both"/>
        <w:outlineLvl w:val="4"/>
        <w:rPr>
          <w:rFonts w:ascii="Times New Roman" w:hAnsi="Times New Roman"/>
          <w:bCs/>
          <w:sz w:val="28"/>
          <w:szCs w:val="28"/>
          <w:lang w:val="ru-RU" w:eastAsia="ru-RU"/>
        </w:rPr>
      </w:pPr>
    </w:p>
    <w:p w:rsidR="00A03358" w:rsidRDefault="00A03358" w:rsidP="005D23A7">
      <w:pPr>
        <w:autoSpaceDE w:val="0"/>
        <w:autoSpaceDN w:val="0"/>
        <w:adjustRightInd w:val="0"/>
        <w:ind w:left="709"/>
        <w:jc w:val="both"/>
        <w:outlineLvl w:val="4"/>
        <w:rPr>
          <w:rFonts w:ascii="Times New Roman" w:hAnsi="Times New Roman"/>
          <w:bCs/>
          <w:sz w:val="28"/>
          <w:szCs w:val="28"/>
          <w:lang w:val="ru-RU" w:eastAsia="ru-RU"/>
        </w:rPr>
      </w:pPr>
    </w:p>
    <w:p w:rsidR="005D23A7" w:rsidRPr="005D23A7" w:rsidRDefault="005D23A7" w:rsidP="005D23A7">
      <w:pPr>
        <w:autoSpaceDE w:val="0"/>
        <w:autoSpaceDN w:val="0"/>
        <w:adjustRightInd w:val="0"/>
        <w:ind w:left="709"/>
        <w:jc w:val="both"/>
        <w:outlineLvl w:val="4"/>
        <w:rPr>
          <w:rFonts w:ascii="Times New Roman" w:hAnsi="Times New Roman"/>
          <w:bCs/>
          <w:sz w:val="28"/>
          <w:szCs w:val="28"/>
          <w:lang w:val="ru-RU" w:eastAsia="ru-RU"/>
        </w:rPr>
      </w:pPr>
      <w:r w:rsidRPr="005D23A7">
        <w:rPr>
          <w:rFonts w:ascii="Times New Roman" w:hAnsi="Times New Roman"/>
          <w:bCs/>
          <w:sz w:val="28"/>
          <w:szCs w:val="28"/>
          <w:lang w:val="ru-RU" w:eastAsia="ru-RU"/>
        </w:rPr>
        <w:t>1. Характеристика проблемы, на решение которой направлена АВЦП</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p>
    <w:p w:rsidR="005D23A7" w:rsidRPr="00FC2599" w:rsidRDefault="005D23A7" w:rsidP="006374D5">
      <w:pPr>
        <w:pStyle w:val="2"/>
        <w:spacing w:after="0" w:line="240" w:lineRule="auto"/>
        <w:ind w:left="0" w:firstLine="709"/>
        <w:jc w:val="both"/>
        <w:rPr>
          <w:rFonts w:ascii="Times New Roman" w:hAnsi="Times New Roman" w:cs="Times New Roman"/>
          <w:sz w:val="28"/>
          <w:szCs w:val="28"/>
          <w:lang w:val="ru-RU" w:eastAsia="ru-RU"/>
        </w:rPr>
      </w:pPr>
      <w:proofErr w:type="gramStart"/>
      <w:r w:rsidRPr="00FC2599">
        <w:rPr>
          <w:rFonts w:ascii="Times New Roman" w:hAnsi="Times New Roman" w:cs="Times New Roman"/>
          <w:bCs/>
          <w:sz w:val="28"/>
          <w:szCs w:val="28"/>
          <w:lang w:val="ru-RU"/>
        </w:rPr>
        <w:t>Отдел по образованию администрации Ловозерского района (далее – Отдел) является</w:t>
      </w:r>
      <w:r w:rsidRPr="00FC2599">
        <w:rPr>
          <w:rFonts w:ascii="Times New Roman" w:hAnsi="Times New Roman" w:cs="Times New Roman"/>
          <w:sz w:val="28"/>
          <w:szCs w:val="28"/>
          <w:lang w:val="ru-RU"/>
        </w:rPr>
        <w:t xml:space="preserve"> структурным подразделением администрации Ловозерского района, созданным для реализации полномочий по решению вопросов местного значения и по обеспечению исполнения полномочий в сфере образования, и обеспечивающим необходимые условия для реализации государственной  и региональной политики в сфере образования,  эффективное функционирование  и развитие системы образования Ловозерского района.</w:t>
      </w:r>
      <w:proofErr w:type="gramEnd"/>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Основными задачами Отдела являются:</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2) организация предоставления общедоступного бесплатного дошкольного образования и дополнительного образования;</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3) обеспечение содержания зданий и сооружений муниципальных образовательных учреждений, обустройство  прилегающих к ним территорий;</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4) организация отдыха и оздоровления детей  в  каникулярное  время;</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5) оказание информационно-методической помощи муниципальным образовательным учреждениям  по вопросам их деятельности;</w:t>
      </w:r>
    </w:p>
    <w:p w:rsidR="005D23A7" w:rsidRPr="00FC2599" w:rsidRDefault="005D23A7" w:rsidP="006374D5">
      <w:pPr>
        <w:pStyle w:val="2"/>
        <w:spacing w:after="0" w:line="240" w:lineRule="auto"/>
        <w:ind w:left="0"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6) ведение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Для выполнения возложенных муниципальных функций Отдел:</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организует предоставление общедоступного бесплатного дошкольного, начального общего, основного общего и среднего общего образования по основным общеобразовательным программам в образовательных учреждениях;</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организует предоставление дополнительного образования  в учреждениях дополнительного образования;</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оказывает информационно-методическую помощь подведомственным образовательным учреждениям и учреждениям  по вопросам их деятельности;</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проводит мониторинг, анализ, прогнозирование системы образования Ловозерского района, готовит информационные материалы и предложения Главе Ловозерского района;</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создает условия для организации и проведения предметных олимпиад, конкурсов, фестивалей, соревнований, направленных на выявление и развитие творческих способностей  детей;</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xml:space="preserve"> - разрабатывает и реализует меры, направленные на охрану здоровья и безопасности жизнедеятельности обучающихся и воспитанников образовательных учреждений  </w:t>
      </w:r>
      <w:r w:rsidRPr="00FC2599">
        <w:rPr>
          <w:rFonts w:ascii="Times New Roman" w:hAnsi="Times New Roman" w:cs="Times New Roman"/>
          <w:bCs/>
          <w:sz w:val="28"/>
          <w:szCs w:val="28"/>
          <w:shd w:val="clear" w:color="auto" w:fill="FFFFFF"/>
          <w:lang w:val="ru-RU" w:eastAsia="ru-RU"/>
        </w:rPr>
        <w:t>и учреждений</w:t>
      </w:r>
      <w:r w:rsidRPr="00FC2599">
        <w:rPr>
          <w:rFonts w:ascii="Times New Roman" w:hAnsi="Times New Roman" w:cs="Times New Roman"/>
          <w:bCs/>
          <w:sz w:val="28"/>
          <w:szCs w:val="28"/>
          <w:lang w:val="ru-RU" w:eastAsia="ru-RU"/>
        </w:rPr>
        <w:t xml:space="preserve">  системы образования Ловозерского </w:t>
      </w:r>
      <w:r w:rsidRPr="00FC2599">
        <w:rPr>
          <w:rFonts w:ascii="Times New Roman" w:hAnsi="Times New Roman" w:cs="Times New Roman"/>
          <w:bCs/>
          <w:sz w:val="28"/>
          <w:szCs w:val="28"/>
          <w:lang w:val="ru-RU" w:eastAsia="ru-RU"/>
        </w:rPr>
        <w:lastRenderedPageBreak/>
        <w:t>района;</w:t>
      </w: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участвует в рамках своей компетенции совместно с заинтересованными органами государственной власти и органами местного самоуправления в организации социальной поддержки детей-сирот и детей, оставшихся без попечения родителей, детей с отклонениями в развитии и детей-инвалидов, детей, находящихся в трудной жизненной ситуации;</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исполняет отдельные государственные полномочия по организации и осуществлению деятельности по опеке и попечительству в отношении несовершеннолетних граждан;</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осуществляет выплаты по содержанию детей-сирот и детей, оставшихся без попечения родителей, находящихся под опекой, попечительством граждан, на воспитании в приемных семьях;</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осуществляет организацию предоставления и предоставление мер социальной поддержки по оплате за жилое помещение и (или) коммунальные услуги в Ловозерском районе специалистам подведомственных образовательных учреждений и учреждений и лицам, имеющим право на предоставление мер социальной поддержки по оплате за жилое помещение и (или) коммунальные услуги;</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обеспечивает отдых и оздоровление детей, обучающихся в образовательных учреждениях Ловозерского района  в  каникулярное  время;</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обеспечивает содержание зданий и сооружений муниципальных образовательных учреждений, обустройство  прилегающих к ним территорий;</w:t>
      </w:r>
    </w:p>
    <w:p w:rsidR="005D23A7" w:rsidRPr="00FC2599"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осуществляет функции уполномоченного органа по размещению заказов на поставку товаров, выполнение работ, оказание услуг для муниципальных нужд подведомственных образовательных учреждений и учреждений;</w:t>
      </w:r>
    </w:p>
    <w:p w:rsidR="005D23A7" w:rsidRDefault="005D23A7" w:rsidP="006374D5">
      <w:pPr>
        <w:autoSpaceDE w:val="0"/>
        <w:autoSpaceDN w:val="0"/>
        <w:adjustRightInd w:val="0"/>
        <w:ind w:firstLine="709"/>
        <w:jc w:val="both"/>
        <w:rPr>
          <w:rFonts w:ascii="Times New Roman" w:hAnsi="Times New Roman" w:cs="Times New Roman"/>
          <w:bCs/>
          <w:sz w:val="28"/>
          <w:szCs w:val="28"/>
          <w:lang w:val="ru-RU" w:eastAsia="ru-RU"/>
        </w:rPr>
      </w:pPr>
      <w:r w:rsidRPr="00FC2599">
        <w:rPr>
          <w:rFonts w:ascii="Times New Roman" w:hAnsi="Times New Roman" w:cs="Times New Roman"/>
          <w:bCs/>
          <w:sz w:val="28"/>
          <w:szCs w:val="28"/>
          <w:lang w:val="ru-RU" w:eastAsia="ru-RU"/>
        </w:rPr>
        <w:t>- проводит аттестацию руководителей образовательных учреждений Ловозерского района для установления соответствия их квалификации требованиям, предъявляемым к высшей и первой квалификационным категориям, и соответствия занимаемой должности.</w:t>
      </w:r>
    </w:p>
    <w:p w:rsidR="004D531D" w:rsidRPr="00FC2599" w:rsidRDefault="004D531D" w:rsidP="006374D5">
      <w:pPr>
        <w:autoSpaceDE w:val="0"/>
        <w:autoSpaceDN w:val="0"/>
        <w:adjustRightInd w:val="0"/>
        <w:ind w:firstLine="709"/>
        <w:jc w:val="both"/>
        <w:rPr>
          <w:rFonts w:ascii="Times New Roman" w:hAnsi="Times New Roman" w:cs="Times New Roman"/>
          <w:bCs/>
          <w:sz w:val="28"/>
          <w:szCs w:val="28"/>
          <w:lang w:val="ru-RU" w:eastAsia="ru-RU"/>
        </w:rPr>
      </w:pPr>
    </w:p>
    <w:p w:rsidR="005D23A7" w:rsidRPr="00FC2599" w:rsidRDefault="005D23A7" w:rsidP="006374D5">
      <w:pPr>
        <w:autoSpaceDE w:val="0"/>
        <w:autoSpaceDN w:val="0"/>
        <w:adjustRightInd w:val="0"/>
        <w:ind w:firstLine="709"/>
        <w:jc w:val="both"/>
        <w:outlineLvl w:val="4"/>
        <w:rPr>
          <w:rFonts w:ascii="Times New Roman" w:hAnsi="Times New Roman" w:cs="Times New Roman"/>
          <w:bCs/>
          <w:sz w:val="28"/>
          <w:szCs w:val="28"/>
          <w:lang w:val="ru-RU" w:eastAsia="ru-RU"/>
        </w:rPr>
      </w:pPr>
    </w:p>
    <w:p w:rsidR="005D23A7" w:rsidRPr="00FC2599" w:rsidRDefault="007448FE" w:rsidP="004D531D">
      <w:pPr>
        <w:tabs>
          <w:tab w:val="left" w:pos="567"/>
        </w:tabs>
        <w:ind w:right="-45" w:firstLine="709"/>
        <w:jc w:val="center"/>
        <w:rPr>
          <w:rFonts w:ascii="Times New Roman" w:hAnsi="Times New Roman" w:cs="Times New Roman"/>
          <w:sz w:val="28"/>
          <w:szCs w:val="28"/>
          <w:lang w:val="ru-RU"/>
        </w:rPr>
      </w:pPr>
      <w:r>
        <w:rPr>
          <w:rFonts w:ascii="Times New Roman" w:hAnsi="Times New Roman" w:cs="Times New Roman"/>
          <w:bCs/>
          <w:sz w:val="28"/>
          <w:szCs w:val="28"/>
          <w:lang w:val="ru-RU" w:eastAsia="ru-RU"/>
        </w:rPr>
        <w:t>2</w:t>
      </w:r>
      <w:r w:rsidR="005D23A7" w:rsidRPr="00FC2599">
        <w:rPr>
          <w:rFonts w:ascii="Times New Roman" w:hAnsi="Times New Roman" w:cs="Times New Roman"/>
          <w:bCs/>
          <w:sz w:val="28"/>
          <w:szCs w:val="28"/>
          <w:lang w:val="ru-RU" w:eastAsia="ru-RU"/>
        </w:rPr>
        <w:t xml:space="preserve">. </w:t>
      </w:r>
      <w:r w:rsidR="005D23A7" w:rsidRPr="00FC2599">
        <w:rPr>
          <w:rFonts w:ascii="Times New Roman" w:hAnsi="Times New Roman" w:cs="Times New Roman"/>
          <w:sz w:val="28"/>
          <w:szCs w:val="28"/>
          <w:lang w:val="ru-RU"/>
        </w:rPr>
        <w:t>Основные цели и задачи АВЦП, целевые показатели (индикаторы) реализации АВЦП</w:t>
      </w:r>
    </w:p>
    <w:p w:rsidR="005D23A7" w:rsidRPr="00FC2599" w:rsidRDefault="005D23A7" w:rsidP="006374D5">
      <w:pPr>
        <w:tabs>
          <w:tab w:val="left" w:pos="567"/>
        </w:tabs>
        <w:ind w:right="-45" w:firstLine="709"/>
        <w:jc w:val="both"/>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2"/>
        <w:gridCol w:w="728"/>
        <w:gridCol w:w="1416"/>
        <w:gridCol w:w="1303"/>
        <w:gridCol w:w="1113"/>
        <w:gridCol w:w="993"/>
        <w:gridCol w:w="992"/>
      </w:tblGrid>
      <w:tr w:rsidR="005D23A7" w:rsidRPr="00FC2599" w:rsidTr="005D23A7">
        <w:trPr>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 п/п</w:t>
            </w:r>
          </w:p>
        </w:tc>
        <w:tc>
          <w:tcPr>
            <w:tcW w:w="2602" w:type="dxa"/>
            <w:vMerge w:val="restart"/>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lang w:val="ru-RU"/>
              </w:rPr>
            </w:pPr>
            <w:r w:rsidRPr="00FC2599">
              <w:rPr>
                <w:rFonts w:ascii="Times New Roman" w:hAnsi="Times New Roman" w:cs="Times New Roman"/>
                <w:sz w:val="28"/>
                <w:szCs w:val="28"/>
                <w:lang w:val="ru-RU"/>
              </w:rPr>
              <w:t>Цель, задачи и показатели (индикаторы)</w:t>
            </w:r>
          </w:p>
        </w:tc>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t>Ед</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изм</w:t>
            </w:r>
            <w:proofErr w:type="spellEnd"/>
            <w:r w:rsidRPr="00FC2599">
              <w:rPr>
                <w:rFonts w:ascii="Times New Roman" w:hAnsi="Times New Roman" w:cs="Times New Roman"/>
                <w:sz w:val="28"/>
                <w:szCs w:val="28"/>
              </w:rPr>
              <w:t>.</w:t>
            </w:r>
          </w:p>
        </w:tc>
        <w:tc>
          <w:tcPr>
            <w:tcW w:w="5742" w:type="dxa"/>
            <w:gridSpan w:val="5"/>
            <w:tcBorders>
              <w:top w:val="single" w:sz="4" w:space="0" w:color="auto"/>
              <w:left w:val="single" w:sz="4" w:space="0" w:color="auto"/>
              <w:bottom w:val="single" w:sz="4" w:space="0" w:color="auto"/>
              <w:right w:val="single" w:sz="4" w:space="0" w:color="auto"/>
            </w:tcBorders>
            <w:hideMark/>
          </w:tcPr>
          <w:p w:rsidR="005D23A7" w:rsidRPr="00FC2599" w:rsidRDefault="005D23A7" w:rsidP="00046946">
            <w:pPr>
              <w:autoSpaceDE w:val="0"/>
              <w:autoSpaceDN w:val="0"/>
              <w:adjustRightInd w:val="0"/>
              <w:jc w:val="center"/>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t>Значение</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показателя</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индикатора</w:t>
            </w:r>
            <w:proofErr w:type="spellEnd"/>
            <w:r w:rsidRPr="00FC2599">
              <w:rPr>
                <w:rFonts w:ascii="Times New Roman" w:hAnsi="Times New Roman" w:cs="Times New Roman"/>
                <w:sz w:val="28"/>
                <w:szCs w:val="28"/>
              </w:rPr>
              <w:t>)</w:t>
            </w:r>
          </w:p>
        </w:tc>
      </w:tr>
      <w:tr w:rsidR="005D23A7" w:rsidRPr="00FC2599" w:rsidTr="005D23A7">
        <w:trPr>
          <w:trHeight w:val="5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hideMark/>
          </w:tcPr>
          <w:p w:rsidR="005D23A7" w:rsidRPr="00FC2599" w:rsidRDefault="005D23A7" w:rsidP="00A15EB3">
            <w:pPr>
              <w:autoSpaceDE w:val="0"/>
              <w:autoSpaceDN w:val="0"/>
              <w:adjustRightInd w:val="0"/>
              <w:jc w:val="center"/>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t>Отчетный</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год</w:t>
            </w:r>
            <w:proofErr w:type="spellEnd"/>
          </w:p>
        </w:tc>
        <w:tc>
          <w:tcPr>
            <w:tcW w:w="1255" w:type="dxa"/>
            <w:tcBorders>
              <w:top w:val="single" w:sz="4" w:space="0" w:color="auto"/>
              <w:left w:val="single" w:sz="4" w:space="0" w:color="auto"/>
              <w:bottom w:val="single" w:sz="4" w:space="0" w:color="auto"/>
              <w:right w:val="single" w:sz="4" w:space="0" w:color="auto"/>
            </w:tcBorders>
            <w:hideMark/>
          </w:tcPr>
          <w:p w:rsidR="005D23A7" w:rsidRPr="00FC2599" w:rsidRDefault="005D23A7" w:rsidP="00A15EB3">
            <w:pPr>
              <w:autoSpaceDE w:val="0"/>
              <w:autoSpaceDN w:val="0"/>
              <w:adjustRightInd w:val="0"/>
              <w:jc w:val="center"/>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t>Текущий</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год</w:t>
            </w:r>
            <w:proofErr w:type="spellEnd"/>
          </w:p>
        </w:tc>
        <w:tc>
          <w:tcPr>
            <w:tcW w:w="3098" w:type="dxa"/>
            <w:gridSpan w:val="3"/>
            <w:tcBorders>
              <w:top w:val="single" w:sz="4" w:space="0" w:color="auto"/>
              <w:left w:val="single" w:sz="4" w:space="0" w:color="auto"/>
              <w:bottom w:val="single" w:sz="4" w:space="0" w:color="auto"/>
              <w:right w:val="single" w:sz="4" w:space="0" w:color="auto"/>
            </w:tcBorders>
            <w:hideMark/>
          </w:tcPr>
          <w:p w:rsidR="005D23A7" w:rsidRPr="00FC2599" w:rsidRDefault="005D23A7" w:rsidP="00A15EB3">
            <w:pPr>
              <w:autoSpaceDE w:val="0"/>
              <w:autoSpaceDN w:val="0"/>
              <w:adjustRightInd w:val="0"/>
              <w:jc w:val="center"/>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t>Годы</w:t>
            </w:r>
            <w:proofErr w:type="spellEnd"/>
            <w:r w:rsidRPr="00FC2599">
              <w:rPr>
                <w:rFonts w:ascii="Times New Roman" w:hAnsi="Times New Roman" w:cs="Times New Roman"/>
                <w:sz w:val="28"/>
                <w:szCs w:val="28"/>
              </w:rPr>
              <w:t xml:space="preserve"> </w:t>
            </w:r>
            <w:proofErr w:type="spellStart"/>
            <w:r w:rsidRPr="00FC2599">
              <w:rPr>
                <w:rFonts w:ascii="Times New Roman" w:hAnsi="Times New Roman" w:cs="Times New Roman"/>
                <w:sz w:val="28"/>
                <w:szCs w:val="28"/>
              </w:rPr>
              <w:t>реализации</w:t>
            </w:r>
            <w:proofErr w:type="spellEnd"/>
            <w:r w:rsidRPr="00FC2599">
              <w:rPr>
                <w:rFonts w:ascii="Times New Roman" w:hAnsi="Times New Roman" w:cs="Times New Roman"/>
                <w:sz w:val="28"/>
                <w:szCs w:val="28"/>
              </w:rPr>
              <w:t xml:space="preserve"> АВЦП</w:t>
            </w:r>
          </w:p>
        </w:tc>
      </w:tr>
      <w:tr w:rsidR="005D23A7" w:rsidRPr="00FC2599" w:rsidTr="005D23A7">
        <w:trPr>
          <w:trHeight w:val="1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jc w:val="both"/>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2015</w:t>
            </w:r>
          </w:p>
        </w:tc>
        <w:tc>
          <w:tcPr>
            <w:tcW w:w="1255"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2016</w:t>
            </w:r>
          </w:p>
        </w:tc>
        <w:tc>
          <w:tcPr>
            <w:tcW w:w="1113"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2017</w:t>
            </w:r>
          </w:p>
        </w:tc>
        <w:tc>
          <w:tcPr>
            <w:tcW w:w="993"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2019</w:t>
            </w:r>
          </w:p>
        </w:tc>
      </w:tr>
      <w:tr w:rsidR="005D23A7" w:rsidRPr="00FC2599" w:rsidTr="005D23A7">
        <w:trPr>
          <w:trHeight w:val="183"/>
          <w:tblHeader/>
        </w:trPr>
        <w:tc>
          <w:tcPr>
            <w:tcW w:w="851"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c>
          <w:tcPr>
            <w:tcW w:w="2602"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2</w:t>
            </w:r>
          </w:p>
        </w:tc>
        <w:tc>
          <w:tcPr>
            <w:tcW w:w="728"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3</w:t>
            </w:r>
          </w:p>
        </w:tc>
        <w:tc>
          <w:tcPr>
            <w:tcW w:w="1389"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4</w:t>
            </w:r>
          </w:p>
        </w:tc>
        <w:tc>
          <w:tcPr>
            <w:tcW w:w="1255"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5</w:t>
            </w:r>
          </w:p>
        </w:tc>
        <w:tc>
          <w:tcPr>
            <w:tcW w:w="1113"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8</w:t>
            </w:r>
          </w:p>
        </w:tc>
      </w:tr>
      <w:tr w:rsidR="005D23A7" w:rsidRPr="009F31AD" w:rsidTr="005D23A7">
        <w:tc>
          <w:tcPr>
            <w:tcW w:w="9923" w:type="dxa"/>
            <w:gridSpan w:val="8"/>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pStyle w:val="ConsPlusCell"/>
              <w:jc w:val="both"/>
              <w:rPr>
                <w:rFonts w:ascii="Times New Roman" w:hAnsi="Times New Roman" w:cs="Times New Roman"/>
                <w:sz w:val="28"/>
                <w:szCs w:val="28"/>
                <w:lang w:eastAsia="en-US"/>
              </w:rPr>
            </w:pPr>
            <w:r w:rsidRPr="00FC2599">
              <w:rPr>
                <w:rFonts w:ascii="Times New Roman" w:hAnsi="Times New Roman" w:cs="Times New Roman"/>
                <w:sz w:val="28"/>
                <w:szCs w:val="28"/>
                <w:lang w:eastAsia="en-US"/>
              </w:rPr>
              <w:t>Цель: Обеспечение эффективного функционирования и развития системы образования Ловозерского района</w:t>
            </w:r>
          </w:p>
        </w:tc>
      </w:tr>
      <w:tr w:rsidR="005D23A7" w:rsidRPr="00FC2599" w:rsidTr="005D23A7">
        <w:tc>
          <w:tcPr>
            <w:tcW w:w="851"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c>
          <w:tcPr>
            <w:tcW w:w="2602" w:type="dxa"/>
            <w:tcBorders>
              <w:top w:val="single" w:sz="4" w:space="0" w:color="auto"/>
              <w:left w:val="single" w:sz="4" w:space="0" w:color="auto"/>
              <w:bottom w:val="single" w:sz="4" w:space="0" w:color="auto"/>
              <w:right w:val="single" w:sz="4" w:space="0" w:color="auto"/>
            </w:tcBorders>
            <w:hideMark/>
          </w:tcPr>
          <w:p w:rsidR="005D23A7" w:rsidRPr="00FC2599" w:rsidRDefault="005D23A7" w:rsidP="006374D5">
            <w:pPr>
              <w:pStyle w:val="ConsPlusCell"/>
              <w:jc w:val="both"/>
              <w:rPr>
                <w:rFonts w:ascii="Times New Roman" w:hAnsi="Times New Roman" w:cs="Times New Roman"/>
                <w:sz w:val="28"/>
                <w:szCs w:val="28"/>
                <w:lang w:eastAsia="en-US"/>
              </w:rPr>
            </w:pPr>
            <w:r w:rsidRPr="00FC2599">
              <w:rPr>
                <w:rFonts w:ascii="Times New Roman" w:hAnsi="Times New Roman" w:cs="Times New Roman"/>
                <w:sz w:val="28"/>
                <w:szCs w:val="28"/>
                <w:lang w:eastAsia="en-US"/>
              </w:rPr>
              <w:t xml:space="preserve">Осуществление полномочий в </w:t>
            </w:r>
            <w:r w:rsidRPr="00FC2599">
              <w:rPr>
                <w:rFonts w:ascii="Times New Roman" w:hAnsi="Times New Roman" w:cs="Times New Roman"/>
                <w:sz w:val="28"/>
                <w:szCs w:val="28"/>
                <w:lang w:eastAsia="en-US"/>
              </w:rPr>
              <w:lastRenderedPageBreak/>
              <w:t>сфере дошкольного, общего и дополнительного образования</w:t>
            </w:r>
          </w:p>
        </w:tc>
        <w:tc>
          <w:tcPr>
            <w:tcW w:w="728"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proofErr w:type="spellStart"/>
            <w:r w:rsidRPr="00FC2599">
              <w:rPr>
                <w:rFonts w:ascii="Times New Roman" w:hAnsi="Times New Roman" w:cs="Times New Roman"/>
                <w:sz w:val="28"/>
                <w:szCs w:val="28"/>
              </w:rPr>
              <w:lastRenderedPageBreak/>
              <w:t>да</w:t>
            </w:r>
            <w:proofErr w:type="spellEnd"/>
            <w:r w:rsidRPr="00FC2599">
              <w:rPr>
                <w:rFonts w:ascii="Times New Roman" w:hAnsi="Times New Roman" w:cs="Times New Roman"/>
                <w:sz w:val="28"/>
                <w:szCs w:val="28"/>
              </w:rPr>
              <w:t xml:space="preserve"> – 1/ </w:t>
            </w:r>
            <w:proofErr w:type="spellStart"/>
            <w:r w:rsidRPr="00FC2599">
              <w:rPr>
                <w:rFonts w:ascii="Times New Roman" w:hAnsi="Times New Roman" w:cs="Times New Roman"/>
                <w:sz w:val="28"/>
                <w:szCs w:val="28"/>
              </w:rPr>
              <w:lastRenderedPageBreak/>
              <w:t>нет</w:t>
            </w:r>
            <w:proofErr w:type="spellEnd"/>
            <w:r w:rsidRPr="00FC2599">
              <w:rPr>
                <w:rFonts w:ascii="Times New Roman" w:hAnsi="Times New Roman" w:cs="Times New Roman"/>
                <w:sz w:val="28"/>
                <w:szCs w:val="28"/>
              </w:rPr>
              <w:t xml:space="preserve"> - 0</w:t>
            </w:r>
          </w:p>
        </w:tc>
        <w:tc>
          <w:tcPr>
            <w:tcW w:w="1389"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lastRenderedPageBreak/>
              <w:t>1</w:t>
            </w:r>
          </w:p>
        </w:tc>
        <w:tc>
          <w:tcPr>
            <w:tcW w:w="1255"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c>
          <w:tcPr>
            <w:tcW w:w="1113"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3A7" w:rsidRPr="00FC2599" w:rsidRDefault="005D23A7" w:rsidP="006374D5">
            <w:pPr>
              <w:autoSpaceDE w:val="0"/>
              <w:autoSpaceDN w:val="0"/>
              <w:adjustRightInd w:val="0"/>
              <w:jc w:val="both"/>
              <w:outlineLvl w:val="3"/>
              <w:rPr>
                <w:rFonts w:ascii="Times New Roman" w:hAnsi="Times New Roman" w:cs="Times New Roman"/>
                <w:sz w:val="28"/>
                <w:szCs w:val="28"/>
              </w:rPr>
            </w:pPr>
            <w:r w:rsidRPr="00FC2599">
              <w:rPr>
                <w:rFonts w:ascii="Times New Roman" w:hAnsi="Times New Roman" w:cs="Times New Roman"/>
                <w:sz w:val="28"/>
                <w:szCs w:val="28"/>
              </w:rPr>
              <w:t>1</w:t>
            </w:r>
          </w:p>
        </w:tc>
      </w:tr>
    </w:tbl>
    <w:p w:rsidR="005D23A7" w:rsidRPr="00FC2599" w:rsidRDefault="005D23A7" w:rsidP="006374D5">
      <w:pPr>
        <w:tabs>
          <w:tab w:val="left" w:pos="567"/>
        </w:tabs>
        <w:ind w:right="-45"/>
        <w:jc w:val="both"/>
        <w:rPr>
          <w:rFonts w:ascii="Times New Roman" w:hAnsi="Times New Roman" w:cs="Times New Roman"/>
          <w:sz w:val="28"/>
          <w:szCs w:val="28"/>
        </w:rPr>
      </w:pPr>
    </w:p>
    <w:p w:rsidR="005D23A7" w:rsidRPr="00FC2599" w:rsidRDefault="005D23A7" w:rsidP="006374D5">
      <w:pPr>
        <w:tabs>
          <w:tab w:val="left" w:pos="567"/>
        </w:tabs>
        <w:ind w:firstLine="709"/>
        <w:jc w:val="both"/>
        <w:rPr>
          <w:rFonts w:ascii="Times New Roman" w:hAnsi="Times New Roman" w:cs="Times New Roman"/>
          <w:sz w:val="28"/>
          <w:szCs w:val="28"/>
        </w:rPr>
      </w:pPr>
    </w:p>
    <w:p w:rsidR="005D23A7" w:rsidRPr="00FC2599" w:rsidRDefault="005D23A7" w:rsidP="00ED41C8">
      <w:pPr>
        <w:pStyle w:val="ConsPlusCell"/>
        <w:ind w:left="360"/>
        <w:jc w:val="center"/>
        <w:rPr>
          <w:rFonts w:ascii="Times New Roman" w:hAnsi="Times New Roman" w:cs="Times New Roman"/>
          <w:sz w:val="28"/>
          <w:szCs w:val="28"/>
        </w:rPr>
      </w:pPr>
      <w:r w:rsidRPr="00FC2599">
        <w:rPr>
          <w:rFonts w:ascii="Times New Roman" w:hAnsi="Times New Roman" w:cs="Times New Roman"/>
          <w:sz w:val="28"/>
          <w:szCs w:val="28"/>
        </w:rPr>
        <w:t>3.Перечень основных мероприятий АВЦП</w:t>
      </w:r>
    </w:p>
    <w:p w:rsidR="005D23A7" w:rsidRPr="00FC2599" w:rsidRDefault="005D23A7" w:rsidP="006374D5">
      <w:pPr>
        <w:pStyle w:val="ConsPlusCell"/>
        <w:jc w:val="both"/>
        <w:rPr>
          <w:rFonts w:ascii="Times New Roman" w:hAnsi="Times New Roman" w:cs="Times New Roman"/>
          <w:sz w:val="28"/>
          <w:szCs w:val="28"/>
        </w:rPr>
      </w:pP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 xml:space="preserve">Перечень основных программных мероприятий представлен в Приложении </w:t>
      </w:r>
      <w:r w:rsidRPr="00334610">
        <w:rPr>
          <w:rFonts w:ascii="Times New Roman" w:hAnsi="Times New Roman" w:cs="Times New Roman"/>
          <w:sz w:val="28"/>
          <w:szCs w:val="28"/>
          <w:lang w:val="ru-RU"/>
        </w:rPr>
        <w:t xml:space="preserve">№ </w:t>
      </w:r>
      <w:r w:rsidR="00334610" w:rsidRPr="00334610">
        <w:rPr>
          <w:rFonts w:ascii="Times New Roman" w:hAnsi="Times New Roman" w:cs="Times New Roman"/>
          <w:sz w:val="28"/>
          <w:szCs w:val="28"/>
          <w:lang w:val="ru-RU"/>
        </w:rPr>
        <w:t>11</w:t>
      </w:r>
      <w:r w:rsidRPr="00FC2599">
        <w:rPr>
          <w:rFonts w:ascii="Times New Roman" w:hAnsi="Times New Roman" w:cs="Times New Roman"/>
          <w:sz w:val="28"/>
          <w:szCs w:val="28"/>
          <w:lang w:val="ru-RU"/>
        </w:rPr>
        <w:t>.</w:t>
      </w:r>
    </w:p>
    <w:p w:rsidR="005D23A7" w:rsidRPr="00FC2599" w:rsidRDefault="005D23A7" w:rsidP="006374D5">
      <w:pPr>
        <w:ind w:firstLine="709"/>
        <w:jc w:val="both"/>
        <w:rPr>
          <w:rFonts w:ascii="Times New Roman" w:hAnsi="Times New Roman" w:cs="Times New Roman"/>
          <w:sz w:val="28"/>
          <w:szCs w:val="28"/>
          <w:lang w:val="ru-RU"/>
        </w:rPr>
      </w:pPr>
      <w:r w:rsidRPr="00FC2599">
        <w:rPr>
          <w:rFonts w:ascii="Times New Roman" w:hAnsi="Times New Roman" w:cs="Times New Roman"/>
          <w:sz w:val="28"/>
          <w:szCs w:val="28"/>
          <w:lang w:val="ru-RU"/>
        </w:rPr>
        <w:t>В ходе реализации АВЦП перечень мероприятий и объемы их финансирования могут уточняться.</w:t>
      </w:r>
    </w:p>
    <w:p w:rsidR="005D23A7" w:rsidRPr="00FC2599" w:rsidRDefault="005D23A7" w:rsidP="006374D5">
      <w:pPr>
        <w:autoSpaceDE w:val="0"/>
        <w:autoSpaceDN w:val="0"/>
        <w:adjustRightInd w:val="0"/>
        <w:ind w:firstLine="709"/>
        <w:jc w:val="both"/>
        <w:rPr>
          <w:rFonts w:ascii="Times New Roman" w:hAnsi="Times New Roman" w:cs="Times New Roman"/>
          <w:sz w:val="28"/>
          <w:szCs w:val="28"/>
          <w:lang w:val="ru-RU"/>
        </w:rPr>
      </w:pPr>
    </w:p>
    <w:p w:rsidR="00334610" w:rsidRDefault="00334610" w:rsidP="00334610">
      <w:pPr>
        <w:jc w:val="center"/>
        <w:rPr>
          <w:rFonts w:ascii="Times New Roman" w:hAnsi="Times New Roman" w:cs="Times New Roman"/>
          <w:sz w:val="28"/>
          <w:szCs w:val="28"/>
          <w:lang w:val="ru-RU"/>
        </w:rPr>
      </w:pPr>
      <w:r>
        <w:rPr>
          <w:rFonts w:ascii="Times New Roman" w:hAnsi="Times New Roman" w:cs="Times New Roman"/>
          <w:sz w:val="28"/>
          <w:szCs w:val="28"/>
          <w:lang w:val="ru-RU"/>
        </w:rPr>
        <w:t>____________</w:t>
      </w: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Default="00334610" w:rsidP="006374D5">
      <w:pPr>
        <w:jc w:val="both"/>
        <w:rPr>
          <w:rFonts w:ascii="Times New Roman" w:hAnsi="Times New Roman" w:cs="Times New Roman"/>
          <w:sz w:val="28"/>
          <w:szCs w:val="28"/>
          <w:lang w:val="ru-RU"/>
        </w:rPr>
      </w:pPr>
    </w:p>
    <w:p w:rsidR="00334610" w:rsidRPr="00FC2599" w:rsidRDefault="00334610" w:rsidP="006374D5">
      <w:pPr>
        <w:jc w:val="both"/>
        <w:rPr>
          <w:rFonts w:ascii="Times New Roman" w:hAnsi="Times New Roman" w:cs="Times New Roman"/>
          <w:sz w:val="28"/>
          <w:szCs w:val="28"/>
          <w:lang w:val="ru-RU"/>
        </w:rPr>
      </w:pPr>
    </w:p>
    <w:sectPr w:rsidR="00334610" w:rsidRPr="00FC2599" w:rsidSect="00DC19E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B1" w:rsidRDefault="00D013B1" w:rsidP="00BF185F">
      <w:r>
        <w:separator/>
      </w:r>
    </w:p>
  </w:endnote>
  <w:endnote w:type="continuationSeparator" w:id="0">
    <w:p w:rsidR="00D013B1" w:rsidRDefault="00D013B1" w:rsidP="00B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D" w:rsidRDefault="009F31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D" w:rsidRDefault="009F31A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D" w:rsidRDefault="009F31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B1" w:rsidRDefault="00D013B1" w:rsidP="00BF185F">
      <w:r>
        <w:separator/>
      </w:r>
    </w:p>
  </w:footnote>
  <w:footnote w:type="continuationSeparator" w:id="0">
    <w:p w:rsidR="00D013B1" w:rsidRDefault="00D013B1" w:rsidP="00BF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D" w:rsidRDefault="009F31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23727"/>
      <w:docPartObj>
        <w:docPartGallery w:val="Page Numbers (Top of Page)"/>
        <w:docPartUnique/>
      </w:docPartObj>
    </w:sdtPr>
    <w:sdtContent>
      <w:p w:rsidR="009F31AD" w:rsidRDefault="009F31AD">
        <w:pPr>
          <w:pStyle w:val="a7"/>
          <w:jc w:val="center"/>
        </w:pPr>
        <w:r>
          <w:fldChar w:fldCharType="begin"/>
        </w:r>
        <w:r>
          <w:instrText>PAGE   \* MERGEFORMAT</w:instrText>
        </w:r>
        <w:r>
          <w:fldChar w:fldCharType="separate"/>
        </w:r>
        <w:r w:rsidR="007329FA">
          <w:rPr>
            <w:noProof/>
          </w:rPr>
          <w:t>24</w:t>
        </w:r>
        <w:r>
          <w:fldChar w:fldCharType="end"/>
        </w:r>
      </w:p>
    </w:sdtContent>
  </w:sdt>
  <w:p w:rsidR="009F31AD" w:rsidRDefault="009F31A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D" w:rsidRDefault="009F31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A9F"/>
    <w:multiLevelType w:val="hybridMultilevel"/>
    <w:tmpl w:val="8A623C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6A74E6"/>
    <w:multiLevelType w:val="hybridMultilevel"/>
    <w:tmpl w:val="FFFFFFFF"/>
    <w:lvl w:ilvl="0" w:tplc="F14C959C">
      <w:start w:val="1"/>
      <w:numFmt w:val="bullet"/>
      <w:lvlText w:val="-"/>
      <w:lvlJc w:val="left"/>
      <w:pPr>
        <w:ind w:left="0" w:hanging="264"/>
      </w:pPr>
      <w:rPr>
        <w:rFonts w:ascii="Times New Roman" w:eastAsia="Times New Roman" w:hAnsi="Times New Roman" w:cs="Times New Roman" w:hint="default"/>
        <w:color w:val="auto"/>
        <w:sz w:val="28"/>
        <w:szCs w:val="28"/>
      </w:rPr>
    </w:lvl>
    <w:lvl w:ilvl="1" w:tplc="01DA4D1E">
      <w:start w:val="1"/>
      <w:numFmt w:val="bullet"/>
      <w:lvlText w:val="•"/>
      <w:lvlJc w:val="left"/>
      <w:pPr>
        <w:ind w:left="0" w:firstLine="0"/>
      </w:pPr>
    </w:lvl>
    <w:lvl w:ilvl="2" w:tplc="DF3C906E">
      <w:start w:val="1"/>
      <w:numFmt w:val="bullet"/>
      <w:lvlText w:val="•"/>
      <w:lvlJc w:val="left"/>
      <w:pPr>
        <w:ind w:left="0" w:firstLine="0"/>
      </w:pPr>
    </w:lvl>
    <w:lvl w:ilvl="3" w:tplc="6F163082">
      <w:start w:val="1"/>
      <w:numFmt w:val="bullet"/>
      <w:lvlText w:val="•"/>
      <w:lvlJc w:val="left"/>
      <w:pPr>
        <w:ind w:left="0" w:firstLine="0"/>
      </w:pPr>
    </w:lvl>
    <w:lvl w:ilvl="4" w:tplc="4AE47738">
      <w:start w:val="1"/>
      <w:numFmt w:val="bullet"/>
      <w:lvlText w:val="•"/>
      <w:lvlJc w:val="left"/>
      <w:pPr>
        <w:ind w:left="0" w:firstLine="0"/>
      </w:pPr>
    </w:lvl>
    <w:lvl w:ilvl="5" w:tplc="2D043676">
      <w:start w:val="1"/>
      <w:numFmt w:val="bullet"/>
      <w:lvlText w:val="•"/>
      <w:lvlJc w:val="left"/>
      <w:pPr>
        <w:ind w:left="0" w:firstLine="0"/>
      </w:pPr>
    </w:lvl>
    <w:lvl w:ilvl="6" w:tplc="9F3C49C6">
      <w:start w:val="1"/>
      <w:numFmt w:val="bullet"/>
      <w:lvlText w:val="•"/>
      <w:lvlJc w:val="left"/>
      <w:pPr>
        <w:ind w:left="0" w:firstLine="0"/>
      </w:pPr>
    </w:lvl>
    <w:lvl w:ilvl="7" w:tplc="94DC597A">
      <w:start w:val="1"/>
      <w:numFmt w:val="bullet"/>
      <w:lvlText w:val="•"/>
      <w:lvlJc w:val="left"/>
      <w:pPr>
        <w:ind w:left="0" w:firstLine="0"/>
      </w:pPr>
    </w:lvl>
    <w:lvl w:ilvl="8" w:tplc="14682E42">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3D"/>
    <w:rsid w:val="00010220"/>
    <w:rsid w:val="000158B0"/>
    <w:rsid w:val="000201F3"/>
    <w:rsid w:val="00024FF1"/>
    <w:rsid w:val="00027673"/>
    <w:rsid w:val="000307DA"/>
    <w:rsid w:val="00037DC3"/>
    <w:rsid w:val="00046946"/>
    <w:rsid w:val="00076414"/>
    <w:rsid w:val="000903A1"/>
    <w:rsid w:val="00095B7F"/>
    <w:rsid w:val="000D5F16"/>
    <w:rsid w:val="000E072C"/>
    <w:rsid w:val="000F2574"/>
    <w:rsid w:val="000F324F"/>
    <w:rsid w:val="000F63C5"/>
    <w:rsid w:val="000F6CAA"/>
    <w:rsid w:val="00101B8C"/>
    <w:rsid w:val="0010245A"/>
    <w:rsid w:val="00104839"/>
    <w:rsid w:val="00105262"/>
    <w:rsid w:val="001177A8"/>
    <w:rsid w:val="00143B73"/>
    <w:rsid w:val="001519AA"/>
    <w:rsid w:val="0015515E"/>
    <w:rsid w:val="00164EC1"/>
    <w:rsid w:val="001741AD"/>
    <w:rsid w:val="0018231A"/>
    <w:rsid w:val="00187222"/>
    <w:rsid w:val="00191DB9"/>
    <w:rsid w:val="001B36B7"/>
    <w:rsid w:val="001D3230"/>
    <w:rsid w:val="002034CE"/>
    <w:rsid w:val="00206A71"/>
    <w:rsid w:val="002105C5"/>
    <w:rsid w:val="00215542"/>
    <w:rsid w:val="00237DCE"/>
    <w:rsid w:val="0024056B"/>
    <w:rsid w:val="00254422"/>
    <w:rsid w:val="002771ED"/>
    <w:rsid w:val="002A2E66"/>
    <w:rsid w:val="002A7251"/>
    <w:rsid w:val="002A7E94"/>
    <w:rsid w:val="002B7B79"/>
    <w:rsid w:val="002C2212"/>
    <w:rsid w:val="002D48BD"/>
    <w:rsid w:val="002F0067"/>
    <w:rsid w:val="002F2610"/>
    <w:rsid w:val="00302CF7"/>
    <w:rsid w:val="00314999"/>
    <w:rsid w:val="00320DB2"/>
    <w:rsid w:val="00327347"/>
    <w:rsid w:val="00334610"/>
    <w:rsid w:val="00343CC6"/>
    <w:rsid w:val="00346673"/>
    <w:rsid w:val="003545D7"/>
    <w:rsid w:val="00367201"/>
    <w:rsid w:val="003817DE"/>
    <w:rsid w:val="003A6188"/>
    <w:rsid w:val="003B4697"/>
    <w:rsid w:val="003B67A4"/>
    <w:rsid w:val="003C2742"/>
    <w:rsid w:val="003C2D61"/>
    <w:rsid w:val="003C6A24"/>
    <w:rsid w:val="00410925"/>
    <w:rsid w:val="004125F7"/>
    <w:rsid w:val="00420314"/>
    <w:rsid w:val="00424ED9"/>
    <w:rsid w:val="00427856"/>
    <w:rsid w:val="00441E28"/>
    <w:rsid w:val="004519D7"/>
    <w:rsid w:val="004631AA"/>
    <w:rsid w:val="00475413"/>
    <w:rsid w:val="00484857"/>
    <w:rsid w:val="00490F97"/>
    <w:rsid w:val="004926A7"/>
    <w:rsid w:val="004A05DF"/>
    <w:rsid w:val="004D531D"/>
    <w:rsid w:val="004E2B45"/>
    <w:rsid w:val="004F7E60"/>
    <w:rsid w:val="00514E16"/>
    <w:rsid w:val="00522F53"/>
    <w:rsid w:val="00532ADA"/>
    <w:rsid w:val="00540989"/>
    <w:rsid w:val="005640AC"/>
    <w:rsid w:val="00573BBE"/>
    <w:rsid w:val="00580353"/>
    <w:rsid w:val="005942A8"/>
    <w:rsid w:val="005A485B"/>
    <w:rsid w:val="005A787C"/>
    <w:rsid w:val="005B7E02"/>
    <w:rsid w:val="005D0BB2"/>
    <w:rsid w:val="005D23A7"/>
    <w:rsid w:val="005E6850"/>
    <w:rsid w:val="005E6F96"/>
    <w:rsid w:val="005F038E"/>
    <w:rsid w:val="005F616C"/>
    <w:rsid w:val="00605ED7"/>
    <w:rsid w:val="00610A0A"/>
    <w:rsid w:val="006374D5"/>
    <w:rsid w:val="006535DC"/>
    <w:rsid w:val="0067554E"/>
    <w:rsid w:val="00683392"/>
    <w:rsid w:val="006925DD"/>
    <w:rsid w:val="00694375"/>
    <w:rsid w:val="006C0311"/>
    <w:rsid w:val="006C06C4"/>
    <w:rsid w:val="006C46F4"/>
    <w:rsid w:val="006D7091"/>
    <w:rsid w:val="006E10CA"/>
    <w:rsid w:val="007011B4"/>
    <w:rsid w:val="0070443D"/>
    <w:rsid w:val="00724B02"/>
    <w:rsid w:val="0073168C"/>
    <w:rsid w:val="007320A4"/>
    <w:rsid w:val="007329FA"/>
    <w:rsid w:val="007448FE"/>
    <w:rsid w:val="00760481"/>
    <w:rsid w:val="007747D2"/>
    <w:rsid w:val="00780207"/>
    <w:rsid w:val="007F372D"/>
    <w:rsid w:val="007F6C1E"/>
    <w:rsid w:val="00801879"/>
    <w:rsid w:val="008101CE"/>
    <w:rsid w:val="008173D7"/>
    <w:rsid w:val="0082702E"/>
    <w:rsid w:val="00840D41"/>
    <w:rsid w:val="00854FE5"/>
    <w:rsid w:val="00861CC9"/>
    <w:rsid w:val="00895EC6"/>
    <w:rsid w:val="008A3836"/>
    <w:rsid w:val="008A6B5A"/>
    <w:rsid w:val="008B7DEE"/>
    <w:rsid w:val="00941709"/>
    <w:rsid w:val="00976C2F"/>
    <w:rsid w:val="009A66D6"/>
    <w:rsid w:val="009C078D"/>
    <w:rsid w:val="009C0B05"/>
    <w:rsid w:val="009C248A"/>
    <w:rsid w:val="009C6A66"/>
    <w:rsid w:val="009D2115"/>
    <w:rsid w:val="009D6310"/>
    <w:rsid w:val="009F31AD"/>
    <w:rsid w:val="00A03358"/>
    <w:rsid w:val="00A15EB3"/>
    <w:rsid w:val="00A44EE6"/>
    <w:rsid w:val="00A67399"/>
    <w:rsid w:val="00A71D78"/>
    <w:rsid w:val="00A7303B"/>
    <w:rsid w:val="00A7458D"/>
    <w:rsid w:val="00A777AD"/>
    <w:rsid w:val="00A93124"/>
    <w:rsid w:val="00A97B53"/>
    <w:rsid w:val="00AB125B"/>
    <w:rsid w:val="00AB4D5F"/>
    <w:rsid w:val="00AB5F04"/>
    <w:rsid w:val="00AD220E"/>
    <w:rsid w:val="00AD4108"/>
    <w:rsid w:val="00AD48CB"/>
    <w:rsid w:val="00AF7F25"/>
    <w:rsid w:val="00B05DFA"/>
    <w:rsid w:val="00B15B0E"/>
    <w:rsid w:val="00B2582A"/>
    <w:rsid w:val="00B33E18"/>
    <w:rsid w:val="00B33E62"/>
    <w:rsid w:val="00B445FE"/>
    <w:rsid w:val="00B621DC"/>
    <w:rsid w:val="00B7714E"/>
    <w:rsid w:val="00B85758"/>
    <w:rsid w:val="00B877B3"/>
    <w:rsid w:val="00B935F7"/>
    <w:rsid w:val="00B964A6"/>
    <w:rsid w:val="00BA0A25"/>
    <w:rsid w:val="00BB7843"/>
    <w:rsid w:val="00BE1B44"/>
    <w:rsid w:val="00BE6C27"/>
    <w:rsid w:val="00BF185F"/>
    <w:rsid w:val="00BF19F7"/>
    <w:rsid w:val="00BF26D2"/>
    <w:rsid w:val="00C02BFB"/>
    <w:rsid w:val="00C05407"/>
    <w:rsid w:val="00C0628D"/>
    <w:rsid w:val="00C0787C"/>
    <w:rsid w:val="00C10CB9"/>
    <w:rsid w:val="00C424B6"/>
    <w:rsid w:val="00C437F5"/>
    <w:rsid w:val="00C4537B"/>
    <w:rsid w:val="00C46935"/>
    <w:rsid w:val="00C56CCD"/>
    <w:rsid w:val="00C60922"/>
    <w:rsid w:val="00CA7890"/>
    <w:rsid w:val="00CB2CB4"/>
    <w:rsid w:val="00CC544B"/>
    <w:rsid w:val="00CD4AA7"/>
    <w:rsid w:val="00CD56D8"/>
    <w:rsid w:val="00CD6748"/>
    <w:rsid w:val="00CD7E71"/>
    <w:rsid w:val="00CE205C"/>
    <w:rsid w:val="00CE430D"/>
    <w:rsid w:val="00D013B1"/>
    <w:rsid w:val="00D23714"/>
    <w:rsid w:val="00D30B21"/>
    <w:rsid w:val="00D334B0"/>
    <w:rsid w:val="00D4373F"/>
    <w:rsid w:val="00D526E8"/>
    <w:rsid w:val="00D578EC"/>
    <w:rsid w:val="00D60691"/>
    <w:rsid w:val="00D751EF"/>
    <w:rsid w:val="00D86781"/>
    <w:rsid w:val="00DC19E1"/>
    <w:rsid w:val="00DC7ED2"/>
    <w:rsid w:val="00DD6C76"/>
    <w:rsid w:val="00DF213F"/>
    <w:rsid w:val="00E15330"/>
    <w:rsid w:val="00E300A8"/>
    <w:rsid w:val="00E33168"/>
    <w:rsid w:val="00E6707F"/>
    <w:rsid w:val="00E703B2"/>
    <w:rsid w:val="00E7209A"/>
    <w:rsid w:val="00EB5521"/>
    <w:rsid w:val="00EB6E19"/>
    <w:rsid w:val="00EC4586"/>
    <w:rsid w:val="00ED41C8"/>
    <w:rsid w:val="00EE7943"/>
    <w:rsid w:val="00F00681"/>
    <w:rsid w:val="00F01386"/>
    <w:rsid w:val="00F17980"/>
    <w:rsid w:val="00F23D42"/>
    <w:rsid w:val="00F56281"/>
    <w:rsid w:val="00F6056F"/>
    <w:rsid w:val="00F960FA"/>
    <w:rsid w:val="00FC2599"/>
    <w:rsid w:val="00FD0EC8"/>
    <w:rsid w:val="00FE1146"/>
    <w:rsid w:val="00FE1C3C"/>
    <w:rsid w:val="00FE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D"/>
    <w:pPr>
      <w:widowControl w:val="0"/>
      <w:spacing w:after="0" w:line="240" w:lineRule="auto"/>
    </w:pPr>
    <w:rPr>
      <w:rFonts w:ascii="Calibri" w:eastAsia="Calibri" w:hAnsi="Calibri" w:cs="Calibri"/>
      <w:lang w:val="en-US"/>
    </w:rPr>
  </w:style>
  <w:style w:type="paragraph" w:styleId="1">
    <w:name w:val="heading 1"/>
    <w:basedOn w:val="a"/>
    <w:link w:val="10"/>
    <w:uiPriority w:val="99"/>
    <w:qFormat/>
    <w:rsid w:val="00F960FA"/>
    <w:pPr>
      <w:ind w:left="29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443D"/>
    <w:pPr>
      <w:ind w:left="102" w:firstLine="707"/>
    </w:pPr>
    <w:rPr>
      <w:rFonts w:ascii="Tahoma" w:hAnsi="Tahoma" w:cs="Tahoma"/>
      <w:sz w:val="28"/>
      <w:szCs w:val="28"/>
    </w:rPr>
  </w:style>
  <w:style w:type="character" w:customStyle="1" w:styleId="a4">
    <w:name w:val="Основной текст Знак"/>
    <w:basedOn w:val="a0"/>
    <w:link w:val="a3"/>
    <w:uiPriority w:val="99"/>
    <w:rsid w:val="0070443D"/>
    <w:rPr>
      <w:rFonts w:ascii="Tahoma" w:eastAsia="Calibri" w:hAnsi="Tahoma" w:cs="Tahoma"/>
      <w:sz w:val="28"/>
      <w:szCs w:val="28"/>
      <w:lang w:val="en-US"/>
    </w:rPr>
  </w:style>
  <w:style w:type="paragraph" w:customStyle="1" w:styleId="ConsPlusCell">
    <w:name w:val="ConsPlusCell"/>
    <w:uiPriority w:val="99"/>
    <w:rsid w:val="007044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443D"/>
    <w:pPr>
      <w:widowControl w:val="0"/>
      <w:autoSpaceDE w:val="0"/>
      <w:autoSpaceDN w:val="0"/>
      <w:adjustRightInd w:val="0"/>
      <w:spacing w:after="0" w:line="240" w:lineRule="auto"/>
    </w:pPr>
    <w:rPr>
      <w:rFonts w:ascii="Calibri" w:eastAsia="Calibri" w:hAnsi="Calibri" w:cs="Calibri"/>
      <w:b/>
      <w:bCs/>
      <w:lang w:eastAsia="ru-RU"/>
    </w:rPr>
  </w:style>
  <w:style w:type="table" w:styleId="a5">
    <w:name w:val="Table Grid"/>
    <w:basedOn w:val="a1"/>
    <w:uiPriority w:val="59"/>
    <w:rsid w:val="0070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83392"/>
    <w:rPr>
      <w:b/>
      <w:bCs/>
    </w:rPr>
  </w:style>
  <w:style w:type="character" w:customStyle="1" w:styleId="10">
    <w:name w:val="Заголовок 1 Знак"/>
    <w:basedOn w:val="a0"/>
    <w:link w:val="1"/>
    <w:uiPriority w:val="99"/>
    <w:rsid w:val="00F960FA"/>
    <w:rPr>
      <w:rFonts w:ascii="Times New Roman" w:eastAsia="Times New Roman" w:hAnsi="Times New Roman" w:cs="Times New Roman"/>
      <w:b/>
      <w:bCs/>
      <w:sz w:val="28"/>
      <w:szCs w:val="28"/>
      <w:lang w:val="en-US"/>
    </w:rPr>
  </w:style>
  <w:style w:type="paragraph" w:styleId="a7">
    <w:name w:val="header"/>
    <w:basedOn w:val="a"/>
    <w:link w:val="a8"/>
    <w:uiPriority w:val="99"/>
    <w:unhideWhenUsed/>
    <w:rsid w:val="001519AA"/>
    <w:pPr>
      <w:widowControl/>
      <w:tabs>
        <w:tab w:val="center" w:pos="4677"/>
        <w:tab w:val="right" w:pos="9355"/>
      </w:tabs>
      <w:spacing w:after="200" w:line="276" w:lineRule="auto"/>
    </w:pPr>
    <w:rPr>
      <w:lang w:val="ru-RU"/>
    </w:rPr>
  </w:style>
  <w:style w:type="character" w:customStyle="1" w:styleId="a8">
    <w:name w:val="Верхний колонтитул Знак"/>
    <w:basedOn w:val="a0"/>
    <w:link w:val="a7"/>
    <w:uiPriority w:val="99"/>
    <w:rsid w:val="001519AA"/>
    <w:rPr>
      <w:rFonts w:ascii="Calibri" w:eastAsia="Calibri" w:hAnsi="Calibri" w:cs="Calibri"/>
    </w:rPr>
  </w:style>
  <w:style w:type="paragraph" w:styleId="a9">
    <w:name w:val="footer"/>
    <w:basedOn w:val="a"/>
    <w:link w:val="aa"/>
    <w:uiPriority w:val="99"/>
    <w:unhideWhenUsed/>
    <w:rsid w:val="00BF185F"/>
    <w:pPr>
      <w:tabs>
        <w:tab w:val="center" w:pos="4677"/>
        <w:tab w:val="right" w:pos="9355"/>
      </w:tabs>
    </w:pPr>
  </w:style>
  <w:style w:type="character" w:customStyle="1" w:styleId="aa">
    <w:name w:val="Нижний колонтитул Знак"/>
    <w:basedOn w:val="a0"/>
    <w:link w:val="a9"/>
    <w:uiPriority w:val="99"/>
    <w:rsid w:val="00BF185F"/>
    <w:rPr>
      <w:rFonts w:ascii="Calibri" w:eastAsia="Calibri" w:hAnsi="Calibri" w:cs="Calibri"/>
      <w:lang w:val="en-US"/>
    </w:rPr>
  </w:style>
  <w:style w:type="paragraph" w:styleId="2">
    <w:name w:val="Body Text Indent 2"/>
    <w:basedOn w:val="a"/>
    <w:link w:val="20"/>
    <w:uiPriority w:val="99"/>
    <w:semiHidden/>
    <w:unhideWhenUsed/>
    <w:rsid w:val="005D23A7"/>
    <w:pPr>
      <w:spacing w:after="120" w:line="480" w:lineRule="auto"/>
      <w:ind w:left="283"/>
    </w:pPr>
  </w:style>
  <w:style w:type="character" w:customStyle="1" w:styleId="20">
    <w:name w:val="Основной текст с отступом 2 Знак"/>
    <w:basedOn w:val="a0"/>
    <w:link w:val="2"/>
    <w:uiPriority w:val="99"/>
    <w:semiHidden/>
    <w:rsid w:val="005D23A7"/>
    <w:rPr>
      <w:rFonts w:ascii="Calibri" w:eastAsia="Calibri" w:hAnsi="Calibri" w:cs="Calibri"/>
      <w:lang w:val="en-US"/>
    </w:rPr>
  </w:style>
  <w:style w:type="paragraph" w:styleId="ab">
    <w:name w:val="Balloon Text"/>
    <w:basedOn w:val="a"/>
    <w:link w:val="ac"/>
    <w:uiPriority w:val="99"/>
    <w:semiHidden/>
    <w:unhideWhenUsed/>
    <w:rsid w:val="00DC19E1"/>
    <w:rPr>
      <w:rFonts w:ascii="Tahoma" w:hAnsi="Tahoma" w:cs="Tahoma"/>
      <w:sz w:val="16"/>
      <w:szCs w:val="16"/>
    </w:rPr>
  </w:style>
  <w:style w:type="character" w:customStyle="1" w:styleId="ac">
    <w:name w:val="Текст выноски Знак"/>
    <w:basedOn w:val="a0"/>
    <w:link w:val="ab"/>
    <w:uiPriority w:val="99"/>
    <w:semiHidden/>
    <w:rsid w:val="00DC19E1"/>
    <w:rPr>
      <w:rFonts w:ascii="Tahoma" w:eastAsia="Calibri" w:hAnsi="Tahoma" w:cs="Tahoma"/>
      <w:sz w:val="16"/>
      <w:szCs w:val="16"/>
      <w:lang w:val="en-US"/>
    </w:rPr>
  </w:style>
  <w:style w:type="paragraph" w:styleId="ad">
    <w:name w:val="List Paragraph"/>
    <w:basedOn w:val="a"/>
    <w:uiPriority w:val="34"/>
    <w:qFormat/>
    <w:rsid w:val="00724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D"/>
    <w:pPr>
      <w:widowControl w:val="0"/>
      <w:spacing w:after="0" w:line="240" w:lineRule="auto"/>
    </w:pPr>
    <w:rPr>
      <w:rFonts w:ascii="Calibri" w:eastAsia="Calibri" w:hAnsi="Calibri" w:cs="Calibri"/>
      <w:lang w:val="en-US"/>
    </w:rPr>
  </w:style>
  <w:style w:type="paragraph" w:styleId="1">
    <w:name w:val="heading 1"/>
    <w:basedOn w:val="a"/>
    <w:link w:val="10"/>
    <w:uiPriority w:val="99"/>
    <w:qFormat/>
    <w:rsid w:val="00F960FA"/>
    <w:pPr>
      <w:ind w:left="29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443D"/>
    <w:pPr>
      <w:ind w:left="102" w:firstLine="707"/>
    </w:pPr>
    <w:rPr>
      <w:rFonts w:ascii="Tahoma" w:hAnsi="Tahoma" w:cs="Tahoma"/>
      <w:sz w:val="28"/>
      <w:szCs w:val="28"/>
    </w:rPr>
  </w:style>
  <w:style w:type="character" w:customStyle="1" w:styleId="a4">
    <w:name w:val="Основной текст Знак"/>
    <w:basedOn w:val="a0"/>
    <w:link w:val="a3"/>
    <w:uiPriority w:val="99"/>
    <w:rsid w:val="0070443D"/>
    <w:rPr>
      <w:rFonts w:ascii="Tahoma" w:eastAsia="Calibri" w:hAnsi="Tahoma" w:cs="Tahoma"/>
      <w:sz w:val="28"/>
      <w:szCs w:val="28"/>
      <w:lang w:val="en-US"/>
    </w:rPr>
  </w:style>
  <w:style w:type="paragraph" w:customStyle="1" w:styleId="ConsPlusCell">
    <w:name w:val="ConsPlusCell"/>
    <w:uiPriority w:val="99"/>
    <w:rsid w:val="007044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443D"/>
    <w:pPr>
      <w:widowControl w:val="0"/>
      <w:autoSpaceDE w:val="0"/>
      <w:autoSpaceDN w:val="0"/>
      <w:adjustRightInd w:val="0"/>
      <w:spacing w:after="0" w:line="240" w:lineRule="auto"/>
    </w:pPr>
    <w:rPr>
      <w:rFonts w:ascii="Calibri" w:eastAsia="Calibri" w:hAnsi="Calibri" w:cs="Calibri"/>
      <w:b/>
      <w:bCs/>
      <w:lang w:eastAsia="ru-RU"/>
    </w:rPr>
  </w:style>
  <w:style w:type="table" w:styleId="a5">
    <w:name w:val="Table Grid"/>
    <w:basedOn w:val="a1"/>
    <w:uiPriority w:val="59"/>
    <w:rsid w:val="0070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83392"/>
    <w:rPr>
      <w:b/>
      <w:bCs/>
    </w:rPr>
  </w:style>
  <w:style w:type="character" w:customStyle="1" w:styleId="10">
    <w:name w:val="Заголовок 1 Знак"/>
    <w:basedOn w:val="a0"/>
    <w:link w:val="1"/>
    <w:uiPriority w:val="99"/>
    <w:rsid w:val="00F960FA"/>
    <w:rPr>
      <w:rFonts w:ascii="Times New Roman" w:eastAsia="Times New Roman" w:hAnsi="Times New Roman" w:cs="Times New Roman"/>
      <w:b/>
      <w:bCs/>
      <w:sz w:val="28"/>
      <w:szCs w:val="28"/>
      <w:lang w:val="en-US"/>
    </w:rPr>
  </w:style>
  <w:style w:type="paragraph" w:styleId="a7">
    <w:name w:val="header"/>
    <w:basedOn w:val="a"/>
    <w:link w:val="a8"/>
    <w:uiPriority w:val="99"/>
    <w:unhideWhenUsed/>
    <w:rsid w:val="001519AA"/>
    <w:pPr>
      <w:widowControl/>
      <w:tabs>
        <w:tab w:val="center" w:pos="4677"/>
        <w:tab w:val="right" w:pos="9355"/>
      </w:tabs>
      <w:spacing w:after="200" w:line="276" w:lineRule="auto"/>
    </w:pPr>
    <w:rPr>
      <w:lang w:val="ru-RU"/>
    </w:rPr>
  </w:style>
  <w:style w:type="character" w:customStyle="1" w:styleId="a8">
    <w:name w:val="Верхний колонтитул Знак"/>
    <w:basedOn w:val="a0"/>
    <w:link w:val="a7"/>
    <w:uiPriority w:val="99"/>
    <w:rsid w:val="001519AA"/>
    <w:rPr>
      <w:rFonts w:ascii="Calibri" w:eastAsia="Calibri" w:hAnsi="Calibri" w:cs="Calibri"/>
    </w:rPr>
  </w:style>
  <w:style w:type="paragraph" w:styleId="a9">
    <w:name w:val="footer"/>
    <w:basedOn w:val="a"/>
    <w:link w:val="aa"/>
    <w:uiPriority w:val="99"/>
    <w:unhideWhenUsed/>
    <w:rsid w:val="00BF185F"/>
    <w:pPr>
      <w:tabs>
        <w:tab w:val="center" w:pos="4677"/>
        <w:tab w:val="right" w:pos="9355"/>
      </w:tabs>
    </w:pPr>
  </w:style>
  <w:style w:type="character" w:customStyle="1" w:styleId="aa">
    <w:name w:val="Нижний колонтитул Знак"/>
    <w:basedOn w:val="a0"/>
    <w:link w:val="a9"/>
    <w:uiPriority w:val="99"/>
    <w:rsid w:val="00BF185F"/>
    <w:rPr>
      <w:rFonts w:ascii="Calibri" w:eastAsia="Calibri" w:hAnsi="Calibri" w:cs="Calibri"/>
      <w:lang w:val="en-US"/>
    </w:rPr>
  </w:style>
  <w:style w:type="paragraph" w:styleId="2">
    <w:name w:val="Body Text Indent 2"/>
    <w:basedOn w:val="a"/>
    <w:link w:val="20"/>
    <w:uiPriority w:val="99"/>
    <w:semiHidden/>
    <w:unhideWhenUsed/>
    <w:rsid w:val="005D23A7"/>
    <w:pPr>
      <w:spacing w:after="120" w:line="480" w:lineRule="auto"/>
      <w:ind w:left="283"/>
    </w:pPr>
  </w:style>
  <w:style w:type="character" w:customStyle="1" w:styleId="20">
    <w:name w:val="Основной текст с отступом 2 Знак"/>
    <w:basedOn w:val="a0"/>
    <w:link w:val="2"/>
    <w:uiPriority w:val="99"/>
    <w:semiHidden/>
    <w:rsid w:val="005D23A7"/>
    <w:rPr>
      <w:rFonts w:ascii="Calibri" w:eastAsia="Calibri" w:hAnsi="Calibri" w:cs="Calibri"/>
      <w:lang w:val="en-US"/>
    </w:rPr>
  </w:style>
  <w:style w:type="paragraph" w:styleId="ab">
    <w:name w:val="Balloon Text"/>
    <w:basedOn w:val="a"/>
    <w:link w:val="ac"/>
    <w:uiPriority w:val="99"/>
    <w:semiHidden/>
    <w:unhideWhenUsed/>
    <w:rsid w:val="00DC19E1"/>
    <w:rPr>
      <w:rFonts w:ascii="Tahoma" w:hAnsi="Tahoma" w:cs="Tahoma"/>
      <w:sz w:val="16"/>
      <w:szCs w:val="16"/>
    </w:rPr>
  </w:style>
  <w:style w:type="character" w:customStyle="1" w:styleId="ac">
    <w:name w:val="Текст выноски Знак"/>
    <w:basedOn w:val="a0"/>
    <w:link w:val="ab"/>
    <w:uiPriority w:val="99"/>
    <w:semiHidden/>
    <w:rsid w:val="00DC19E1"/>
    <w:rPr>
      <w:rFonts w:ascii="Tahoma" w:eastAsia="Calibri" w:hAnsi="Tahoma" w:cs="Tahoma"/>
      <w:sz w:val="16"/>
      <w:szCs w:val="16"/>
      <w:lang w:val="en-US"/>
    </w:rPr>
  </w:style>
  <w:style w:type="paragraph" w:styleId="ad">
    <w:name w:val="List Paragraph"/>
    <w:basedOn w:val="a"/>
    <w:uiPriority w:val="34"/>
    <w:qFormat/>
    <w:rsid w:val="0072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9927">
      <w:bodyDiv w:val="1"/>
      <w:marLeft w:val="0"/>
      <w:marRight w:val="0"/>
      <w:marTop w:val="0"/>
      <w:marBottom w:val="0"/>
      <w:divBdr>
        <w:top w:val="none" w:sz="0" w:space="0" w:color="auto"/>
        <w:left w:val="none" w:sz="0" w:space="0" w:color="auto"/>
        <w:bottom w:val="none" w:sz="0" w:space="0" w:color="auto"/>
        <w:right w:val="none" w:sz="0" w:space="0" w:color="auto"/>
      </w:divBdr>
    </w:div>
    <w:div w:id="424158135">
      <w:bodyDiv w:val="1"/>
      <w:marLeft w:val="0"/>
      <w:marRight w:val="0"/>
      <w:marTop w:val="0"/>
      <w:marBottom w:val="0"/>
      <w:divBdr>
        <w:top w:val="none" w:sz="0" w:space="0" w:color="auto"/>
        <w:left w:val="none" w:sz="0" w:space="0" w:color="auto"/>
        <w:bottom w:val="none" w:sz="0" w:space="0" w:color="auto"/>
        <w:right w:val="none" w:sz="0" w:space="0" w:color="auto"/>
      </w:divBdr>
    </w:div>
    <w:div w:id="1981381220">
      <w:bodyDiv w:val="1"/>
      <w:marLeft w:val="0"/>
      <w:marRight w:val="0"/>
      <w:marTop w:val="0"/>
      <w:marBottom w:val="0"/>
      <w:divBdr>
        <w:top w:val="none" w:sz="0" w:space="0" w:color="auto"/>
        <w:left w:val="none" w:sz="0" w:space="0" w:color="auto"/>
        <w:bottom w:val="none" w:sz="0" w:space="0" w:color="auto"/>
        <w:right w:val="none" w:sz="0" w:space="0" w:color="auto"/>
      </w:divBdr>
    </w:div>
    <w:div w:id="20055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Мария</cp:lastModifiedBy>
  <cp:revision>6</cp:revision>
  <cp:lastPrinted>2016-11-14T06:38:00Z</cp:lastPrinted>
  <dcterms:created xsi:type="dcterms:W3CDTF">2016-11-11T09:17:00Z</dcterms:created>
  <dcterms:modified xsi:type="dcterms:W3CDTF">2016-11-14T06:41:00Z</dcterms:modified>
</cp:coreProperties>
</file>