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C5" w:rsidRPr="00A9153F" w:rsidRDefault="00D21DCC" w:rsidP="0067057E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DC7DC5" w:rsidRPr="00A9153F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="00DC7DC5" w:rsidRPr="00A9153F">
        <w:rPr>
          <w:sz w:val="26"/>
          <w:szCs w:val="26"/>
        </w:rPr>
        <w:t xml:space="preserve"> 202</w:t>
      </w:r>
      <w:r w:rsidR="000B1433">
        <w:rPr>
          <w:sz w:val="26"/>
          <w:szCs w:val="26"/>
        </w:rPr>
        <w:t>1</w:t>
      </w:r>
      <w:r w:rsidR="00DC7DC5" w:rsidRPr="00A9153F">
        <w:rPr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DC7DC5" w:rsidRPr="00A9153F" w:rsidRDefault="00DC7DC5" w:rsidP="0067057E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21DCC">
        <w:rPr>
          <w:rFonts w:eastAsia="Times New Roman"/>
          <w:sz w:val="26"/>
          <w:szCs w:val="26"/>
        </w:rPr>
        <w:t xml:space="preserve">1. Об организации летней оздоровительной кампании в 2020-2021 учебном году. 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="Times New Roman"/>
          <w:sz w:val="26"/>
          <w:szCs w:val="26"/>
        </w:rPr>
      </w:pPr>
      <w:r w:rsidRPr="00D21DCC">
        <w:rPr>
          <w:rFonts w:eastAsia="Times New Roman"/>
          <w:sz w:val="26"/>
          <w:szCs w:val="26"/>
        </w:rPr>
        <w:t xml:space="preserve">2. Итоги предварительного комплектования образовательных учреждений. </w:t>
      </w:r>
    </w:p>
    <w:p w:rsidR="00DC7DC5" w:rsidRPr="000B1433" w:rsidRDefault="00DC7DC5" w:rsidP="00185741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</w:p>
    <w:p w:rsidR="00DC7DC5" w:rsidRPr="00185741" w:rsidRDefault="00DC7DC5" w:rsidP="00185741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185741">
        <w:rPr>
          <w:rFonts w:eastAsia="Times New Roman"/>
          <w:sz w:val="26"/>
          <w:szCs w:val="26"/>
          <w:u w:val="single"/>
        </w:rPr>
        <w:t>Решения совещания: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>1. Информацию ведущего специалиста</w:t>
      </w:r>
      <w:r w:rsidRPr="00D21DCC">
        <w:rPr>
          <w:rFonts w:eastAsia="Times New Roman"/>
          <w:sz w:val="26"/>
          <w:szCs w:val="26"/>
          <w:lang w:eastAsia="ru-RU"/>
        </w:rPr>
        <w:t xml:space="preserve"> по </w:t>
      </w: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вопросам дошкольного образования и  отдыха детей и подростков и </w:t>
      </w:r>
      <w:r w:rsidRPr="00D21DCC">
        <w:rPr>
          <w:rFonts w:eastAsiaTheme="minorHAnsi"/>
          <w:sz w:val="26"/>
          <w:szCs w:val="26"/>
        </w:rPr>
        <w:t xml:space="preserve">главного специалиста-эксперта       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D21DCC">
        <w:rPr>
          <w:rFonts w:eastAsiaTheme="minorHAnsi"/>
          <w:sz w:val="26"/>
          <w:szCs w:val="26"/>
        </w:rPr>
        <w:t xml:space="preserve">отдела Управления </w:t>
      </w:r>
      <w:proofErr w:type="spellStart"/>
      <w:r w:rsidRPr="00D21DCC">
        <w:rPr>
          <w:rFonts w:eastAsiaTheme="minorHAnsi"/>
          <w:sz w:val="26"/>
          <w:szCs w:val="26"/>
        </w:rPr>
        <w:t>Роспотребнадзора</w:t>
      </w:r>
      <w:proofErr w:type="spellEnd"/>
      <w:r w:rsidRPr="00D21DCC">
        <w:rPr>
          <w:rFonts w:eastAsiaTheme="minorHAnsi"/>
          <w:sz w:val="26"/>
          <w:szCs w:val="26"/>
        </w:rPr>
        <w:t xml:space="preserve"> по Мурманской области в г. Мончегорске, Оленегорске и Ловозерском районе принять к сведению и обеспечить исполнение.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>1.2. Руководителям образовательных учреждений (Достанко М.А., Куроптева Н.И., Агалакова Ю.В., Сидоренкова И.В., Пирогов В.А.) обеспечить проведение профилактических мероприятий, направленных на недопущение распространения новой коронавирусной инфекции в период летней кампании.</w:t>
      </w:r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>1.3. Руководителям образовательных учреждений (Достанко М.А., Куроптева Н.И., Агалакова Ю.В., Сидоренкова И.В., Пирогов В.А.) обеспечить исполнение приказа от 08.04.2021 № 116.</w:t>
      </w:r>
    </w:p>
    <w:p w:rsidR="005E629F" w:rsidRDefault="00D21DCC" w:rsidP="005E629F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>1.4. Директору МБОУ ДО «ЦДТ» (Агалакова Ю.В.) срочно подготовить необходимые документы для заключения договоров на питание детей в летнем оздоровительном лагере.</w:t>
      </w:r>
    </w:p>
    <w:p w:rsidR="005E629F" w:rsidRDefault="005E629F" w:rsidP="005E629F">
      <w:pPr>
        <w:spacing w:after="160" w:line="240" w:lineRule="auto"/>
        <w:ind w:firstLine="0"/>
        <w:contextualSpacing/>
        <w:jc w:val="both"/>
        <w:rPr>
          <w:sz w:val="26"/>
          <w:szCs w:val="26"/>
        </w:rPr>
      </w:pPr>
      <w:r w:rsidRPr="005E629F">
        <w:rPr>
          <w:sz w:val="26"/>
          <w:szCs w:val="26"/>
        </w:rPr>
        <w:t>Голосовали:</w:t>
      </w:r>
    </w:p>
    <w:p w:rsidR="005E629F" w:rsidRPr="005E629F" w:rsidRDefault="005E629F" w:rsidP="005E629F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5E629F">
        <w:rPr>
          <w:sz w:val="26"/>
          <w:szCs w:val="26"/>
        </w:rPr>
        <w:t>«за» - единогласно, «против»- нет, «воздержались»- нет.</w:t>
      </w:r>
    </w:p>
    <w:p w:rsid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</w:p>
    <w:p w:rsidR="00787E53" w:rsidRDefault="00D21DCC" w:rsidP="00787E53">
      <w:pPr>
        <w:spacing w:after="160" w:line="252" w:lineRule="auto"/>
        <w:ind w:firstLine="0"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r w:rsidRPr="00D21DCC">
        <w:rPr>
          <w:rFonts w:eastAsiaTheme="minorHAnsi"/>
          <w:color w:val="111111"/>
          <w:sz w:val="26"/>
          <w:szCs w:val="26"/>
          <w:shd w:val="clear" w:color="auto" w:fill="FFFFFF"/>
        </w:rPr>
        <w:t>2. Информацию начальника Отдела по образованию принять к сведению</w:t>
      </w:r>
      <w:r w:rsidR="00787E53" w:rsidRPr="00787E53">
        <w:rPr>
          <w:rFonts w:eastAsiaTheme="minorHAnsi"/>
          <w:color w:val="111111"/>
          <w:sz w:val="26"/>
          <w:szCs w:val="26"/>
          <w:shd w:val="clear" w:color="auto" w:fill="FFFFFF"/>
        </w:rPr>
        <w:t>, устранить имеющиеся недочёты. Руководителям ОУ на основном этапе комплектования в сентябре 2021 года присутствовать лично.</w:t>
      </w:r>
    </w:p>
    <w:p w:rsidR="005E629F" w:rsidRPr="005E629F" w:rsidRDefault="005E629F" w:rsidP="005E629F">
      <w:pPr>
        <w:pStyle w:val="a7"/>
        <w:rPr>
          <w:rFonts w:ascii="Times New Roman" w:hAnsi="Times New Roman"/>
          <w:sz w:val="26"/>
          <w:szCs w:val="26"/>
        </w:rPr>
      </w:pPr>
      <w:r w:rsidRPr="005E629F">
        <w:rPr>
          <w:rFonts w:ascii="Times New Roman" w:hAnsi="Times New Roman"/>
          <w:sz w:val="26"/>
          <w:szCs w:val="26"/>
        </w:rPr>
        <w:t>Голосовали:</w:t>
      </w:r>
    </w:p>
    <w:p w:rsidR="005E629F" w:rsidRPr="005E629F" w:rsidRDefault="005E629F" w:rsidP="005E629F">
      <w:pPr>
        <w:pStyle w:val="a7"/>
        <w:rPr>
          <w:rFonts w:ascii="Times New Roman" w:hAnsi="Times New Roman"/>
          <w:sz w:val="26"/>
          <w:szCs w:val="26"/>
        </w:rPr>
      </w:pPr>
      <w:r w:rsidRPr="005E629F">
        <w:rPr>
          <w:rFonts w:ascii="Times New Roman" w:hAnsi="Times New Roman"/>
          <w:sz w:val="26"/>
          <w:szCs w:val="26"/>
        </w:rPr>
        <w:t>«за» - единогласно, «против»- нет, «воздержались»- нет.</w:t>
      </w:r>
    </w:p>
    <w:p w:rsidR="005E629F" w:rsidRPr="00787E53" w:rsidRDefault="005E629F" w:rsidP="00787E53">
      <w:pPr>
        <w:spacing w:after="160" w:line="252" w:lineRule="auto"/>
        <w:ind w:firstLine="0"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</w:p>
    <w:p w:rsidR="00D21DCC" w:rsidRPr="00D21DCC" w:rsidRDefault="00D21DCC" w:rsidP="00D21DCC">
      <w:pPr>
        <w:spacing w:after="160" w:line="252" w:lineRule="auto"/>
        <w:ind w:firstLine="0"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  <w:bookmarkStart w:id="0" w:name="_GoBack"/>
      <w:bookmarkEnd w:id="0"/>
    </w:p>
    <w:p w:rsidR="00D21DCC" w:rsidRPr="00D21DCC" w:rsidRDefault="00D21DCC" w:rsidP="00D21DCC">
      <w:pPr>
        <w:spacing w:after="160" w:line="240" w:lineRule="auto"/>
        <w:ind w:firstLine="0"/>
        <w:contextualSpacing/>
        <w:jc w:val="both"/>
        <w:rPr>
          <w:rFonts w:eastAsiaTheme="minorHAnsi"/>
          <w:color w:val="111111"/>
          <w:sz w:val="26"/>
          <w:szCs w:val="26"/>
          <w:shd w:val="clear" w:color="auto" w:fill="FFFFFF"/>
        </w:rPr>
      </w:pPr>
    </w:p>
    <w:p w:rsidR="00D1674D" w:rsidRPr="00185741" w:rsidRDefault="00D1674D" w:rsidP="00185741">
      <w:pPr>
        <w:spacing w:line="240" w:lineRule="auto"/>
        <w:ind w:firstLine="0"/>
        <w:contextualSpacing/>
        <w:rPr>
          <w:sz w:val="26"/>
          <w:szCs w:val="26"/>
        </w:rPr>
      </w:pPr>
    </w:p>
    <w:sectPr w:rsidR="00D1674D" w:rsidRPr="0018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73BE"/>
    <w:multiLevelType w:val="multilevel"/>
    <w:tmpl w:val="2902A29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">
    <w:nsid w:val="19173699"/>
    <w:multiLevelType w:val="multilevel"/>
    <w:tmpl w:val="A1362536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1F3E5706"/>
    <w:multiLevelType w:val="hybridMultilevel"/>
    <w:tmpl w:val="464C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97C6C"/>
    <w:multiLevelType w:val="hybridMultilevel"/>
    <w:tmpl w:val="099E7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63FC8"/>
    <w:multiLevelType w:val="multilevel"/>
    <w:tmpl w:val="1F44F3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9465E61"/>
    <w:multiLevelType w:val="multilevel"/>
    <w:tmpl w:val="FF749B3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nsid w:val="756875C4"/>
    <w:multiLevelType w:val="multilevel"/>
    <w:tmpl w:val="68DAF67E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F8"/>
    <w:rsid w:val="000B1433"/>
    <w:rsid w:val="00152BF8"/>
    <w:rsid w:val="00185741"/>
    <w:rsid w:val="005E629F"/>
    <w:rsid w:val="0067057E"/>
    <w:rsid w:val="00741CDB"/>
    <w:rsid w:val="00787E53"/>
    <w:rsid w:val="00A9153F"/>
    <w:rsid w:val="00D1674D"/>
    <w:rsid w:val="00D21DCC"/>
    <w:rsid w:val="00DC7DC5"/>
    <w:rsid w:val="00E432B7"/>
    <w:rsid w:val="00F3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  <w:style w:type="paragraph" w:styleId="a7">
    <w:name w:val="No Spacing"/>
    <w:uiPriority w:val="1"/>
    <w:qFormat/>
    <w:rsid w:val="005E629F"/>
    <w:pPr>
      <w:spacing w:after="0" w:line="240" w:lineRule="auto"/>
      <w:ind w:firstLine="0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C5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DC5"/>
    <w:pPr>
      <w:ind w:left="720" w:firstLine="0"/>
      <w:contextualSpacing/>
    </w:pPr>
    <w:rPr>
      <w:rFonts w:ascii="Calibri" w:hAnsi="Calibri"/>
      <w:sz w:val="22"/>
    </w:rPr>
  </w:style>
  <w:style w:type="character" w:customStyle="1" w:styleId="a4">
    <w:name w:val="Другое_"/>
    <w:basedOn w:val="a0"/>
    <w:link w:val="a5"/>
    <w:locked/>
    <w:rsid w:val="00E432B7"/>
    <w:rPr>
      <w:rFonts w:eastAsia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432B7"/>
    <w:pPr>
      <w:widowControl w:val="0"/>
      <w:shd w:val="clear" w:color="auto" w:fill="FFFFFF"/>
      <w:spacing w:after="0" w:line="240" w:lineRule="auto"/>
      <w:ind w:firstLine="0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A9153F"/>
    <w:rPr>
      <w:color w:val="0000FF"/>
      <w:u w:val="single"/>
    </w:rPr>
  </w:style>
  <w:style w:type="paragraph" w:styleId="a7">
    <w:name w:val="No Spacing"/>
    <w:uiPriority w:val="1"/>
    <w:qFormat/>
    <w:rsid w:val="005E629F"/>
    <w:pPr>
      <w:spacing w:after="0" w:line="240" w:lineRule="auto"/>
      <w:ind w:firstLine="0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Отдел</cp:lastModifiedBy>
  <cp:revision>14</cp:revision>
  <dcterms:created xsi:type="dcterms:W3CDTF">2020-01-20T11:52:00Z</dcterms:created>
  <dcterms:modified xsi:type="dcterms:W3CDTF">2021-05-24T13:33:00Z</dcterms:modified>
</cp:coreProperties>
</file>