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9" w:rsidRPr="00567FA9" w:rsidRDefault="00567FA9" w:rsidP="00567FA9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567FA9">
        <w:rPr>
          <w:rFonts w:ascii="Times New Roman" w:hAnsi="Times New Roman" w:cs="Times New Roman"/>
          <w:sz w:val="27"/>
          <w:szCs w:val="27"/>
        </w:rPr>
        <w:t>Завершена работа проекта «</w:t>
      </w:r>
      <w:r w:rsidR="008148A1">
        <w:rPr>
          <w:rFonts w:ascii="Times New Roman" w:hAnsi="Times New Roman" w:cs="Times New Roman"/>
          <w:sz w:val="27"/>
          <w:szCs w:val="27"/>
        </w:rPr>
        <w:t>Поддержка семей</w:t>
      </w:r>
      <w:r w:rsidRPr="00567FA9">
        <w:rPr>
          <w:rFonts w:ascii="Times New Roman" w:hAnsi="Times New Roman" w:cs="Times New Roman"/>
          <w:sz w:val="27"/>
          <w:szCs w:val="27"/>
        </w:rPr>
        <w:t>, имеющих детей»</w:t>
      </w:r>
    </w:p>
    <w:p w:rsidR="00AE4477" w:rsidRPr="00E04025" w:rsidRDefault="009E6DE4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В отделе по образованию подведены итоги работы по реализации регионального проекта «</w:t>
      </w:r>
      <w:r w:rsidR="008148A1">
        <w:rPr>
          <w:rFonts w:ascii="Times New Roman" w:hAnsi="Times New Roman" w:cs="Times New Roman"/>
          <w:sz w:val="27"/>
          <w:szCs w:val="27"/>
        </w:rPr>
        <w:t>Поддержка семей</w:t>
      </w:r>
      <w:r w:rsidRPr="00E04025">
        <w:rPr>
          <w:rFonts w:ascii="Times New Roman" w:hAnsi="Times New Roman" w:cs="Times New Roman"/>
          <w:sz w:val="27"/>
          <w:szCs w:val="27"/>
        </w:rPr>
        <w:t>, имеющих детей» в рамках национального проекта «Образование» за 2020 год.</w:t>
      </w:r>
    </w:p>
    <w:p w:rsidR="009E6DE4" w:rsidRPr="00E04025" w:rsidRDefault="009E6DE4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 xml:space="preserve">Второй год образовательные учреждения </w:t>
      </w:r>
      <w:proofErr w:type="spellStart"/>
      <w:r w:rsidRPr="00E04025">
        <w:rPr>
          <w:rFonts w:ascii="Times New Roman" w:hAnsi="Times New Roman" w:cs="Times New Roman"/>
          <w:sz w:val="27"/>
          <w:szCs w:val="27"/>
        </w:rPr>
        <w:t>Ловозерского</w:t>
      </w:r>
      <w:proofErr w:type="spellEnd"/>
      <w:r w:rsidRPr="00E04025">
        <w:rPr>
          <w:rFonts w:ascii="Times New Roman" w:hAnsi="Times New Roman" w:cs="Times New Roman"/>
          <w:sz w:val="27"/>
          <w:szCs w:val="27"/>
        </w:rPr>
        <w:t xml:space="preserve"> района принимают участие в  реализации регионального проекта «</w:t>
      </w:r>
      <w:r w:rsidR="008148A1">
        <w:rPr>
          <w:rFonts w:ascii="Times New Roman" w:hAnsi="Times New Roman" w:cs="Times New Roman"/>
          <w:sz w:val="27"/>
          <w:szCs w:val="27"/>
        </w:rPr>
        <w:t>Поддержка семей</w:t>
      </w:r>
      <w:bookmarkStart w:id="0" w:name="_GoBack"/>
      <w:bookmarkEnd w:id="0"/>
      <w:r w:rsidRPr="00E04025">
        <w:rPr>
          <w:rFonts w:ascii="Times New Roman" w:hAnsi="Times New Roman" w:cs="Times New Roman"/>
          <w:sz w:val="27"/>
          <w:szCs w:val="27"/>
        </w:rPr>
        <w:t>, имеющих детей» в рамках национального проекта «Образование».</w:t>
      </w:r>
    </w:p>
    <w:p w:rsidR="009E6DE4" w:rsidRPr="00E04025" w:rsidRDefault="009E6DE4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В 2020 году в проекте приняли участие пять образовательных учреждений (2019 году -3):</w:t>
      </w:r>
    </w:p>
    <w:p w:rsidR="009E6DE4" w:rsidRPr="00E04025" w:rsidRDefault="009E6DE4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муниципальное бюджетное дошкольное образовательное учреждение «Детский сад № 1» - руководитель Сидоренкова И.В.;</w:t>
      </w:r>
    </w:p>
    <w:p w:rsidR="009E6DE4" w:rsidRPr="00E04025" w:rsidRDefault="009E6DE4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 xml:space="preserve">муниципальное бюджетное дошкольное образовательное учреждение «Детский сад № 2» - руководитель </w:t>
      </w:r>
      <w:proofErr w:type="spellStart"/>
      <w:r w:rsidRPr="00E04025">
        <w:rPr>
          <w:rFonts w:ascii="Times New Roman" w:hAnsi="Times New Roman" w:cs="Times New Roman"/>
          <w:sz w:val="27"/>
          <w:szCs w:val="27"/>
        </w:rPr>
        <w:t>Пчёлина</w:t>
      </w:r>
      <w:proofErr w:type="spellEnd"/>
      <w:r w:rsidRPr="00E04025">
        <w:rPr>
          <w:rFonts w:ascii="Times New Roman" w:hAnsi="Times New Roman" w:cs="Times New Roman"/>
          <w:sz w:val="27"/>
          <w:szCs w:val="27"/>
        </w:rPr>
        <w:t xml:space="preserve"> Е.А.;</w:t>
      </w:r>
    </w:p>
    <w:p w:rsidR="009E6DE4" w:rsidRPr="00E04025" w:rsidRDefault="009E6DE4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муниципальное бюджетное дошкольное образовательное учреждение «Детский сад № 7» - руководитель Тропина Е.В.</w:t>
      </w:r>
      <w:r w:rsidR="0065048F">
        <w:rPr>
          <w:rFonts w:ascii="Times New Roman" w:hAnsi="Times New Roman" w:cs="Times New Roman"/>
          <w:sz w:val="27"/>
          <w:szCs w:val="27"/>
        </w:rPr>
        <w:t>;</w:t>
      </w:r>
    </w:p>
    <w:p w:rsidR="009E6DE4" w:rsidRPr="00E04025" w:rsidRDefault="009E6DE4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муниципальное бюджетное дошкольное образовательное учреждение «Детский сад № 11» - руководитель Кузнецова О.</w:t>
      </w:r>
      <w:r w:rsidR="00AE7D30" w:rsidRPr="00E04025">
        <w:rPr>
          <w:rFonts w:ascii="Times New Roman" w:hAnsi="Times New Roman" w:cs="Times New Roman"/>
          <w:sz w:val="27"/>
          <w:szCs w:val="27"/>
        </w:rPr>
        <w:t>Б.</w:t>
      </w:r>
      <w:r w:rsidR="0065048F">
        <w:rPr>
          <w:rFonts w:ascii="Times New Roman" w:hAnsi="Times New Roman" w:cs="Times New Roman"/>
          <w:sz w:val="27"/>
          <w:szCs w:val="27"/>
        </w:rPr>
        <w:t>;</w:t>
      </w:r>
    </w:p>
    <w:p w:rsidR="009E6DE4" w:rsidRPr="00E04025" w:rsidRDefault="009E6DE4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муниципальное бюджетное общеобразовательное учреждение «</w:t>
      </w:r>
      <w:proofErr w:type="spellStart"/>
      <w:r w:rsidRPr="00E04025">
        <w:rPr>
          <w:rFonts w:ascii="Times New Roman" w:hAnsi="Times New Roman" w:cs="Times New Roman"/>
          <w:sz w:val="27"/>
          <w:szCs w:val="27"/>
        </w:rPr>
        <w:t>Ревдская</w:t>
      </w:r>
      <w:proofErr w:type="spellEnd"/>
      <w:r w:rsidRPr="00E04025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 </w:t>
      </w:r>
      <w:proofErr w:type="spellStart"/>
      <w:r w:rsidRPr="00E04025">
        <w:rPr>
          <w:rFonts w:ascii="Times New Roman" w:hAnsi="Times New Roman" w:cs="Times New Roman"/>
          <w:sz w:val="27"/>
          <w:szCs w:val="27"/>
        </w:rPr>
        <w:t>им.В.С.Воронина</w:t>
      </w:r>
      <w:proofErr w:type="spellEnd"/>
      <w:r w:rsidRPr="00E04025">
        <w:rPr>
          <w:rFonts w:ascii="Times New Roman" w:hAnsi="Times New Roman" w:cs="Times New Roman"/>
          <w:sz w:val="27"/>
          <w:szCs w:val="27"/>
        </w:rPr>
        <w:t>» - директор Достанко М.А.</w:t>
      </w:r>
    </w:p>
    <w:p w:rsidR="009E6DE4" w:rsidRPr="00E04025" w:rsidRDefault="00AE7D30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Цель проекта:</w:t>
      </w:r>
    </w:p>
    <w:p w:rsidR="00AE7D30" w:rsidRPr="00E04025" w:rsidRDefault="00AE7D30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создание в Мурманской области эффективной системы родительского просвещения и  семейного воспитания.</w:t>
      </w:r>
    </w:p>
    <w:p w:rsidR="0065048F" w:rsidRDefault="007B3193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Задачи проекта: </w:t>
      </w:r>
    </w:p>
    <w:p w:rsidR="00AE7D30" w:rsidRPr="00E04025" w:rsidRDefault="007B3193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оказание </w:t>
      </w:r>
      <w:r w:rsidR="00AE7D30"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психолого-педагогической, методической и консультативной помощи родителям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имеющих </w:t>
      </w:r>
      <w:r w:rsidR="00AE7D30"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детей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B3193" w:rsidRPr="00E04025" w:rsidRDefault="007B3193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проекте приняли  участие шесть  специалистов образовательных учреждений: четыре педагога-психолога (Вальтер Е.И., </w:t>
      </w:r>
      <w:proofErr w:type="spellStart"/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="0065048F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тиева</w:t>
      </w:r>
      <w:proofErr w:type="spellEnd"/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А.Н., Ноженко Е.И., Беляева О.А.)  и два </w:t>
      </w:r>
      <w:r w:rsidR="006504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учителя логопеда (Ануфриева А.Н., </w:t>
      </w:r>
      <w:proofErr w:type="spellStart"/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Ставнийчук</w:t>
      </w:r>
      <w:proofErr w:type="spellEnd"/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Л.В.).</w:t>
      </w:r>
    </w:p>
    <w:p w:rsidR="007B3193" w:rsidRPr="00E04025" w:rsidRDefault="007B3193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октябре 2020 года все специалисты, участвующие в проекте, прошли </w:t>
      </w:r>
      <w:proofErr w:type="gramStart"/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обучение</w:t>
      </w:r>
      <w:proofErr w:type="gramEnd"/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дополнительной профессиональной программе повышения квалификации  «Навигация, консультирование родителей, воспитывающих детей с разными образовательными потребностями и оказание им информационно</w:t>
      </w:r>
      <w:r w:rsidR="009C2645"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- методической помощи»  на базе Федерального государственного бюджетного образовательного учреждения  высшего образования «Мурманский арктический государственный университет».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За 2020 год специалистами учреждений проведено 476 консультаций, из них: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в очной форме - 337;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в заочной форме - 135;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выездны</w:t>
      </w:r>
      <w:r w:rsidR="0065048F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- 4.</w:t>
      </w:r>
    </w:p>
    <w:p w:rsidR="00066F46" w:rsidRPr="00E04025" w:rsidRDefault="00066F46" w:rsidP="00567F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За консультациями обратились: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родители- 405 человек;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законные</w:t>
      </w:r>
      <w:proofErr w:type="gramEnd"/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представители-12 человек;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</w:rPr>
        <w:t xml:space="preserve">кандидаты в замещающие родители- 59 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человек.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Консультации проведены для родителей (законных представителей), имеющих детей в возрасте: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от 0 лет до 3 лет - 94 человека;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от 3 лет  до 7 лет - 235 человек;</w:t>
      </w:r>
    </w:p>
    <w:p w:rsidR="00066F46" w:rsidRPr="00E04025" w:rsidRDefault="00066F46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от 7 лет до 18 лет – 147 человек.</w:t>
      </w:r>
    </w:p>
    <w:p w:rsidR="00066F46" w:rsidRPr="00E04025" w:rsidRDefault="00066F46" w:rsidP="006504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Педагогами</w:t>
      </w:r>
      <w:r w:rsidR="0054222C"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- психологами проведено 284 консультации,  вот неполный перечень вопросов, с которыми обращались родители (законные представители):</w:t>
      </w:r>
    </w:p>
    <w:p w:rsidR="00066F46" w:rsidRPr="00E04025" w:rsidRDefault="00066F46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нормативное развитие ребенка раннего / дошкольного / младшего школьного возраста;</w:t>
      </w:r>
    </w:p>
    <w:p w:rsidR="00066F46" w:rsidRPr="00E04025" w:rsidRDefault="00066F46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адаптация ребенка к изменениям социальной ситуации развития (к образовательной организации, приемной семье, в ситуации развода и др.;</w:t>
      </w:r>
    </w:p>
    <w:p w:rsidR="00066F46" w:rsidRPr="00E04025" w:rsidRDefault="00066F46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готовность ребенка к школе;</w:t>
      </w:r>
    </w:p>
    <w:p w:rsidR="00066F46" w:rsidRPr="00E04025" w:rsidRDefault="00066F46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проблемы воспитания (непослушание, истерики, упрямство, капризы и т.д.) и способы их решения;</w:t>
      </w:r>
    </w:p>
    <w:p w:rsidR="00066F46" w:rsidRPr="00E04025" w:rsidRDefault="0054222C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организация режима дня;</w:t>
      </w:r>
    </w:p>
    <w:p w:rsidR="0054222C" w:rsidRPr="00E04025" w:rsidRDefault="0054222C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воспитание самостоятельности;</w:t>
      </w:r>
    </w:p>
    <w:p w:rsidR="0054222C" w:rsidRPr="00E04025" w:rsidRDefault="0054222C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система поощрений и наказаний для ребенка;</w:t>
      </w:r>
    </w:p>
    <w:p w:rsidR="0054222C" w:rsidRPr="00E04025" w:rsidRDefault="0054222C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особенности взаимодействия с ребенком в кризисный период;</w:t>
      </w:r>
    </w:p>
    <w:p w:rsidR="0054222C" w:rsidRPr="00E04025" w:rsidRDefault="0054222C" w:rsidP="00567F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типы семейного воспитания, их влияние на развитие ребенка.</w:t>
      </w:r>
    </w:p>
    <w:p w:rsidR="0054222C" w:rsidRPr="00E04025" w:rsidRDefault="0054222C" w:rsidP="00567FA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Учителями логопедами проведено 192 консультации, вот пер</w:t>
      </w:r>
      <w:r w:rsidR="0065048F">
        <w:rPr>
          <w:rFonts w:ascii="Times New Roman" w:hAnsi="Times New Roman" w:cs="Times New Roman"/>
          <w:sz w:val="27"/>
          <w:szCs w:val="27"/>
        </w:rPr>
        <w:t>е</w:t>
      </w:r>
      <w:r w:rsidRPr="00E04025">
        <w:rPr>
          <w:rFonts w:ascii="Times New Roman" w:hAnsi="Times New Roman" w:cs="Times New Roman"/>
          <w:sz w:val="27"/>
          <w:szCs w:val="27"/>
        </w:rPr>
        <w:t>чень вопросов, на которые родители получили ответы:</w:t>
      </w:r>
    </w:p>
    <w:p w:rsidR="0054222C" w:rsidRPr="00E04025" w:rsidRDefault="0054222C" w:rsidP="0065048F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организация логопедических занятия в домашних условиях;</w:t>
      </w:r>
    </w:p>
    <w:p w:rsidR="0054222C" w:rsidRPr="00E04025" w:rsidRDefault="0054222C" w:rsidP="0065048F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речевое развитие ребенка раннего возраста;</w:t>
      </w:r>
    </w:p>
    <w:p w:rsidR="0054222C" w:rsidRPr="00E04025" w:rsidRDefault="0054222C" w:rsidP="0065048F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общее недоразвитие речи у ребенка;</w:t>
      </w:r>
    </w:p>
    <w:p w:rsidR="0054222C" w:rsidRPr="00E04025" w:rsidRDefault="0054222C" w:rsidP="0065048F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нарушение звукопроизношения у ребенка;</w:t>
      </w:r>
    </w:p>
    <w:p w:rsidR="0054222C" w:rsidRPr="00E04025" w:rsidRDefault="0054222C" w:rsidP="0065048F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развитие лексико-грамматического строя речи у ребенка;</w:t>
      </w:r>
    </w:p>
    <w:p w:rsidR="0054222C" w:rsidRPr="00E04025" w:rsidRDefault="0054222C" w:rsidP="0065048F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речевая готовность ребенка к школе;</w:t>
      </w:r>
    </w:p>
    <w:p w:rsidR="0054222C" w:rsidRPr="00E04025" w:rsidRDefault="0054222C" w:rsidP="0065048F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особенности формирования и развития связной речи.</w:t>
      </w:r>
    </w:p>
    <w:p w:rsidR="0054466D" w:rsidRPr="00E04025" w:rsidRDefault="0054222C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На протяжении всей работы в проекте специалистами образовательных учреждений была организована информационно-просветительская деятельность. Информация об участии в проекте была размещена на сайт</w:t>
      </w:r>
      <w:r w:rsidR="0065048F">
        <w:rPr>
          <w:rFonts w:ascii="Times New Roman" w:hAnsi="Times New Roman" w:cs="Times New Roman"/>
          <w:sz w:val="27"/>
          <w:szCs w:val="27"/>
        </w:rPr>
        <w:t>а</w:t>
      </w:r>
      <w:r w:rsidRPr="00E04025">
        <w:rPr>
          <w:rFonts w:ascii="Times New Roman" w:hAnsi="Times New Roman" w:cs="Times New Roman"/>
          <w:sz w:val="27"/>
          <w:szCs w:val="27"/>
        </w:rPr>
        <w:t>х образовательных учреждений,  в социальных сетях. Специалистами были подготовлены памятки, буклеты,  брошюры по различным вопросам.</w:t>
      </w:r>
    </w:p>
    <w:p w:rsidR="0054466D" w:rsidRPr="00E04025" w:rsidRDefault="0054466D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>По итогам проведения консультаций родители (законные представители) заполняли анкету</w:t>
      </w:r>
      <w:r w:rsidR="0065048F">
        <w:rPr>
          <w:rFonts w:ascii="Times New Roman" w:hAnsi="Times New Roman" w:cs="Times New Roman"/>
          <w:sz w:val="27"/>
          <w:szCs w:val="27"/>
        </w:rPr>
        <w:t xml:space="preserve"> о качестве оказания услуг</w:t>
      </w:r>
      <w:r w:rsidRPr="00E04025">
        <w:rPr>
          <w:rFonts w:ascii="Times New Roman" w:hAnsi="Times New Roman" w:cs="Times New Roman"/>
          <w:sz w:val="27"/>
          <w:szCs w:val="27"/>
        </w:rPr>
        <w:t>, согласно обобщенным данным</w:t>
      </w:r>
      <w:r w:rsidR="0065048F" w:rsidRPr="0065048F">
        <w:rPr>
          <w:rFonts w:ascii="Times New Roman" w:hAnsi="Times New Roman" w:cs="Times New Roman"/>
          <w:sz w:val="27"/>
          <w:szCs w:val="27"/>
        </w:rPr>
        <w:t xml:space="preserve"> </w:t>
      </w:r>
      <w:r w:rsidR="0065048F" w:rsidRPr="00E04025">
        <w:rPr>
          <w:rFonts w:ascii="Times New Roman" w:hAnsi="Times New Roman" w:cs="Times New Roman"/>
          <w:sz w:val="27"/>
          <w:szCs w:val="27"/>
        </w:rPr>
        <w:t>полностью удовлетворены</w:t>
      </w:r>
      <w:r w:rsidRPr="00E04025">
        <w:rPr>
          <w:rFonts w:ascii="Times New Roman" w:hAnsi="Times New Roman" w:cs="Times New Roman"/>
          <w:sz w:val="27"/>
          <w:szCs w:val="27"/>
        </w:rPr>
        <w:t>:</w:t>
      </w:r>
    </w:p>
    <w:p w:rsidR="0054466D" w:rsidRPr="00E04025" w:rsidRDefault="0054466D" w:rsidP="00567FA9">
      <w:pPr>
        <w:spacing w:after="0" w:line="240" w:lineRule="auto"/>
        <w:ind w:left="846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sz w:val="27"/>
          <w:szCs w:val="27"/>
        </w:rPr>
        <w:t xml:space="preserve">1. качеством оказания  консультативной и иной помощи  319 </w:t>
      </w:r>
      <w:proofErr w:type="gramStart"/>
      <w:r w:rsidR="0065048F" w:rsidRPr="00E04025">
        <w:rPr>
          <w:rFonts w:ascii="Times New Roman" w:hAnsi="Times New Roman" w:cs="Times New Roman"/>
          <w:sz w:val="27"/>
          <w:szCs w:val="27"/>
        </w:rPr>
        <w:t>опрошенн</w:t>
      </w:r>
      <w:r w:rsidR="0065048F">
        <w:rPr>
          <w:rFonts w:ascii="Times New Roman" w:hAnsi="Times New Roman" w:cs="Times New Roman"/>
          <w:sz w:val="27"/>
          <w:szCs w:val="27"/>
        </w:rPr>
        <w:t>ых</w:t>
      </w:r>
      <w:proofErr w:type="gramEnd"/>
      <w:r w:rsidR="0065048F">
        <w:rPr>
          <w:rFonts w:ascii="Times New Roman" w:hAnsi="Times New Roman" w:cs="Times New Roman"/>
          <w:sz w:val="27"/>
          <w:szCs w:val="27"/>
        </w:rPr>
        <w:t xml:space="preserve"> </w:t>
      </w:r>
      <w:r w:rsidR="0065048F" w:rsidRPr="00E04025">
        <w:rPr>
          <w:rFonts w:ascii="Times New Roman" w:hAnsi="Times New Roman" w:cs="Times New Roman"/>
          <w:sz w:val="27"/>
          <w:szCs w:val="27"/>
        </w:rPr>
        <w:t xml:space="preserve"> </w:t>
      </w:r>
      <w:r w:rsidRPr="00E04025">
        <w:rPr>
          <w:rFonts w:ascii="Times New Roman" w:hAnsi="Times New Roman" w:cs="Times New Roman"/>
          <w:sz w:val="27"/>
          <w:szCs w:val="27"/>
        </w:rPr>
        <w:t>из 341 (93,5%).</w:t>
      </w:r>
    </w:p>
    <w:p w:rsidR="0054222C" w:rsidRPr="00E04025" w:rsidRDefault="0065048F" w:rsidP="00567FA9">
      <w:pPr>
        <w:spacing w:after="0" w:line="240" w:lineRule="auto"/>
        <w:ind w:left="84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ab/>
      </w:r>
      <w:r w:rsidR="0054466D" w:rsidRPr="00E04025">
        <w:rPr>
          <w:rFonts w:ascii="Times New Roman" w:hAnsi="Times New Roman" w:cs="Times New Roman"/>
          <w:iCs/>
          <w:sz w:val="27"/>
          <w:szCs w:val="27"/>
        </w:rPr>
        <w:t xml:space="preserve">профессиональным уровнем специалистов, оказывающих консультативную и иную помощь </w:t>
      </w:r>
      <w:r w:rsidR="0054466D" w:rsidRPr="00E04025">
        <w:rPr>
          <w:rFonts w:ascii="Times New Roman" w:hAnsi="Times New Roman" w:cs="Times New Roman"/>
          <w:sz w:val="27"/>
          <w:szCs w:val="27"/>
        </w:rPr>
        <w:t xml:space="preserve"> 307 </w:t>
      </w:r>
      <w:r w:rsidRPr="00E04025">
        <w:rPr>
          <w:rFonts w:ascii="Times New Roman" w:hAnsi="Times New Roman" w:cs="Times New Roman"/>
          <w:sz w:val="27"/>
          <w:szCs w:val="27"/>
        </w:rPr>
        <w:t>опрошенн</w:t>
      </w:r>
      <w:r>
        <w:rPr>
          <w:rFonts w:ascii="Times New Roman" w:hAnsi="Times New Roman" w:cs="Times New Roman"/>
          <w:sz w:val="27"/>
          <w:szCs w:val="27"/>
        </w:rPr>
        <w:t xml:space="preserve">ых </w:t>
      </w:r>
      <w:r w:rsidR="0054466D" w:rsidRPr="00E04025">
        <w:rPr>
          <w:rFonts w:ascii="Times New Roman" w:hAnsi="Times New Roman" w:cs="Times New Roman"/>
          <w:sz w:val="27"/>
          <w:szCs w:val="27"/>
        </w:rPr>
        <w:t>из 341  (90%);</w:t>
      </w:r>
    </w:p>
    <w:p w:rsidR="0054466D" w:rsidRPr="00E04025" w:rsidRDefault="0065048F" w:rsidP="00567FA9">
      <w:pPr>
        <w:spacing w:after="0" w:line="240" w:lineRule="auto"/>
        <w:ind w:left="846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54466D" w:rsidRPr="00E04025">
        <w:rPr>
          <w:rFonts w:ascii="Times New Roman" w:hAnsi="Times New Roman" w:cs="Times New Roman"/>
          <w:iCs/>
          <w:sz w:val="27"/>
          <w:szCs w:val="27"/>
        </w:rPr>
        <w:t xml:space="preserve">материально-техническим обеспечением при оказании консультативной и иной помощи 275 </w:t>
      </w:r>
      <w:proofErr w:type="gramStart"/>
      <w:r w:rsidRPr="00E04025">
        <w:rPr>
          <w:rFonts w:ascii="Times New Roman" w:hAnsi="Times New Roman" w:cs="Times New Roman"/>
          <w:sz w:val="27"/>
          <w:szCs w:val="27"/>
        </w:rPr>
        <w:t>опрошенн</w:t>
      </w:r>
      <w:r>
        <w:rPr>
          <w:rFonts w:ascii="Times New Roman" w:hAnsi="Times New Roman" w:cs="Times New Roman"/>
          <w:sz w:val="27"/>
          <w:szCs w:val="27"/>
        </w:rPr>
        <w:t>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4466D" w:rsidRPr="00E04025">
        <w:rPr>
          <w:rFonts w:ascii="Times New Roman" w:hAnsi="Times New Roman" w:cs="Times New Roman"/>
          <w:iCs/>
          <w:sz w:val="27"/>
          <w:szCs w:val="27"/>
        </w:rPr>
        <w:t>из 341 (80,6%).</w:t>
      </w:r>
    </w:p>
    <w:p w:rsidR="0054466D" w:rsidRPr="00E04025" w:rsidRDefault="0054466D" w:rsidP="00567FA9">
      <w:pPr>
        <w:spacing w:after="0" w:line="240" w:lineRule="auto"/>
        <w:ind w:left="846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E04025">
        <w:rPr>
          <w:rFonts w:ascii="Times New Roman" w:hAnsi="Times New Roman" w:cs="Times New Roman"/>
          <w:iCs/>
          <w:sz w:val="27"/>
          <w:szCs w:val="27"/>
        </w:rPr>
        <w:t xml:space="preserve">4. условиями оказания Вам консультативной и иной помощи (безопасность, конфиденциальность)  315 </w:t>
      </w:r>
      <w:proofErr w:type="gramStart"/>
      <w:r w:rsidR="0065048F" w:rsidRPr="00E04025">
        <w:rPr>
          <w:rFonts w:ascii="Times New Roman" w:hAnsi="Times New Roman" w:cs="Times New Roman"/>
          <w:sz w:val="27"/>
          <w:szCs w:val="27"/>
        </w:rPr>
        <w:t>опрошенн</w:t>
      </w:r>
      <w:r w:rsidR="0065048F">
        <w:rPr>
          <w:rFonts w:ascii="Times New Roman" w:hAnsi="Times New Roman" w:cs="Times New Roman"/>
          <w:sz w:val="27"/>
          <w:szCs w:val="27"/>
        </w:rPr>
        <w:t>ых</w:t>
      </w:r>
      <w:proofErr w:type="gramEnd"/>
      <w:r w:rsidR="0065048F">
        <w:rPr>
          <w:rFonts w:ascii="Times New Roman" w:hAnsi="Times New Roman" w:cs="Times New Roman"/>
          <w:sz w:val="27"/>
          <w:szCs w:val="27"/>
        </w:rPr>
        <w:t xml:space="preserve"> </w:t>
      </w:r>
      <w:r w:rsidRPr="00E04025">
        <w:rPr>
          <w:rFonts w:ascii="Times New Roman" w:hAnsi="Times New Roman" w:cs="Times New Roman"/>
          <w:iCs/>
          <w:sz w:val="27"/>
          <w:szCs w:val="27"/>
        </w:rPr>
        <w:t>из 341  (92,4%);</w:t>
      </w:r>
    </w:p>
    <w:p w:rsidR="0054466D" w:rsidRPr="00E04025" w:rsidRDefault="0054466D" w:rsidP="00567FA9">
      <w:pPr>
        <w:spacing w:after="0" w:line="240" w:lineRule="auto"/>
        <w:ind w:left="846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E04025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5.  актуальностью информации об оказании консультативной помощи в сети Интернет, на информационных стендах 306 </w:t>
      </w:r>
      <w:r w:rsidR="0065048F" w:rsidRPr="00E04025">
        <w:rPr>
          <w:rFonts w:ascii="Times New Roman" w:hAnsi="Times New Roman" w:cs="Times New Roman"/>
          <w:sz w:val="27"/>
          <w:szCs w:val="27"/>
        </w:rPr>
        <w:t>опрошенн</w:t>
      </w:r>
      <w:r w:rsidR="0065048F">
        <w:rPr>
          <w:rFonts w:ascii="Times New Roman" w:hAnsi="Times New Roman" w:cs="Times New Roman"/>
          <w:sz w:val="27"/>
          <w:szCs w:val="27"/>
        </w:rPr>
        <w:t xml:space="preserve">ых </w:t>
      </w:r>
      <w:r w:rsidRPr="00E04025">
        <w:rPr>
          <w:rFonts w:ascii="Times New Roman" w:hAnsi="Times New Roman" w:cs="Times New Roman"/>
          <w:iCs/>
          <w:sz w:val="27"/>
          <w:szCs w:val="27"/>
        </w:rPr>
        <w:t>из  341  (89,7%).</w:t>
      </w:r>
    </w:p>
    <w:p w:rsidR="009C2645" w:rsidRPr="00E04025" w:rsidRDefault="0054466D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4025">
        <w:rPr>
          <w:rFonts w:ascii="Times New Roman" w:hAnsi="Times New Roman" w:cs="Times New Roman"/>
          <w:iCs/>
          <w:sz w:val="27"/>
          <w:szCs w:val="27"/>
        </w:rPr>
        <w:t xml:space="preserve">По итогам работы в 2020 году </w:t>
      </w:r>
      <w:r w:rsidR="009C2645" w:rsidRPr="00E04025">
        <w:rPr>
          <w:rFonts w:ascii="Times New Roman" w:hAnsi="Times New Roman" w:cs="Times New Roman"/>
          <w:iCs/>
          <w:sz w:val="27"/>
          <w:szCs w:val="27"/>
        </w:rPr>
        <w:t xml:space="preserve"> каждый специалист образовательного учреждения предоставил </w:t>
      </w:r>
      <w:r w:rsidR="0065048F">
        <w:rPr>
          <w:rFonts w:ascii="Times New Roman" w:hAnsi="Times New Roman" w:cs="Times New Roman"/>
          <w:iCs/>
          <w:sz w:val="27"/>
          <w:szCs w:val="27"/>
        </w:rPr>
        <w:t xml:space="preserve">для отчета </w:t>
      </w:r>
      <w:r w:rsidR="009C2645" w:rsidRPr="00E04025">
        <w:rPr>
          <w:rFonts w:ascii="Times New Roman" w:hAnsi="Times New Roman" w:cs="Times New Roman"/>
          <w:iCs/>
          <w:sz w:val="27"/>
          <w:szCs w:val="27"/>
        </w:rPr>
        <w:t xml:space="preserve">видео консультации, презентации, конспекты консультаций, а также </w:t>
      </w:r>
      <w:r w:rsidR="0065048F">
        <w:rPr>
          <w:rFonts w:ascii="Times New Roman" w:hAnsi="Times New Roman" w:cs="Times New Roman"/>
          <w:iCs/>
          <w:sz w:val="27"/>
          <w:szCs w:val="27"/>
        </w:rPr>
        <w:t xml:space="preserve">разработанные им </w:t>
      </w:r>
      <w:r w:rsidR="009C2645" w:rsidRPr="00E04025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9C2645" w:rsidRPr="00E04025">
        <w:rPr>
          <w:rFonts w:ascii="Times New Roman" w:hAnsi="Times New Roman" w:cs="Times New Roman"/>
          <w:sz w:val="27"/>
          <w:szCs w:val="27"/>
        </w:rPr>
        <w:t>памятки, буклеты,  брошюры по различным вопросам  обучения и воспитания.</w:t>
      </w:r>
    </w:p>
    <w:p w:rsidR="009C2645" w:rsidRPr="00567FA9" w:rsidRDefault="009C2645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567FA9">
        <w:rPr>
          <w:rFonts w:ascii="Times New Roman" w:hAnsi="Times New Roman" w:cs="Times New Roman"/>
          <w:sz w:val="27"/>
          <w:szCs w:val="27"/>
        </w:rPr>
        <w:t xml:space="preserve">С материалами специалистов образовательных учреждений можно ознакомиться на сайте отдела по образованию: </w:t>
      </w:r>
      <w:hyperlink r:id="rId6" w:history="1">
        <w:r w:rsidRPr="00567FA9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roo.lovozero@gmail.com</w:t>
        </w:r>
      </w:hyperlink>
      <w:r w:rsidRPr="00567FA9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p w:rsidR="0054466D" w:rsidRPr="00567FA9" w:rsidRDefault="009C2645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7FA9">
        <w:rPr>
          <w:rFonts w:ascii="Times New Roman" w:hAnsi="Times New Roman" w:cs="Times New Roman"/>
          <w:sz w:val="27"/>
          <w:szCs w:val="27"/>
        </w:rPr>
        <w:t>В конце января 2021 года Государственным областным бюджетным учреждением Мурманской области «Центр психолог</w:t>
      </w:r>
      <w:proofErr w:type="gramStart"/>
      <w:r w:rsidRPr="00567FA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567FA9">
        <w:rPr>
          <w:rFonts w:ascii="Times New Roman" w:hAnsi="Times New Roman" w:cs="Times New Roman"/>
          <w:sz w:val="27"/>
          <w:szCs w:val="27"/>
        </w:rPr>
        <w:t xml:space="preserve"> педагогической, медицинской и социальной помощи» будут подведены итоги работы всех учреждений   области, принимавших участие в данном проекте. </w:t>
      </w:r>
    </w:p>
    <w:p w:rsidR="009C2645" w:rsidRPr="00E04025" w:rsidRDefault="009C2645" w:rsidP="0056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67FA9">
        <w:rPr>
          <w:rFonts w:ascii="Times New Roman" w:hAnsi="Times New Roman" w:cs="Times New Roman"/>
          <w:sz w:val="27"/>
          <w:szCs w:val="27"/>
        </w:rPr>
        <w:t xml:space="preserve">Отдел по образованию администрации </w:t>
      </w:r>
      <w:proofErr w:type="spellStart"/>
      <w:r w:rsidRPr="00567FA9">
        <w:rPr>
          <w:rFonts w:ascii="Times New Roman" w:hAnsi="Times New Roman" w:cs="Times New Roman"/>
          <w:sz w:val="27"/>
          <w:szCs w:val="27"/>
        </w:rPr>
        <w:t>Ловозерского</w:t>
      </w:r>
      <w:proofErr w:type="spellEnd"/>
      <w:r w:rsidRPr="00567FA9">
        <w:rPr>
          <w:rFonts w:ascii="Times New Roman" w:hAnsi="Times New Roman" w:cs="Times New Roman"/>
          <w:sz w:val="27"/>
          <w:szCs w:val="27"/>
        </w:rPr>
        <w:t xml:space="preserve"> района выражает благодарность всем  специалистам учреждений за </w:t>
      </w:r>
      <w:r w:rsidR="00567FA9" w:rsidRPr="00567FA9">
        <w:rPr>
          <w:rFonts w:ascii="Times New Roman" w:hAnsi="Times New Roman" w:cs="Times New Roman"/>
          <w:sz w:val="27"/>
          <w:szCs w:val="27"/>
        </w:rPr>
        <w:t xml:space="preserve"> </w:t>
      </w:r>
      <w:r w:rsidRPr="00567FA9">
        <w:rPr>
          <w:rFonts w:ascii="Times New Roman" w:hAnsi="Times New Roman" w:cs="Times New Roman"/>
          <w:sz w:val="27"/>
          <w:szCs w:val="27"/>
        </w:rPr>
        <w:t xml:space="preserve">их </w:t>
      </w:r>
      <w:r w:rsidR="00567FA9" w:rsidRPr="00567FA9">
        <w:rPr>
          <w:rFonts w:ascii="Times New Roman" w:hAnsi="Times New Roman" w:cs="Times New Roman"/>
          <w:sz w:val="27"/>
          <w:szCs w:val="27"/>
        </w:rPr>
        <w:t xml:space="preserve"> </w:t>
      </w:r>
      <w:r w:rsidRPr="00567FA9">
        <w:rPr>
          <w:rFonts w:ascii="Times New Roman" w:hAnsi="Times New Roman" w:cs="Times New Roman"/>
          <w:sz w:val="27"/>
          <w:szCs w:val="27"/>
        </w:rPr>
        <w:t xml:space="preserve">качественную, кропотливую, терпеливую и такую нужную работу по  </w:t>
      </w:r>
      <w:r w:rsidRPr="00E04025">
        <w:rPr>
          <w:rFonts w:ascii="Times New Roman" w:hAnsi="Times New Roman" w:cs="Times New Roman"/>
          <w:sz w:val="27"/>
          <w:szCs w:val="27"/>
          <w:shd w:val="clear" w:color="auto" w:fill="FFFFFF"/>
        </w:rPr>
        <w:t>оказание психолого-педагогической, методической и консультативной помощи родителям, имеющих  детей.</w:t>
      </w:r>
    </w:p>
    <w:p w:rsidR="009C2645" w:rsidRPr="00567FA9" w:rsidRDefault="009C2645" w:rsidP="00567FA9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567FA9" w:rsidRPr="00567FA9" w:rsidRDefault="00567FA9" w:rsidP="00567FA9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567FA9">
        <w:rPr>
          <w:rFonts w:ascii="Times New Roman" w:hAnsi="Times New Roman" w:cs="Times New Roman"/>
          <w:iCs/>
          <w:sz w:val="27"/>
          <w:szCs w:val="27"/>
        </w:rPr>
        <w:t xml:space="preserve">Главный специалист </w:t>
      </w:r>
    </w:p>
    <w:p w:rsidR="00567FA9" w:rsidRPr="00567FA9" w:rsidRDefault="00567FA9" w:rsidP="00567FA9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567FA9">
        <w:rPr>
          <w:rFonts w:ascii="Times New Roman" w:hAnsi="Times New Roman" w:cs="Times New Roman"/>
          <w:iCs/>
          <w:sz w:val="27"/>
          <w:szCs w:val="27"/>
        </w:rPr>
        <w:t xml:space="preserve">отдела по образованию   </w:t>
      </w:r>
      <w:proofErr w:type="spellStart"/>
      <w:r w:rsidRPr="00567FA9">
        <w:rPr>
          <w:rFonts w:ascii="Times New Roman" w:hAnsi="Times New Roman" w:cs="Times New Roman"/>
          <w:iCs/>
          <w:sz w:val="27"/>
          <w:szCs w:val="27"/>
        </w:rPr>
        <w:t>Е.</w:t>
      </w:r>
      <w:proofErr w:type="gramStart"/>
      <w:r w:rsidRPr="00567FA9">
        <w:rPr>
          <w:rFonts w:ascii="Times New Roman" w:hAnsi="Times New Roman" w:cs="Times New Roman"/>
          <w:iCs/>
          <w:sz w:val="27"/>
          <w:szCs w:val="27"/>
        </w:rPr>
        <w:t>Селянская</w:t>
      </w:r>
      <w:proofErr w:type="spellEnd"/>
      <w:proofErr w:type="gramEnd"/>
      <w:r w:rsidRPr="00567FA9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p w:rsidR="0054466D" w:rsidRPr="00567FA9" w:rsidRDefault="0054466D" w:rsidP="00567FA9">
      <w:pPr>
        <w:spacing w:after="0" w:line="240" w:lineRule="auto"/>
        <w:ind w:left="846"/>
        <w:jc w:val="both"/>
        <w:rPr>
          <w:rFonts w:ascii="Times New Roman" w:hAnsi="Times New Roman" w:cs="Times New Roman"/>
          <w:sz w:val="27"/>
          <w:szCs w:val="27"/>
        </w:rPr>
      </w:pPr>
      <w:r w:rsidRPr="00567FA9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sectPr w:rsidR="0054466D" w:rsidRPr="0056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539"/>
    <w:multiLevelType w:val="hybridMultilevel"/>
    <w:tmpl w:val="EAA6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743"/>
    <w:multiLevelType w:val="hybridMultilevel"/>
    <w:tmpl w:val="0916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6A84"/>
    <w:multiLevelType w:val="hybridMultilevel"/>
    <w:tmpl w:val="4D729454"/>
    <w:lvl w:ilvl="0" w:tplc="0419000F">
      <w:start w:val="1"/>
      <w:numFmt w:val="decimal"/>
      <w:lvlText w:val="%1."/>
      <w:lvlJc w:val="left"/>
      <w:pPr>
        <w:ind w:left="1566" w:hanging="360"/>
      </w:p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>
    <w:nsid w:val="30741493"/>
    <w:multiLevelType w:val="hybridMultilevel"/>
    <w:tmpl w:val="F5C4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17934"/>
    <w:multiLevelType w:val="hybridMultilevel"/>
    <w:tmpl w:val="204432B8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E4"/>
    <w:rsid w:val="00066F46"/>
    <w:rsid w:val="0054222C"/>
    <w:rsid w:val="0054466D"/>
    <w:rsid w:val="00567FA9"/>
    <w:rsid w:val="0065048F"/>
    <w:rsid w:val="007B3193"/>
    <w:rsid w:val="008148A1"/>
    <w:rsid w:val="009C2645"/>
    <w:rsid w:val="009E6DE4"/>
    <w:rsid w:val="00AE4477"/>
    <w:rsid w:val="00AE7D30"/>
    <w:rsid w:val="00E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46"/>
    <w:pPr>
      <w:ind w:left="720"/>
      <w:contextualSpacing/>
    </w:pPr>
  </w:style>
  <w:style w:type="table" w:styleId="a4">
    <w:name w:val="Table Grid"/>
    <w:basedOn w:val="a1"/>
    <w:uiPriority w:val="59"/>
    <w:rsid w:val="005422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2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46"/>
    <w:pPr>
      <w:ind w:left="720"/>
      <w:contextualSpacing/>
    </w:pPr>
  </w:style>
  <w:style w:type="table" w:styleId="a4">
    <w:name w:val="Table Grid"/>
    <w:basedOn w:val="a1"/>
    <w:uiPriority w:val="59"/>
    <w:rsid w:val="005422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2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.lovoze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6</cp:revision>
  <dcterms:created xsi:type="dcterms:W3CDTF">2021-01-12T06:57:00Z</dcterms:created>
  <dcterms:modified xsi:type="dcterms:W3CDTF">2021-01-12T11:40:00Z</dcterms:modified>
</cp:coreProperties>
</file>