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38" w:rsidRPr="003D1838" w:rsidRDefault="003D183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D183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Профилактика гриппа и </w:t>
      </w:r>
      <w:proofErr w:type="spellStart"/>
      <w:r w:rsidRPr="003D183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коронавирусной</w:t>
      </w:r>
      <w:proofErr w:type="spellEnd"/>
      <w:r w:rsidRPr="003D183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инфекции.</w:t>
      </w:r>
    </w:p>
    <w:p w:rsidR="003C1511" w:rsidRPr="00BE5005" w:rsidRDefault="003D1838" w:rsidP="003D18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BE5005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737235</wp:posOffset>
            </wp:positionV>
            <wp:extent cx="1819275" cy="1325880"/>
            <wp:effectExtent l="0" t="0" r="9525" b="762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1" name="Рисунок 1" descr="https://www.activitytailor.com/wp-content/uploads/2014/10/wash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itytailor.com/wp-content/uploads/2014/10/washing-ha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005">
        <w:rPr>
          <w:rFonts w:ascii="Times New Roman" w:eastAsia="Times New Roman" w:hAnsi="Times New Roman" w:cs="Times New Roman"/>
          <w:b/>
          <w:color w:val="4F4F4F"/>
          <w:lang w:eastAsia="ru-RU"/>
        </w:rPr>
        <w:t>ПРА</w:t>
      </w:r>
      <w:r w:rsidR="003C1511" w:rsidRPr="00BE5005">
        <w:rPr>
          <w:rFonts w:ascii="Times New Roman" w:eastAsia="Times New Roman" w:hAnsi="Times New Roman" w:cs="Times New Roman"/>
          <w:b/>
          <w:color w:val="4F4F4F"/>
          <w:lang w:eastAsia="ru-RU"/>
        </w:rPr>
        <w:t>ВИЛО 1 ЧАСТО МОЙТЕ РУКИ С МЫЛОМ</w:t>
      </w:r>
    </w:p>
    <w:p w:rsidR="00BE5005" w:rsidRPr="0046680C" w:rsidRDefault="00D4505C" w:rsidP="00BE5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3C151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Гигиена — рук-это важная мера профилактики распространения гриппа и </w:t>
      </w:r>
      <w:proofErr w:type="spellStart"/>
      <w:r w:rsidRPr="003C151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3C151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инфекции. Мытьё с мылом удаляет вирусы. </w:t>
      </w:r>
      <w:r w:rsidR="00BE500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Необходимо </w:t>
      </w:r>
      <w:r w:rsidR="00BE5005">
        <w:rPr>
          <w:rFonts w:ascii="Times New Roman" w:eastAsia="Times New Roman" w:hAnsi="Times New Roman" w:cs="Times New Roman"/>
          <w:color w:val="4F4F4F"/>
          <w:lang w:eastAsia="ru-RU"/>
        </w:rPr>
        <w:t>м</w:t>
      </w:r>
      <w:r w:rsidR="00BE5005" w:rsidRPr="0046680C">
        <w:rPr>
          <w:rFonts w:ascii="Times New Roman" w:eastAsia="Times New Roman" w:hAnsi="Times New Roman" w:cs="Times New Roman"/>
          <w:color w:val="4F4F4F"/>
          <w:lang w:eastAsia="ru-RU"/>
        </w:rPr>
        <w:t>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D4505C" w:rsidRDefault="00D4505C" w:rsidP="00BE500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C151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нет возможности помыть руки с мыл</w:t>
      </w:r>
      <w:r w:rsidR="003C1511" w:rsidRPr="003C151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ом, пользуйтесь спи</w:t>
      </w:r>
      <w:r w:rsidR="007B75F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ртосодержащими салфетками.</w:t>
      </w:r>
    </w:p>
    <w:p w:rsidR="007B75FB" w:rsidRPr="00BE5005" w:rsidRDefault="007B75FB" w:rsidP="007B75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BE5005">
        <w:rPr>
          <w:rFonts w:ascii="Times New Roman" w:eastAsia="Times New Roman" w:hAnsi="Times New Roman" w:cs="Times New Roman"/>
          <w:b/>
          <w:color w:val="4F4F4F"/>
          <w:lang w:eastAsia="ru-RU"/>
        </w:rPr>
        <w:t>ПРАВИЛО 2 СОБЛЮДАЙТЕ РАССТОЯНИЕ И ЭТИКЕТ,</w:t>
      </w:r>
    </w:p>
    <w:p w:rsidR="00655006" w:rsidRPr="0046680C" w:rsidRDefault="001E1F29" w:rsidP="0001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BE500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3289935</wp:posOffset>
            </wp:positionV>
            <wp:extent cx="1847850" cy="1553845"/>
            <wp:effectExtent l="0" t="0" r="0" b="8255"/>
            <wp:wrapSquare wrapText="bothSides"/>
            <wp:docPr id="3" name="Рисунок 3" descr="http://www.lipetskcity.ru/assets/easyimage/9/9a953fe8484e46633397bba4b4d20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petskcity.ru/assets/easyimage/9/9a953fe8484e46633397bba4b4d207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14B">
        <w:rPr>
          <w:rFonts w:ascii="Times New Roman" w:eastAsia="Times New Roman" w:hAnsi="Times New Roman" w:cs="Times New Roman"/>
          <w:color w:val="4F4F4F"/>
          <w:lang w:eastAsia="ru-RU"/>
        </w:rPr>
        <w:t>Вирусы</w:t>
      </w:r>
      <w:r w:rsidR="00BE5005">
        <w:rPr>
          <w:rFonts w:ascii="Times New Roman" w:eastAsia="Times New Roman" w:hAnsi="Times New Roman" w:cs="Times New Roman"/>
          <w:color w:val="4F4F4F"/>
          <w:lang w:eastAsia="ru-RU"/>
        </w:rPr>
        <w:t xml:space="preserve"> передаются </w:t>
      </w:r>
      <w:r w:rsidR="00AF514B">
        <w:rPr>
          <w:rFonts w:ascii="Times New Roman" w:eastAsia="Times New Roman" w:hAnsi="Times New Roman" w:cs="Times New Roman"/>
          <w:color w:val="4F4F4F"/>
          <w:lang w:eastAsia="ru-RU"/>
        </w:rPr>
        <w:t>от больного человека</w:t>
      </w:r>
      <w:r w:rsidR="00655006">
        <w:rPr>
          <w:rFonts w:ascii="Times New Roman" w:eastAsia="Times New Roman" w:hAnsi="Times New Roman" w:cs="Times New Roman"/>
          <w:color w:val="4F4F4F"/>
          <w:lang w:eastAsia="ru-RU"/>
        </w:rPr>
        <w:t xml:space="preserve"> к здоровому при чихании, кашле. Избегайте </w:t>
      </w:r>
      <w:r w:rsidR="00655006" w:rsidRPr="0046680C">
        <w:rPr>
          <w:rFonts w:ascii="Times New Roman" w:eastAsia="Times New Roman" w:hAnsi="Times New Roman" w:cs="Times New Roman"/>
          <w:color w:val="4F4F4F"/>
          <w:lang w:eastAsia="ru-RU"/>
        </w:rPr>
        <w:t>близких контактов и пребывания в одном помещении</w:t>
      </w:r>
      <w:r w:rsidR="00655006">
        <w:rPr>
          <w:rFonts w:ascii="Times New Roman" w:eastAsia="Times New Roman" w:hAnsi="Times New Roman" w:cs="Times New Roman"/>
          <w:color w:val="4F4F4F"/>
          <w:lang w:eastAsia="ru-RU"/>
        </w:rPr>
        <w:t>, транспорте с кашляющими, чихающими людьми. Старайтесь держаться</w:t>
      </w:r>
      <w:r w:rsidR="00655006" w:rsidRPr="0046680C">
        <w:rPr>
          <w:rFonts w:ascii="Times New Roman" w:eastAsia="Times New Roman" w:hAnsi="Times New Roman" w:cs="Times New Roman"/>
          <w:color w:val="4F4F4F"/>
          <w:lang w:eastAsia="ru-RU"/>
        </w:rPr>
        <w:t xml:space="preserve"> с людьми, имеющими видимые признаки </w:t>
      </w:r>
      <w:r w:rsidR="00532AF7" w:rsidRPr="0046680C">
        <w:rPr>
          <w:rFonts w:ascii="Times New Roman" w:eastAsia="Times New Roman" w:hAnsi="Times New Roman" w:cs="Times New Roman"/>
          <w:color w:val="4F4F4F"/>
          <w:lang w:eastAsia="ru-RU"/>
        </w:rPr>
        <w:t xml:space="preserve">ОРВИ </w:t>
      </w:r>
      <w:r w:rsidR="00532AF7">
        <w:rPr>
          <w:rFonts w:ascii="Times New Roman" w:eastAsia="Times New Roman" w:hAnsi="Times New Roman" w:cs="Times New Roman"/>
          <w:color w:val="4F4F4F"/>
          <w:lang w:eastAsia="ru-RU"/>
        </w:rPr>
        <w:t>на</w:t>
      </w:r>
      <w:r w:rsidR="00655006">
        <w:rPr>
          <w:rFonts w:ascii="Times New Roman" w:eastAsia="Times New Roman" w:hAnsi="Times New Roman" w:cs="Times New Roman"/>
          <w:color w:val="4F4F4F"/>
          <w:lang w:eastAsia="ru-RU"/>
        </w:rPr>
        <w:t xml:space="preserve"> расстоянии не менее 1 метра.</w:t>
      </w:r>
    </w:p>
    <w:p w:rsidR="00655006" w:rsidRDefault="00655006" w:rsidP="00016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AF514B" w:rsidRDefault="00AF514B" w:rsidP="00016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lang w:eastAsia="ru-RU"/>
        </w:rPr>
        <w:t>При чихании и кашле следует прикрывать рот и нос одноразовыми салфетками, которые при использовании следует выбрасывать.</w:t>
      </w:r>
    </w:p>
    <w:p w:rsidR="00AF514B" w:rsidRDefault="00AB33F6" w:rsidP="0001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lang w:eastAsia="ru-RU"/>
        </w:rPr>
        <w:t>Ограничьте приветственные</w:t>
      </w:r>
      <w:r w:rsidR="00AF514B">
        <w:rPr>
          <w:rFonts w:ascii="Times New Roman" w:eastAsia="Times New Roman" w:hAnsi="Times New Roman" w:cs="Times New Roman"/>
          <w:color w:val="4F4F4F"/>
          <w:lang w:eastAsia="ru-RU"/>
        </w:rPr>
        <w:t xml:space="preserve"> рукопожатия, поцелуи и объятия.</w:t>
      </w:r>
    </w:p>
    <w:p w:rsidR="00AF514B" w:rsidRDefault="00532AF7" w:rsidP="0001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lang w:eastAsia="ru-RU"/>
        </w:rPr>
        <w:t>Не пользуйтесь общими полотенцами.</w:t>
      </w:r>
    </w:p>
    <w:p w:rsidR="00AB33F6" w:rsidRDefault="00AB33F6" w:rsidP="0001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>
        <w:rPr>
          <w:rFonts w:ascii="Times New Roman" w:eastAsia="Times New Roman" w:hAnsi="Times New Roman" w:cs="Times New Roman"/>
          <w:color w:val="4F4F4F"/>
          <w:lang w:eastAsia="ru-RU"/>
        </w:rPr>
        <w:t>Не прикасайтесь к лицу, глазам невымытыми руками.</w:t>
      </w:r>
    </w:p>
    <w:p w:rsidR="00AB33F6" w:rsidRDefault="00AB33F6" w:rsidP="00AB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AB33F6" w:rsidRDefault="00AB33F6" w:rsidP="00AB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4F4F4F"/>
          <w:lang w:eastAsia="ru-RU"/>
        </w:rPr>
        <w:t>ПРАВИЛО 3. ВЕДИТЕ ЗДОРОВЫЙ ОБРАЗ ЖИЗНИ,</w:t>
      </w:r>
      <w:bookmarkStart w:id="0" w:name="_GoBack"/>
      <w:bookmarkEnd w:id="0"/>
    </w:p>
    <w:p w:rsidR="000160C2" w:rsidRPr="00AB33F6" w:rsidRDefault="000160C2" w:rsidP="00AB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0160C2" w:rsidRDefault="00AB33F6" w:rsidP="000160C2">
      <w:pPr>
        <w:ind w:firstLine="708"/>
        <w:jc w:val="both"/>
        <w:rPr>
          <w:rFonts w:ascii="Times New Roman" w:hAnsi="Times New Roman" w:cs="Times New Roman"/>
          <w:lang w:eastAsia="ru-RU"/>
        </w:rPr>
      </w:pPr>
      <w:r w:rsidRPr="000160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4265120" wp14:editId="2D033528">
            <wp:simplePos x="0" y="0"/>
            <wp:positionH relativeFrom="margin">
              <wp:posOffset>4063365</wp:posOffset>
            </wp:positionH>
            <wp:positionV relativeFrom="margin">
              <wp:posOffset>5461635</wp:posOffset>
            </wp:positionV>
            <wp:extent cx="14001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53" y="21346"/>
                <wp:lineTo x="21453" y="0"/>
                <wp:lineTo x="0" y="0"/>
              </wp:wrapPolygon>
            </wp:wrapTight>
            <wp:docPr id="5" name="Рисунок 5" descr="https://roamnewroads.ca/wp-content/uploads/2015/11/shutterstock_444472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amnewroads.ca/wp-content/uploads/2015/11/shutterstock_4444722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0C2">
        <w:rPr>
          <w:rFonts w:ascii="Times New Roman" w:hAnsi="Times New Roman" w:cs="Times New Roman"/>
          <w:color w:val="4F4F4F"/>
          <w:lang w:eastAsia="ru-RU"/>
        </w:rPr>
        <w:t>Здоровый образ жизни повышает сопротивляемость организма к инфекции. Соблюдайте здоровый режим</w:t>
      </w:r>
      <w:r w:rsidR="000160C2" w:rsidRPr="000160C2">
        <w:rPr>
          <w:rFonts w:ascii="Times New Roman" w:hAnsi="Times New Roman" w:cs="Times New Roman"/>
          <w:color w:val="4F4F4F"/>
        </w:rPr>
        <w:t xml:space="preserve">, включая </w:t>
      </w:r>
      <w:r w:rsidR="000160C2">
        <w:rPr>
          <w:rFonts w:ascii="Times New Roman" w:hAnsi="Times New Roman" w:cs="Times New Roman"/>
          <w:color w:val="4F4F4F"/>
        </w:rPr>
        <w:t xml:space="preserve"> </w:t>
      </w:r>
      <w:r w:rsidRPr="000160C2">
        <w:rPr>
          <w:rFonts w:ascii="Times New Roman" w:hAnsi="Times New Roman" w:cs="Times New Roman"/>
          <w:color w:val="4F4F4F"/>
          <w:lang w:eastAsia="ru-RU"/>
        </w:rPr>
        <w:t xml:space="preserve"> </w:t>
      </w:r>
      <w:r w:rsidR="000160C2" w:rsidRPr="000160C2">
        <w:rPr>
          <w:rFonts w:ascii="Times New Roman" w:hAnsi="Times New Roman" w:cs="Times New Roman"/>
          <w:lang w:eastAsia="ru-RU"/>
        </w:rPr>
        <w:t xml:space="preserve">занятия спортом; отказ от вредных привычек; полноценный отдых; сбалансированное питание; соблюдение правила </w:t>
      </w:r>
      <w:hyperlink r:id="rId8" w:tgtFrame="_blank" w:history="1">
        <w:r w:rsidR="000160C2" w:rsidRPr="000160C2">
          <w:rPr>
            <w:rFonts w:ascii="Times New Roman" w:hAnsi="Times New Roman" w:cs="Times New Roman"/>
          </w:rPr>
          <w:t>личной гигиены</w:t>
        </w:r>
      </w:hyperlink>
      <w:r w:rsidR="000160C2" w:rsidRPr="000160C2">
        <w:rPr>
          <w:rFonts w:ascii="Times New Roman" w:hAnsi="Times New Roman" w:cs="Times New Roman"/>
        </w:rPr>
        <w:t xml:space="preserve">; </w:t>
      </w:r>
      <w:r w:rsidR="000160C2" w:rsidRPr="000160C2">
        <w:rPr>
          <w:rFonts w:ascii="Times New Roman" w:hAnsi="Times New Roman" w:cs="Times New Roman"/>
          <w:lang w:eastAsia="ru-RU"/>
        </w:rPr>
        <w:t>хорошее эмоционально-психическое состояние.</w:t>
      </w:r>
    </w:p>
    <w:p w:rsidR="000160C2" w:rsidRPr="000160C2" w:rsidRDefault="000160C2" w:rsidP="000160C2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lang w:eastAsia="ru-RU"/>
        </w:rPr>
        <w:t xml:space="preserve">ПРАВИЛО 4. ЧТО ДЕЛАТЬ В СЛУЧАЕ ЗАБОЛЕВАНИЯ ГРИППОМ КОРОНАВИРУСНОЙ </w:t>
      </w:r>
      <w:r w:rsidR="003D24D8">
        <w:rPr>
          <w:rFonts w:ascii="Times New Roman" w:eastAsia="Times New Roman" w:hAnsi="Times New Roman" w:cs="Times New Roman"/>
          <w:b/>
          <w:color w:val="4F4F4F"/>
          <w:lang w:eastAsia="ru-RU"/>
        </w:rPr>
        <w:t>ИНФЕКЦИЕЙ?</w:t>
      </w:r>
    </w:p>
    <w:p w:rsidR="00DF4998" w:rsidRDefault="003D24D8" w:rsidP="00E3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4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1447165" cy="1265555"/>
            <wp:effectExtent l="0" t="0" r="635" b="0"/>
            <wp:wrapSquare wrapText="bothSides"/>
            <wp:docPr id="2" name="Рисунок 2" descr="https://avatars.mds.yandex.net/get-pdb/2129179/0a5dcd86-7572-4543-8a7c-d8c6b572543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29179/0a5dcd86-7572-4543-8a7c-d8c6b5725437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D8">
        <w:rPr>
          <w:rFonts w:ascii="Times New Roman" w:eastAsia="Times New Roman" w:hAnsi="Times New Roman" w:cs="Times New Roman"/>
          <w:color w:val="000000"/>
          <w:lang w:eastAsia="ru-RU"/>
        </w:rPr>
        <w:t>Оставайтесь дома и срочно вызовите врача. Следуйте предписаниям врача.</w:t>
      </w:r>
      <w:r w:rsidR="00DF49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160C2" w:rsidRDefault="00DF4998" w:rsidP="00DF4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Ограничьте до минимума контакт между больным и близкими, особенно с детьми, пожилыми людьми и лицами, страдающими хроническими заболеваниями. </w:t>
      </w:r>
    </w:p>
    <w:p w:rsidR="00DF4998" w:rsidRDefault="00DF4998" w:rsidP="00DF4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Часто проветривайте помещение. Как можно чаще мойте и дезинфицируйте поверхности моющими средствами.</w:t>
      </w:r>
    </w:p>
    <w:p w:rsidR="00DF4998" w:rsidRDefault="00DF4998" w:rsidP="00DF4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Выделите больному отдельную посуду, средства личной гигиены, полотенца.</w:t>
      </w:r>
    </w:p>
    <w:p w:rsidR="005C0B36" w:rsidRDefault="00DF4998" w:rsidP="005C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Ухаживая за больным одевайте защитную маску.</w:t>
      </w:r>
    </w:p>
    <w:p w:rsidR="001E1F29" w:rsidRDefault="001E1F29" w:rsidP="005C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F29" w:rsidRDefault="001E1F29" w:rsidP="005C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79CA" w:rsidRDefault="00E379CA" w:rsidP="005C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79CA" w:rsidRDefault="00E379CA" w:rsidP="005C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998" w:rsidRPr="00E379CA" w:rsidRDefault="00DF4998" w:rsidP="005C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</w:pPr>
      <w:r w:rsidRPr="00E379CA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Подготовлено Управлением </w:t>
      </w:r>
      <w:proofErr w:type="spellStart"/>
      <w:r w:rsidRPr="00E379CA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E379CA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 xml:space="preserve"> по Мурманской области и ФБУЗ «Центр гигиены и эпидемиологии в Мурманской области с использованием материалов </w:t>
      </w:r>
      <w:proofErr w:type="spellStart"/>
      <w:r w:rsidRPr="00E379CA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="00E379CA">
        <w:rPr>
          <w:rFonts w:ascii="Times New Roman" w:eastAsia="Times New Roman" w:hAnsi="Times New Roman" w:cs="Times New Roman"/>
          <w:color w:val="4F4F4F"/>
          <w:sz w:val="18"/>
          <w:szCs w:val="18"/>
          <w:lang w:eastAsia="ru-RU"/>
        </w:rPr>
        <w:t>.</w:t>
      </w:r>
    </w:p>
    <w:sectPr w:rsidR="00DF4998" w:rsidRPr="00E379CA" w:rsidSect="00E379CA">
      <w:pgSz w:w="11906" w:h="16838"/>
      <w:pgMar w:top="1134" w:right="850" w:bottom="1134" w:left="1701" w:header="708" w:footer="708" w:gutter="0"/>
      <w:pgBorders w:offsetFrom="page">
        <w:top w:val="dashSmallGap" w:sz="18" w:space="24" w:color="FF0000"/>
        <w:left w:val="dashSmallGap" w:sz="18" w:space="24" w:color="FF0000"/>
        <w:bottom w:val="dashSmallGap" w:sz="18" w:space="24" w:color="FF0000"/>
        <w:right w:val="dashSmallGap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87E5A"/>
    <w:multiLevelType w:val="multilevel"/>
    <w:tmpl w:val="350E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160C2"/>
    <w:rsid w:val="00070E92"/>
    <w:rsid w:val="001E1F29"/>
    <w:rsid w:val="00321A6D"/>
    <w:rsid w:val="00370BE8"/>
    <w:rsid w:val="003C1511"/>
    <w:rsid w:val="003D1838"/>
    <w:rsid w:val="003D24D8"/>
    <w:rsid w:val="003F1484"/>
    <w:rsid w:val="004016DB"/>
    <w:rsid w:val="00411199"/>
    <w:rsid w:val="00532AF7"/>
    <w:rsid w:val="005912FF"/>
    <w:rsid w:val="005C0B36"/>
    <w:rsid w:val="00655006"/>
    <w:rsid w:val="006D7781"/>
    <w:rsid w:val="00764235"/>
    <w:rsid w:val="007B75FB"/>
    <w:rsid w:val="007F6E1F"/>
    <w:rsid w:val="00873B7E"/>
    <w:rsid w:val="008A3341"/>
    <w:rsid w:val="009A3546"/>
    <w:rsid w:val="00AB33F6"/>
    <w:rsid w:val="00AF514B"/>
    <w:rsid w:val="00BE5005"/>
    <w:rsid w:val="00C15062"/>
    <w:rsid w:val="00D4505C"/>
    <w:rsid w:val="00D4668A"/>
    <w:rsid w:val="00DF4998"/>
    <w:rsid w:val="00E379CA"/>
    <w:rsid w:val="00E940F0"/>
    <w:rsid w:val="00F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1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hmania.ru/ozdorovlenie/o-lichnoj-gigie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Orgboss</cp:lastModifiedBy>
  <cp:revision>18</cp:revision>
  <dcterms:created xsi:type="dcterms:W3CDTF">2020-02-03T11:16:00Z</dcterms:created>
  <dcterms:modified xsi:type="dcterms:W3CDTF">2020-02-03T14:48:00Z</dcterms:modified>
</cp:coreProperties>
</file>