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9" w:rsidRPr="00B373F9" w:rsidRDefault="00B373F9" w:rsidP="00B373F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73F9">
        <w:rPr>
          <w:rFonts w:ascii="Times New Roman" w:hAnsi="Times New Roman" w:cs="Times New Roman"/>
          <w:b/>
        </w:rPr>
        <w:t xml:space="preserve">План работы </w:t>
      </w:r>
    </w:p>
    <w:p w:rsidR="00B373F9" w:rsidRPr="00B373F9" w:rsidRDefault="00B373F9" w:rsidP="00B373F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73F9">
        <w:rPr>
          <w:rFonts w:ascii="Times New Roman" w:hAnsi="Times New Roman" w:cs="Times New Roman"/>
          <w:b/>
        </w:rPr>
        <w:t xml:space="preserve">Отдела по образованию администрации </w:t>
      </w:r>
      <w:proofErr w:type="spellStart"/>
      <w:r w:rsidRPr="00B373F9">
        <w:rPr>
          <w:rFonts w:ascii="Times New Roman" w:hAnsi="Times New Roman" w:cs="Times New Roman"/>
          <w:b/>
        </w:rPr>
        <w:t>Ловозерского</w:t>
      </w:r>
      <w:proofErr w:type="spellEnd"/>
      <w:r w:rsidRPr="00B373F9">
        <w:rPr>
          <w:rFonts w:ascii="Times New Roman" w:hAnsi="Times New Roman" w:cs="Times New Roman"/>
          <w:b/>
        </w:rPr>
        <w:t xml:space="preserve"> района </w:t>
      </w:r>
    </w:p>
    <w:p w:rsidR="00B373F9" w:rsidRPr="00B373F9" w:rsidRDefault="00B373F9" w:rsidP="00B373F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73F9">
        <w:rPr>
          <w:rFonts w:ascii="Times New Roman" w:hAnsi="Times New Roman" w:cs="Times New Roman"/>
          <w:b/>
        </w:rPr>
        <w:t>октябрь 202</w:t>
      </w:r>
      <w:r>
        <w:rPr>
          <w:rFonts w:ascii="Times New Roman" w:hAnsi="Times New Roman" w:cs="Times New Roman"/>
          <w:b/>
        </w:rPr>
        <w:t>3</w:t>
      </w:r>
      <w:r w:rsidRPr="00B373F9">
        <w:rPr>
          <w:rFonts w:ascii="Times New Roman" w:hAnsi="Times New Roman" w:cs="Times New Roman"/>
          <w:b/>
        </w:rPr>
        <w:t xml:space="preserve"> года</w:t>
      </w:r>
    </w:p>
    <w:p w:rsidR="00B373F9" w:rsidRPr="00B373F9" w:rsidRDefault="00B373F9" w:rsidP="00B373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  <w:gridCol w:w="35"/>
      </w:tblGrid>
      <w:tr w:rsidR="00B373F9" w:rsidRPr="00B373F9" w:rsidTr="005B327B">
        <w:trPr>
          <w:gridAfter w:val="1"/>
          <w:wAfter w:w="35" w:type="dxa"/>
        </w:trPr>
        <w:tc>
          <w:tcPr>
            <w:tcW w:w="4219" w:type="dxa"/>
          </w:tcPr>
          <w:p w:rsidR="00B373F9" w:rsidRPr="00B373F9" w:rsidRDefault="00B373F9" w:rsidP="00B373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B373F9" w:rsidRPr="00B373F9" w:rsidRDefault="00B373F9" w:rsidP="00B373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373F9" w:rsidRPr="00B373F9" w:rsidTr="00B373F9">
        <w:trPr>
          <w:gridAfter w:val="1"/>
          <w:wAfter w:w="35" w:type="dxa"/>
          <w:trHeight w:val="738"/>
        </w:trPr>
        <w:tc>
          <w:tcPr>
            <w:tcW w:w="9571" w:type="dxa"/>
            <w:gridSpan w:val="7"/>
          </w:tcPr>
          <w:p w:rsidR="00B373F9" w:rsidRPr="00B373F9" w:rsidRDefault="00B373F9" w:rsidP="00B373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373F9">
              <w:rPr>
                <w:rFonts w:ascii="Times New Roman" w:hAnsi="Times New Roman" w:cs="Times New Roman"/>
                <w:b/>
                <w:bCs/>
              </w:rPr>
              <w:t>Ловозерского</w:t>
            </w:r>
            <w:proofErr w:type="spellEnd"/>
            <w:r w:rsidRPr="00B373F9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B373F9" w:rsidRPr="00B373F9" w:rsidTr="005B327B">
        <w:trPr>
          <w:gridAfter w:val="1"/>
          <w:wAfter w:w="35" w:type="dxa"/>
          <w:trHeight w:val="207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373F9">
              <w:rPr>
                <w:rFonts w:ascii="Times New Roman" w:eastAsia="Times New Roman" w:hAnsi="Times New Roman" w:cs="Times New Roman"/>
              </w:rPr>
              <w:t>Ловозерском</w:t>
            </w:r>
            <w:proofErr w:type="spellEnd"/>
            <w:r w:rsidRPr="00B373F9">
              <w:rPr>
                <w:rFonts w:ascii="Times New Roman" w:eastAsia="Times New Roman" w:hAnsi="Times New Roman" w:cs="Times New Roman"/>
              </w:rPr>
              <w:t xml:space="preserve"> районе в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373F9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373F9">
              <w:rPr>
                <w:rFonts w:ascii="Times New Roman" w:eastAsia="Times New Roman" w:hAnsi="Times New Roman" w:cs="Times New Roman"/>
              </w:rPr>
              <w:t xml:space="preserve"> учебном году.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октябрь-декабрь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Никонова В.В.</w:t>
            </w:r>
          </w:p>
        </w:tc>
      </w:tr>
      <w:tr w:rsidR="005E7962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5E7962" w:rsidRPr="00B373F9" w:rsidRDefault="005E7962" w:rsidP="00B373F9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приказа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аккредитационного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мониторинга системы образования в общеобразовательных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5E7962" w:rsidRPr="00B373F9" w:rsidRDefault="005E7962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06.10.2023</w:t>
            </w:r>
          </w:p>
        </w:tc>
        <w:tc>
          <w:tcPr>
            <w:tcW w:w="1598" w:type="dxa"/>
            <w:gridSpan w:val="2"/>
          </w:tcPr>
          <w:p w:rsidR="005E7962" w:rsidRPr="00B373F9" w:rsidRDefault="005E7962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5E7962" w:rsidRPr="00B373F9" w:rsidRDefault="005E7962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Никонова В.В.</w:t>
            </w:r>
          </w:p>
        </w:tc>
      </w:tr>
      <w:tr w:rsidR="005E7962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5E7962" w:rsidRDefault="005E7962" w:rsidP="005E7962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приказа о проведении федерального мониторингового исследования инклюзивной образовательной среды  МБОУ «РСОШ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им.В.С.Воронина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62" w:type="dxa"/>
            <w:gridSpan w:val="3"/>
          </w:tcPr>
          <w:p w:rsidR="005E7962" w:rsidRDefault="005E7962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06.10.2023</w:t>
            </w:r>
          </w:p>
        </w:tc>
        <w:tc>
          <w:tcPr>
            <w:tcW w:w="1598" w:type="dxa"/>
            <w:gridSpan w:val="2"/>
          </w:tcPr>
          <w:p w:rsidR="005E7962" w:rsidRPr="00B373F9" w:rsidRDefault="005E7962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5E7962" w:rsidRPr="00B373F9" w:rsidRDefault="005E7962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Никонова В.В.</w:t>
            </w:r>
          </w:p>
        </w:tc>
      </w:tr>
      <w:tr w:rsidR="00B373F9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Составление плана мероприятий, направленных на формирование и оценку функциональной грамотности обучающихся ОУ </w:t>
            </w:r>
            <w:proofErr w:type="spellStart"/>
            <w:r w:rsidRPr="00B373F9"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 w:rsidRPr="00B373F9">
              <w:rPr>
                <w:rFonts w:ascii="Times New Roman" w:eastAsia="Times New Roman" w:hAnsi="Times New Roman" w:cs="Times New Roman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373F9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373F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до 20.10.202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373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Никонова В.В.</w:t>
            </w:r>
          </w:p>
        </w:tc>
      </w:tr>
      <w:tr w:rsidR="00B373F9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B373F9" w:rsidRPr="00B373F9" w:rsidRDefault="00B373F9" w:rsidP="00D178A3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внесении изменений в Приложение №1,  утверждённое постановлением администрации </w:t>
            </w:r>
            <w:proofErr w:type="spellStart"/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Ловозерского</w:t>
            </w:r>
            <w:proofErr w:type="spellEnd"/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от 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года № 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программы персонифицированного финансирования дополнительного образования детей в </w:t>
            </w:r>
            <w:proofErr w:type="spellStart"/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Ловозерском</w:t>
            </w:r>
            <w:proofErr w:type="spellEnd"/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районе» (в редакции от 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 </w:t>
            </w:r>
            <w:r w:rsidR="00D1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Pr="00B3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-ПГ)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3F9">
              <w:rPr>
                <w:rFonts w:ascii="Times New Roman" w:eastAsia="Times New Roman" w:hAnsi="Times New Roman" w:cs="Times New Roman"/>
              </w:rPr>
              <w:t>Вылегжанин</w:t>
            </w:r>
            <w:proofErr w:type="spellEnd"/>
            <w:r w:rsidRPr="00B373F9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B66E48" w:rsidRPr="00B373F9" w:rsidTr="005C70C8">
        <w:trPr>
          <w:gridAfter w:val="1"/>
          <w:wAfter w:w="35" w:type="dxa"/>
          <w:trHeight w:val="577"/>
        </w:trPr>
        <w:tc>
          <w:tcPr>
            <w:tcW w:w="9571" w:type="dxa"/>
            <w:gridSpan w:val="7"/>
            <w:vAlign w:val="bottom"/>
          </w:tcPr>
          <w:p w:rsidR="00B66E48" w:rsidRPr="00B373F9" w:rsidRDefault="00B66E48" w:rsidP="00B66E4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E48">
              <w:rPr>
                <w:rFonts w:ascii="Times New Roman" w:hAnsi="Times New Roman" w:cs="Times New Roman"/>
                <w:b/>
              </w:rPr>
              <w:t xml:space="preserve">Совещания </w:t>
            </w:r>
            <w:r w:rsidR="00D178A3">
              <w:rPr>
                <w:rFonts w:ascii="Times New Roman" w:hAnsi="Times New Roman" w:cs="Times New Roman"/>
                <w:b/>
              </w:rPr>
              <w:t xml:space="preserve"> </w:t>
            </w:r>
            <w:r w:rsidRPr="00B66E48">
              <w:rPr>
                <w:rFonts w:ascii="Times New Roman" w:hAnsi="Times New Roman" w:cs="Times New Roman"/>
                <w:b/>
              </w:rPr>
              <w:t>руководителей</w:t>
            </w:r>
            <w:r w:rsidR="00D178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B66E48" w:rsidRPr="00B373F9" w:rsidTr="005B327B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B66E48" w:rsidRPr="00B373F9" w:rsidRDefault="00B66E48" w:rsidP="00B373F9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gridSpan w:val="3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1598" w:type="dxa"/>
            <w:gridSpan w:val="2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092" w:type="dxa"/>
          </w:tcPr>
          <w:p w:rsidR="00B66E48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Отдела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373F9" w:rsidRPr="00B373F9" w:rsidRDefault="00B373F9" w:rsidP="00B373F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  <w:b/>
                <w:bCs/>
              </w:rPr>
              <w:t>Информационное  обеспечение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373F9"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 w:rsidRPr="00B373F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Специалисты отдела по образованию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Специалисты отдела по образованию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373F9" w:rsidRPr="00B373F9" w:rsidRDefault="00B373F9" w:rsidP="00B373F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  <w:b/>
                <w:bCs/>
              </w:rPr>
              <w:t>Статистические и другие формы отчетности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Отчёт о фактах хищения, вандализма и экстремистских проявлений</w:t>
            </w:r>
          </w:p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lastRenderedPageBreak/>
              <w:t>До 03.10.202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Руководители ОУ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lastRenderedPageBreak/>
              <w:t>Мониторинг вакансий</w:t>
            </w:r>
          </w:p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До 30.10.202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Никонова В.В.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  <w:trHeight w:val="868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Мониторинг охвата организованными формами отдыха и оздоровления детей  и молодежи</w:t>
            </w:r>
          </w:p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Харченко А.В.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детей ДНР и ЛНР </w:t>
            </w: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05.20.2023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  <w:r w:rsidRPr="00B373F9">
              <w:rPr>
                <w:rFonts w:ascii="Times New Roman" w:hAnsi="Times New Roman" w:cs="Times New Roman"/>
              </w:rPr>
              <w:t>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</w:tcPr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Мониторинг работы образовательных организаций в ФИС ФРДО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Default="00B373F9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373F9" w:rsidRPr="00B373F9" w:rsidRDefault="00B373F9" w:rsidP="00B373F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Поддержка в актуальном состоянии информации АИС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 xml:space="preserve">Итоги составления социального паспорта </w:t>
            </w:r>
          </w:p>
        </w:tc>
        <w:tc>
          <w:tcPr>
            <w:tcW w:w="1559" w:type="dxa"/>
            <w:gridSpan w:val="2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Сидоренкова Т.А.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373F9" w:rsidRPr="00B373F9" w:rsidRDefault="00B373F9" w:rsidP="00B373F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  <w:b/>
              </w:rPr>
              <w:t>Контрольные мероприятия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Контроль финансовой грамотности  в ОУ</w:t>
            </w:r>
          </w:p>
        </w:tc>
        <w:tc>
          <w:tcPr>
            <w:tcW w:w="1418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Контроль функциональной грамотности  в ОУ</w:t>
            </w:r>
          </w:p>
        </w:tc>
        <w:tc>
          <w:tcPr>
            <w:tcW w:w="1418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373F9" w:rsidRPr="00B373F9" w:rsidRDefault="00B373F9" w:rsidP="00B373F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Никонова В.В.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Руководители ОУ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proofErr w:type="gramStart"/>
            <w:r w:rsidRPr="00B373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373F9">
              <w:rPr>
                <w:rFonts w:ascii="Times New Roman" w:hAnsi="Times New Roman" w:cs="Times New Roman"/>
              </w:rPr>
              <w:t xml:space="preserve"> расходованием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B373F9">
              <w:rPr>
                <w:rFonts w:ascii="Times New Roman" w:hAnsi="Times New Roman" w:cs="Times New Roman"/>
              </w:rPr>
              <w:t>Ловозерском</w:t>
            </w:r>
            <w:proofErr w:type="spellEnd"/>
            <w:r w:rsidRPr="00B373F9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418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proofErr w:type="spellStart"/>
            <w:r w:rsidRPr="00B373F9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B373F9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B373F9" w:rsidRPr="00B373F9" w:rsidTr="005B327B">
        <w:tc>
          <w:tcPr>
            <w:tcW w:w="4219" w:type="dxa"/>
          </w:tcPr>
          <w:p w:rsidR="00B373F9" w:rsidRPr="00B373F9" w:rsidRDefault="00B373F9" w:rsidP="00B373F9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Контроль системы дополнительного образования (посещаемость, наполняемость  групп)</w:t>
            </w:r>
          </w:p>
          <w:p w:rsidR="00B373F9" w:rsidRPr="00B373F9" w:rsidRDefault="00B373F9" w:rsidP="00B373F9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Отдел по образованию</w:t>
            </w:r>
          </w:p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2268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МОЦ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Руководители ОУ</w:t>
            </w: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373F9" w:rsidRPr="00B373F9" w:rsidRDefault="00B373F9" w:rsidP="00B373F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  <w:b/>
                <w:bCs/>
              </w:rPr>
              <w:t>Муниципальные мероприятия</w:t>
            </w:r>
          </w:p>
        </w:tc>
      </w:tr>
      <w:tr w:rsidR="00B373F9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Акция «Классы, свободные от курения»</w:t>
            </w:r>
          </w:p>
        </w:tc>
        <w:tc>
          <w:tcPr>
            <w:tcW w:w="1418" w:type="dxa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B373F9" w:rsidRPr="00B373F9" w:rsidRDefault="00B373F9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373F9" w:rsidRPr="00B373F9" w:rsidRDefault="00B373F9" w:rsidP="00B373F9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Сидоренкова Т.А.</w:t>
            </w:r>
          </w:p>
        </w:tc>
      </w:tr>
      <w:tr w:rsidR="00B66E48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66E48" w:rsidRPr="00B373F9" w:rsidRDefault="00B66E48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373F9">
              <w:rPr>
                <w:rFonts w:ascii="Times New Roman" w:eastAsia="Times New Roman" w:hAnsi="Times New Roman" w:cs="Times New Roman"/>
              </w:rPr>
              <w:t>Муниципальный конкурс «</w:t>
            </w:r>
            <w:r>
              <w:rPr>
                <w:rFonts w:ascii="Times New Roman" w:eastAsia="Times New Roman" w:hAnsi="Times New Roman" w:cs="Times New Roman"/>
              </w:rPr>
              <w:t xml:space="preserve">Педагог Года </w:t>
            </w:r>
            <w:r w:rsidRPr="00B373F9">
              <w:rPr>
                <w:rFonts w:ascii="Times New Roman" w:eastAsia="Times New Roman" w:hAnsi="Times New Roman" w:cs="Times New Roman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373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66E48" w:rsidRPr="00B373F9" w:rsidRDefault="00B66E48" w:rsidP="005B327B">
            <w:pPr>
              <w:rPr>
                <w:rFonts w:ascii="Times New Roman" w:hAnsi="Times New Roman" w:cs="Times New Roman"/>
              </w:rPr>
            </w:pPr>
            <w:r w:rsidRPr="00B373F9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701" w:type="dxa"/>
            <w:gridSpan w:val="3"/>
          </w:tcPr>
          <w:p w:rsidR="00B66E48" w:rsidRPr="00B373F9" w:rsidRDefault="00B66E48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66E48" w:rsidRDefault="00B66E48" w:rsidP="005B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Е.П.</w:t>
            </w:r>
          </w:p>
          <w:p w:rsidR="00B66E48" w:rsidRPr="00B373F9" w:rsidRDefault="00B66E48" w:rsidP="005B3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М.А.</w:t>
            </w:r>
          </w:p>
        </w:tc>
      </w:tr>
      <w:tr w:rsidR="00B66E48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Праздничные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Учителя</w:t>
            </w:r>
          </w:p>
        </w:tc>
        <w:tc>
          <w:tcPr>
            <w:tcW w:w="1418" w:type="dxa"/>
          </w:tcPr>
          <w:p w:rsidR="00B66E48" w:rsidRPr="00B373F9" w:rsidRDefault="00B66E48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701" w:type="dxa"/>
            <w:gridSpan w:val="3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66E48" w:rsidRDefault="00B66E48" w:rsidP="00B373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66E48" w:rsidRPr="00B373F9" w:rsidRDefault="00B66E48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</w:tc>
      </w:tr>
      <w:tr w:rsidR="00B66E48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Юбилей МБУ ДО «ЦДТ»</w:t>
            </w:r>
          </w:p>
        </w:tc>
        <w:tc>
          <w:tcPr>
            <w:tcW w:w="1418" w:type="dxa"/>
          </w:tcPr>
          <w:p w:rsidR="00B66E48" w:rsidRPr="00B373F9" w:rsidRDefault="00B66E48" w:rsidP="00B3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22.10.2023</w:t>
            </w:r>
          </w:p>
        </w:tc>
        <w:tc>
          <w:tcPr>
            <w:tcW w:w="1701" w:type="dxa"/>
            <w:gridSpan w:val="3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8B2634" w:rsidRDefault="008B2634" w:rsidP="008B2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66E48" w:rsidRPr="00B373F9" w:rsidRDefault="00B66E48" w:rsidP="00B373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Никонова В.В.</w:t>
            </w:r>
          </w:p>
        </w:tc>
      </w:tr>
      <w:tr w:rsidR="00B66E48" w:rsidRPr="00B373F9" w:rsidTr="005B327B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B66E48" w:rsidRPr="00B373F9" w:rsidRDefault="00B66E48" w:rsidP="00B373F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66E48" w:rsidRPr="00B373F9" w:rsidRDefault="00B66E48" w:rsidP="005B3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66E48" w:rsidRPr="00B373F9" w:rsidRDefault="00B66E48" w:rsidP="005B327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B66E48" w:rsidRPr="00B373F9" w:rsidRDefault="00B66E48" w:rsidP="00B373F9">
            <w:pPr>
              <w:rPr>
                <w:rFonts w:ascii="Times New Roman" w:hAnsi="Times New Roman" w:cs="Times New Roman"/>
              </w:rPr>
            </w:pPr>
          </w:p>
        </w:tc>
      </w:tr>
      <w:tr w:rsidR="00B66E48" w:rsidRPr="00B373F9" w:rsidTr="00847A28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B66E48" w:rsidRPr="00B373F9" w:rsidRDefault="00B66E48" w:rsidP="00B66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73F9" w:rsidRPr="00B373F9" w:rsidRDefault="00B373F9" w:rsidP="00B373F9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B027BB" w:rsidRDefault="00B027BB"/>
    <w:sectPr w:rsidR="00B027B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C9"/>
    <w:rsid w:val="003327C9"/>
    <w:rsid w:val="00534562"/>
    <w:rsid w:val="005E7962"/>
    <w:rsid w:val="008B2634"/>
    <w:rsid w:val="00B027BB"/>
    <w:rsid w:val="00B373F9"/>
    <w:rsid w:val="00B66E48"/>
    <w:rsid w:val="00D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murmanenergogroup@ya.ru</dc:creator>
  <cp:keywords/>
  <dc:description/>
  <cp:lastModifiedBy>murmanenergogroup@ya.ru</cp:lastModifiedBy>
  <cp:revision>7</cp:revision>
  <dcterms:created xsi:type="dcterms:W3CDTF">2023-10-09T08:22:00Z</dcterms:created>
  <dcterms:modified xsi:type="dcterms:W3CDTF">2023-10-13T10:01:00Z</dcterms:modified>
</cp:coreProperties>
</file>